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FC982" w14:textId="77777777" w:rsidR="00065CD7" w:rsidRPr="00E15E14" w:rsidRDefault="00065CD7" w:rsidP="00065CD7">
      <w:pPr>
        <w:jc w:val="center"/>
        <w:rPr>
          <w:b/>
        </w:rPr>
      </w:pPr>
      <w:r w:rsidRPr="00E15E14">
        <w:rPr>
          <w:b/>
        </w:rPr>
        <w:t>OBRAZAC ZA OCJENJIVANJE KVALITETE</w:t>
      </w:r>
    </w:p>
    <w:p w14:paraId="29123AD2" w14:textId="77777777" w:rsidR="00065CD7" w:rsidRPr="00B0351E" w:rsidRDefault="00065CD7" w:rsidP="00065CD7">
      <w:pPr>
        <w:jc w:val="center"/>
        <w:rPr>
          <w:b/>
        </w:rPr>
      </w:pP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0348"/>
      </w:tblGrid>
      <w:tr w:rsidR="00065CD7" w:rsidRPr="002E6AB3" w14:paraId="08B854D2" w14:textId="77777777" w:rsidTr="0092277F">
        <w:trPr>
          <w:trHeight w:val="340"/>
        </w:trPr>
        <w:tc>
          <w:tcPr>
            <w:tcW w:w="13892" w:type="dxa"/>
            <w:gridSpan w:val="2"/>
            <w:shd w:val="clear" w:color="auto" w:fill="F2F2F2"/>
            <w:vAlign w:val="center"/>
          </w:tcPr>
          <w:p w14:paraId="3B6765C7" w14:textId="77777777" w:rsidR="00065CD7" w:rsidRPr="00A62DA3" w:rsidRDefault="00065CD7" w:rsidP="0092277F">
            <w:pPr>
              <w:tabs>
                <w:tab w:val="left" w:pos="6047"/>
              </w:tabs>
              <w:jc w:val="center"/>
              <w:outlineLvl w:val="1"/>
              <w:rPr>
                <w:b/>
              </w:rPr>
            </w:pPr>
            <w:bookmarkStart w:id="0" w:name="_Hlk83809295"/>
            <w:r w:rsidRPr="00A62DA3">
              <w:rPr>
                <w:b/>
              </w:rPr>
              <w:t>Nacionalni plan oporavka i otpornosti 2021. – 2026.</w:t>
            </w:r>
            <w:bookmarkEnd w:id="0"/>
          </w:p>
        </w:tc>
      </w:tr>
      <w:tr w:rsidR="00065CD7" w:rsidRPr="002E6AB3" w14:paraId="7778D6C1" w14:textId="77777777" w:rsidTr="0092277F">
        <w:trPr>
          <w:trHeight w:val="340"/>
        </w:trPr>
        <w:tc>
          <w:tcPr>
            <w:tcW w:w="3544" w:type="dxa"/>
            <w:vAlign w:val="center"/>
          </w:tcPr>
          <w:p w14:paraId="229AA161" w14:textId="77777777" w:rsidR="00065CD7" w:rsidRPr="002E6AB3" w:rsidRDefault="001D36BA" w:rsidP="0092277F">
            <w:r>
              <w:t>Naziv komponente/</w:t>
            </w:r>
            <w:r w:rsidRPr="002E6AB3">
              <w:t xml:space="preserve"> podkomponente</w:t>
            </w:r>
          </w:p>
        </w:tc>
        <w:tc>
          <w:tcPr>
            <w:tcW w:w="10348" w:type="dxa"/>
            <w:vAlign w:val="center"/>
          </w:tcPr>
          <w:p w14:paraId="212DDCB5" w14:textId="77777777" w:rsidR="00065CD7" w:rsidRPr="002E6AB3" w:rsidRDefault="001D36BA" w:rsidP="0092277F">
            <w:pPr>
              <w:tabs>
                <w:tab w:val="left" w:pos="6047"/>
              </w:tabs>
              <w:outlineLvl w:val="1"/>
              <w:rPr>
                <w:b/>
              </w:rPr>
            </w:pPr>
            <w:r w:rsidRPr="00476FC0">
              <w:rPr>
                <w:rFonts w:eastAsia="Times New Roman"/>
              </w:rPr>
              <w:t>C</w:t>
            </w:r>
            <w:r>
              <w:rPr>
                <w:rFonts w:eastAsia="Times New Roman"/>
              </w:rPr>
              <w:t>6.1 Obnova zgrada</w:t>
            </w:r>
          </w:p>
        </w:tc>
      </w:tr>
      <w:tr w:rsidR="00065CD7" w:rsidRPr="002E6AB3" w14:paraId="6E2A6F7E" w14:textId="77777777" w:rsidTr="0092277F">
        <w:trPr>
          <w:trHeight w:val="340"/>
        </w:trPr>
        <w:tc>
          <w:tcPr>
            <w:tcW w:w="3544" w:type="dxa"/>
            <w:vAlign w:val="center"/>
          </w:tcPr>
          <w:p w14:paraId="71D3A37F" w14:textId="77777777" w:rsidR="00065CD7" w:rsidRPr="002E6AB3" w:rsidRDefault="00065CD7" w:rsidP="0092277F">
            <w:r w:rsidRPr="002E6AB3">
              <w:t xml:space="preserve">Naziv Poziva </w:t>
            </w:r>
          </w:p>
        </w:tc>
        <w:tc>
          <w:tcPr>
            <w:tcW w:w="10348" w:type="dxa"/>
            <w:vAlign w:val="center"/>
          </w:tcPr>
          <w:p w14:paraId="5F3422DD" w14:textId="77777777" w:rsidR="00065CD7" w:rsidRPr="002E6AB3" w:rsidRDefault="001D36BA" w:rsidP="0092277F">
            <w:pPr>
              <w:tabs>
                <w:tab w:val="left" w:pos="6047"/>
              </w:tabs>
              <w:outlineLvl w:val="1"/>
              <w:rPr>
                <w:b/>
              </w:rPr>
            </w:pPr>
            <w:r w:rsidRPr="00FB4B91">
              <w:rPr>
                <w:rFonts w:eastAsia="Times New Roman"/>
              </w:rPr>
              <w:t>Razvoj okvira za osiguranje adekvatnih vještina u kontekstu zelenih poslova potrebnih za obnovu nakon potresa</w:t>
            </w:r>
          </w:p>
        </w:tc>
      </w:tr>
      <w:tr w:rsidR="001D36BA" w:rsidRPr="002E6AB3" w14:paraId="4A6A6587" w14:textId="77777777" w:rsidTr="00FA19AA">
        <w:trPr>
          <w:trHeight w:val="340"/>
        </w:trPr>
        <w:tc>
          <w:tcPr>
            <w:tcW w:w="3544" w:type="dxa"/>
          </w:tcPr>
          <w:p w14:paraId="6D043499" w14:textId="77777777" w:rsidR="001D36BA" w:rsidRDefault="001D36BA" w:rsidP="001D36B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Kod </w:t>
            </w:r>
            <w:r w:rsidRPr="00C75A97">
              <w:rPr>
                <w:rFonts w:eastAsia="Times New Roman"/>
              </w:rPr>
              <w:t>po</w:t>
            </w:r>
            <w:r>
              <w:rPr>
                <w:rFonts w:eastAsia="Times New Roman"/>
              </w:rPr>
              <w:t>ziva</w:t>
            </w:r>
          </w:p>
        </w:tc>
        <w:tc>
          <w:tcPr>
            <w:tcW w:w="10348" w:type="dxa"/>
            <w:vAlign w:val="center"/>
          </w:tcPr>
          <w:p w14:paraId="5562CD4A" w14:textId="44F750D7" w:rsidR="001D36BA" w:rsidRPr="002E6AB3" w:rsidRDefault="001D36BA" w:rsidP="001D36BA">
            <w:pPr>
              <w:tabs>
                <w:tab w:val="left" w:pos="6047"/>
              </w:tabs>
              <w:outlineLvl w:val="1"/>
              <w:rPr>
                <w:b/>
              </w:rPr>
            </w:pPr>
            <w:r w:rsidRPr="00A30D5C">
              <w:rPr>
                <w:rFonts w:eastAsia="Times New Roman"/>
              </w:rPr>
              <w:t>NPOO.C6.1.R2.01</w:t>
            </w:r>
          </w:p>
        </w:tc>
      </w:tr>
      <w:tr w:rsidR="001D36BA" w:rsidRPr="002E6AB3" w14:paraId="03A348F0" w14:textId="77777777" w:rsidTr="00FA19AA">
        <w:trPr>
          <w:trHeight w:val="340"/>
        </w:trPr>
        <w:tc>
          <w:tcPr>
            <w:tcW w:w="3544" w:type="dxa"/>
          </w:tcPr>
          <w:p w14:paraId="6EC5B71E" w14:textId="77777777" w:rsidR="001D36BA" w:rsidRPr="00F6387B" w:rsidRDefault="001D36BA" w:rsidP="001D36B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Kod p</w:t>
            </w:r>
            <w:r w:rsidRPr="00C75A97">
              <w:rPr>
                <w:rFonts w:eastAsia="Times New Roman"/>
              </w:rPr>
              <w:t>rojekt</w:t>
            </w:r>
            <w:r>
              <w:rPr>
                <w:rFonts w:eastAsia="Times New Roman"/>
              </w:rPr>
              <w:t>a</w:t>
            </w:r>
            <w:r w:rsidRPr="00C75A97">
              <w:rPr>
                <w:rFonts w:eastAsia="Times New Roman"/>
              </w:rPr>
              <w:t xml:space="preserve"> </w:t>
            </w:r>
          </w:p>
        </w:tc>
        <w:tc>
          <w:tcPr>
            <w:tcW w:w="10348" w:type="dxa"/>
            <w:vAlign w:val="center"/>
          </w:tcPr>
          <w:p w14:paraId="320EFA40" w14:textId="77777777" w:rsidR="001D36BA" w:rsidRPr="002E6AB3" w:rsidRDefault="001D36BA" w:rsidP="001D36BA">
            <w:pPr>
              <w:tabs>
                <w:tab w:val="left" w:pos="6047"/>
              </w:tabs>
              <w:outlineLvl w:val="1"/>
              <w:rPr>
                <w:b/>
              </w:rPr>
            </w:pPr>
          </w:p>
        </w:tc>
      </w:tr>
      <w:tr w:rsidR="001D36BA" w:rsidRPr="002E6AB3" w14:paraId="55FCF2DD" w14:textId="77777777" w:rsidTr="00FA19AA">
        <w:trPr>
          <w:trHeight w:val="340"/>
        </w:trPr>
        <w:tc>
          <w:tcPr>
            <w:tcW w:w="3544" w:type="dxa"/>
          </w:tcPr>
          <w:p w14:paraId="2A31D0F1" w14:textId="77777777" w:rsidR="001D36BA" w:rsidRPr="00F6387B" w:rsidRDefault="001D36BA" w:rsidP="001D36B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Naziv projektnog prijedloga</w:t>
            </w:r>
          </w:p>
        </w:tc>
        <w:tc>
          <w:tcPr>
            <w:tcW w:w="10348" w:type="dxa"/>
            <w:vAlign w:val="center"/>
          </w:tcPr>
          <w:p w14:paraId="54297867" w14:textId="77777777" w:rsidR="001D36BA" w:rsidRPr="002E6AB3" w:rsidRDefault="001D36BA" w:rsidP="001D36BA">
            <w:pPr>
              <w:tabs>
                <w:tab w:val="left" w:pos="6047"/>
              </w:tabs>
              <w:outlineLvl w:val="1"/>
              <w:rPr>
                <w:b/>
              </w:rPr>
            </w:pPr>
          </w:p>
        </w:tc>
      </w:tr>
      <w:tr w:rsidR="001D36BA" w:rsidRPr="002E6AB3" w14:paraId="5C8CD18A" w14:textId="77777777" w:rsidTr="00FA19AA">
        <w:trPr>
          <w:trHeight w:val="340"/>
        </w:trPr>
        <w:tc>
          <w:tcPr>
            <w:tcW w:w="3544" w:type="dxa"/>
          </w:tcPr>
          <w:p w14:paraId="63FDF441" w14:textId="77777777" w:rsidR="001D36BA" w:rsidRPr="00F6387B" w:rsidRDefault="001D36BA" w:rsidP="001D36BA">
            <w:pPr>
              <w:jc w:val="both"/>
              <w:rPr>
                <w:rFonts w:eastAsia="Times New Roman"/>
              </w:rPr>
            </w:pPr>
            <w:r w:rsidRPr="00F6387B">
              <w:rPr>
                <w:rFonts w:eastAsia="Times New Roman"/>
              </w:rPr>
              <w:t>Naziv prijavitelja</w:t>
            </w:r>
          </w:p>
        </w:tc>
        <w:tc>
          <w:tcPr>
            <w:tcW w:w="10348" w:type="dxa"/>
            <w:vAlign w:val="center"/>
          </w:tcPr>
          <w:p w14:paraId="20905801" w14:textId="77777777" w:rsidR="001D36BA" w:rsidRPr="002E6AB3" w:rsidRDefault="001D36BA" w:rsidP="001D36BA">
            <w:pPr>
              <w:tabs>
                <w:tab w:val="left" w:pos="6047"/>
              </w:tabs>
              <w:outlineLvl w:val="1"/>
              <w:rPr>
                <w:b/>
              </w:rPr>
            </w:pPr>
          </w:p>
        </w:tc>
      </w:tr>
    </w:tbl>
    <w:p w14:paraId="214F774C" w14:textId="77777777" w:rsidR="00065CD7" w:rsidRPr="002E6AB3" w:rsidRDefault="00065CD7" w:rsidP="00065CD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8956"/>
        <w:gridCol w:w="2239"/>
        <w:gridCol w:w="1906"/>
      </w:tblGrid>
      <w:tr w:rsidR="00065CD7" w:rsidRPr="002E6AB3" w14:paraId="0E2B71C7" w14:textId="77777777" w:rsidTr="00075D63">
        <w:trPr>
          <w:trHeight w:val="1564"/>
          <w:tblHeader/>
        </w:trPr>
        <w:tc>
          <w:tcPr>
            <w:tcW w:w="319" w:type="pct"/>
            <w:shd w:val="clear" w:color="auto" w:fill="BFBFBF"/>
          </w:tcPr>
          <w:p w14:paraId="00A06220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3200" w:type="pct"/>
            <w:shd w:val="clear" w:color="auto" w:fill="BFBFBF"/>
            <w:vAlign w:val="center"/>
          </w:tcPr>
          <w:p w14:paraId="23E10BFE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center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Kriterij odabira i pitanja za kvalitativnu procjenu</w:t>
            </w:r>
          </w:p>
        </w:tc>
        <w:tc>
          <w:tcPr>
            <w:tcW w:w="800" w:type="pct"/>
            <w:shd w:val="clear" w:color="auto" w:fill="BFBFBF"/>
            <w:vAlign w:val="center"/>
          </w:tcPr>
          <w:p w14:paraId="0B95C2C1" w14:textId="30D80507" w:rsidR="00065CD7" w:rsidRPr="002E6AB3" w:rsidRDefault="00065CD7" w:rsidP="00E84FA0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b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odgovori Da/Ne</w:t>
            </w:r>
            <w:r w:rsidRPr="002E6AB3">
              <w:rPr>
                <w:rFonts w:eastAsia="Cambria"/>
                <w:b/>
                <w:bCs/>
                <w:iCs/>
                <w:vertAlign w:val="superscript"/>
                <w:lang w:eastAsia="hr-HR"/>
              </w:rPr>
              <w:footnoteReference w:id="1"/>
            </w:r>
            <w:r w:rsidRPr="002E6AB3">
              <w:rPr>
                <w:rFonts w:eastAsia="Cambria"/>
                <w:b/>
                <w:bCs/>
                <w:iCs/>
                <w:lang w:eastAsia="hr-HR"/>
              </w:rPr>
              <w:t xml:space="preserve"> uz izjavu / opis pripadajućih situacija</w:t>
            </w:r>
          </w:p>
        </w:tc>
        <w:tc>
          <w:tcPr>
            <w:tcW w:w="681" w:type="pct"/>
            <w:shd w:val="clear" w:color="auto" w:fill="BFBFBF"/>
            <w:vAlign w:val="center"/>
          </w:tcPr>
          <w:p w14:paraId="0B5D1CED" w14:textId="55FCAB1C" w:rsidR="00065CD7" w:rsidRPr="002E6AB3" w:rsidRDefault="00065CD7" w:rsidP="00E84FA0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b/>
                <w:lang w:eastAsia="hr-HR"/>
              </w:rPr>
            </w:pPr>
            <w:r w:rsidRPr="002E6AB3">
              <w:rPr>
                <w:rFonts w:eastAsia="Times New Roman"/>
                <w:b/>
                <w:lang w:eastAsia="hr-HR"/>
              </w:rPr>
              <w:t>Referenca na izvor za provjeru</w:t>
            </w:r>
          </w:p>
        </w:tc>
      </w:tr>
      <w:tr w:rsidR="00065CD7" w:rsidRPr="002E6AB3" w14:paraId="12C02B1A" w14:textId="77777777" w:rsidTr="00075D63">
        <w:trPr>
          <w:trHeight w:val="509"/>
        </w:trPr>
        <w:tc>
          <w:tcPr>
            <w:tcW w:w="319" w:type="pct"/>
            <w:vMerge w:val="restart"/>
            <w:shd w:val="clear" w:color="auto" w:fill="BFBFBF"/>
          </w:tcPr>
          <w:p w14:paraId="33B88791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1.</w:t>
            </w:r>
          </w:p>
        </w:tc>
        <w:tc>
          <w:tcPr>
            <w:tcW w:w="4681" w:type="pct"/>
            <w:gridSpan w:val="3"/>
          </w:tcPr>
          <w:p w14:paraId="4935A492" w14:textId="77777777" w:rsidR="001D36BA" w:rsidRPr="00E84FA0" w:rsidRDefault="001D36BA" w:rsidP="001D36BA">
            <w:pPr>
              <w:spacing w:after="120"/>
              <w:rPr>
                <w:rFonts w:eastAsia="Times New Roman"/>
                <w:color w:val="000000"/>
                <w:u w:val="single"/>
                <w:lang w:val="de-DE"/>
              </w:rPr>
            </w:pPr>
            <w:r w:rsidRPr="00E84FA0">
              <w:rPr>
                <w:rFonts w:eastAsia="Times New Roman"/>
                <w:b/>
                <w:bCs/>
                <w:color w:val="000000"/>
                <w:u w:val="single"/>
                <w:lang w:val="de-DE"/>
              </w:rPr>
              <w:t>Doprinos ciljevima NPOO-a</w:t>
            </w:r>
          </w:p>
          <w:p w14:paraId="29F763E6" w14:textId="77777777" w:rsidR="00065CD7" w:rsidRPr="002E6AB3" w:rsidRDefault="001D36BA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Times New Roman"/>
                <w:lang w:eastAsia="hr-HR"/>
              </w:rPr>
            </w:pPr>
            <w:r>
              <w:rPr>
                <w:rFonts w:eastAsia="Times New Roman"/>
                <w:lang w:eastAsia="hr-HR"/>
              </w:rPr>
              <w:t>Projektom je planiran doprinos ciljevima iz NPOO-a</w:t>
            </w:r>
          </w:p>
        </w:tc>
      </w:tr>
      <w:tr w:rsidR="00075D63" w:rsidRPr="002E6AB3" w14:paraId="5DCC4E1F" w14:textId="77777777" w:rsidTr="00075D63">
        <w:tc>
          <w:tcPr>
            <w:tcW w:w="319" w:type="pct"/>
            <w:vMerge/>
            <w:shd w:val="clear" w:color="auto" w:fill="BFBFBF"/>
          </w:tcPr>
          <w:p w14:paraId="71422EED" w14:textId="77777777" w:rsidR="00075D63" w:rsidRPr="002E6AB3" w:rsidRDefault="00075D63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4000" w:type="pct"/>
            <w:gridSpan w:val="2"/>
          </w:tcPr>
          <w:p w14:paraId="4A2E0E71" w14:textId="289CD380" w:rsidR="00075D63" w:rsidRPr="002E6AB3" w:rsidRDefault="00075D63" w:rsidP="00075D63">
            <w:pPr>
              <w:tabs>
                <w:tab w:val="left" w:pos="6047"/>
              </w:tabs>
              <w:spacing w:after="200" w:line="276" w:lineRule="auto"/>
              <w:outlineLvl w:val="1"/>
              <w:rPr>
                <w:rFonts w:eastAsia="Times New Roman"/>
                <w:lang w:eastAsia="hr-HR"/>
              </w:rPr>
            </w:pPr>
            <w:r w:rsidRPr="001D36BA">
              <w:rPr>
                <w:rFonts w:eastAsia="Times New Roman"/>
                <w:b/>
                <w:color w:val="000000"/>
                <w:lang w:val="de-DE"/>
              </w:rPr>
              <w:t>Objašnjenje:</w:t>
            </w:r>
            <w:r w:rsidRPr="00BC3016">
              <w:rPr>
                <w:rFonts w:eastAsia="Times New Roman"/>
                <w:color w:val="000000"/>
                <w:lang w:val="de-DE"/>
              </w:rPr>
              <w:t xml:space="preserve"> Prijavitelj je u projektnom prijedlogu opisao usklađenost sa ciljevima NPOO-a i doprinos projektnog prijedloga </w:t>
            </w:r>
            <w:r w:rsidRPr="00572B77">
              <w:rPr>
                <w:rFonts w:eastAsia="Times New Roman"/>
                <w:color w:val="000000"/>
                <w:lang w:val="de-DE"/>
              </w:rPr>
              <w:t xml:space="preserve">i </w:t>
            </w:r>
            <w:r>
              <w:rPr>
                <w:rFonts w:eastAsia="Times New Roman"/>
                <w:color w:val="000000"/>
                <w:lang w:val="de-DE"/>
              </w:rPr>
              <w:t>osiguranju</w:t>
            </w:r>
            <w:r w:rsidRPr="00572B77">
              <w:rPr>
                <w:rFonts w:eastAsia="Times New Roman"/>
                <w:color w:val="000000"/>
                <w:lang w:val="de-DE"/>
              </w:rPr>
              <w:t xml:space="preserve"> znanja i vještin</w:t>
            </w:r>
            <w:r>
              <w:rPr>
                <w:rFonts w:eastAsia="Times New Roman"/>
                <w:color w:val="000000"/>
                <w:lang w:val="de-DE"/>
              </w:rPr>
              <w:t>a</w:t>
            </w:r>
            <w:r w:rsidRPr="00572B77">
              <w:rPr>
                <w:rFonts w:eastAsia="Times New Roman"/>
                <w:color w:val="000000"/>
                <w:lang w:val="de-DE"/>
              </w:rPr>
              <w:t xml:space="preserve"> potrebn</w:t>
            </w:r>
            <w:r>
              <w:rPr>
                <w:rFonts w:eastAsia="Times New Roman"/>
                <w:color w:val="000000"/>
                <w:lang w:val="de-DE"/>
              </w:rPr>
              <w:t>ih</w:t>
            </w:r>
            <w:r w:rsidRPr="00572B77">
              <w:rPr>
                <w:rFonts w:eastAsia="Times New Roman"/>
                <w:color w:val="000000"/>
                <w:lang w:val="de-DE"/>
              </w:rPr>
              <w:t xml:space="preserve"> za provedbu procesa energetske obnove i obnove nakon potresa, integriranjem potrebnog znanja o seizmičkoj otpornosti, energetskoj učinkovitosti, kružnom upravljanju, zaštiti kulturne baštine i obnovi nakon potresa poboljšanjem postojećih programa obrazovanja i osposobljavanja te razvojem novih</w:t>
            </w:r>
          </w:p>
        </w:tc>
        <w:tc>
          <w:tcPr>
            <w:tcW w:w="681" w:type="pct"/>
          </w:tcPr>
          <w:p w14:paraId="63ECDA9E" w14:textId="77777777" w:rsidR="00075D63" w:rsidRPr="00FC5996" w:rsidRDefault="00075D63" w:rsidP="001D36BA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>
              <w:rPr>
                <w:rFonts w:eastAsia="Times New Roman"/>
                <w:color w:val="000000"/>
                <w:lang w:val="de-DE"/>
              </w:rPr>
              <w:t xml:space="preserve">Obrazac 1 - </w:t>
            </w:r>
            <w:r w:rsidRPr="00FC5996">
              <w:rPr>
                <w:rFonts w:eastAsia="Times New Roman"/>
                <w:color w:val="000000"/>
                <w:lang w:val="de-DE"/>
              </w:rPr>
              <w:t>Prijavni obrazac</w:t>
            </w:r>
            <w:r>
              <w:rPr>
                <w:rFonts w:eastAsia="Times New Roman"/>
                <w:color w:val="000000"/>
                <w:lang w:val="de-DE"/>
              </w:rPr>
              <w:t xml:space="preserve"> </w:t>
            </w:r>
          </w:p>
          <w:p w14:paraId="108BC9E0" w14:textId="77777777" w:rsidR="00075D63" w:rsidRPr="002E6AB3" w:rsidRDefault="00075D63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  <w:tr w:rsidR="00065CD7" w:rsidRPr="002E6AB3" w14:paraId="18BD6B11" w14:textId="77777777" w:rsidTr="00075D63">
        <w:tc>
          <w:tcPr>
            <w:tcW w:w="319" w:type="pct"/>
            <w:vMerge/>
            <w:shd w:val="clear" w:color="auto" w:fill="BFBFBF"/>
          </w:tcPr>
          <w:p w14:paraId="01DDDA80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3200" w:type="pct"/>
          </w:tcPr>
          <w:p w14:paraId="37140ECE" w14:textId="77777777" w:rsidR="00065CD7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Obrazloženje ocjene:</w:t>
            </w:r>
          </w:p>
          <w:p w14:paraId="1788D86C" w14:textId="77777777" w:rsidR="001D36BA" w:rsidRPr="00FC5996" w:rsidRDefault="001D36BA" w:rsidP="001D36BA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DA – projektni prijedlog jasno opisuje i kvantificira doprinos ciljevima i indikatorima NPOO-a sa minimalnim zadanim doprinosom </w:t>
            </w:r>
            <w:r>
              <w:rPr>
                <w:rFonts w:eastAsia="Times New Roman"/>
                <w:color w:val="000000"/>
                <w:lang w:val="de-DE"/>
              </w:rPr>
              <w:t xml:space="preserve">pojedinom </w:t>
            </w:r>
            <w:r w:rsidRPr="00FC5996">
              <w:rPr>
                <w:rFonts w:eastAsia="Times New Roman"/>
                <w:color w:val="000000"/>
                <w:lang w:val="de-DE"/>
              </w:rPr>
              <w:t>pokazatelju</w:t>
            </w:r>
          </w:p>
          <w:p w14:paraId="77E35AB5" w14:textId="77777777" w:rsidR="001D36BA" w:rsidRPr="00FC5996" w:rsidRDefault="001D36BA" w:rsidP="001D36BA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lastRenderedPageBreak/>
              <w:t> </w:t>
            </w:r>
          </w:p>
          <w:p w14:paraId="681BC9C9" w14:textId="77777777" w:rsidR="00065CD7" w:rsidRPr="001D36BA" w:rsidRDefault="001D36BA" w:rsidP="001D36BA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NE – projektni prijedlog nejasno opisuje i ne kvantificira doprinos ciljevima i indikatorima NPOO-a te nije u skladu sa minimalnim zadanim doprinosom </w:t>
            </w:r>
            <w:r>
              <w:rPr>
                <w:rFonts w:eastAsia="Times New Roman"/>
                <w:color w:val="000000"/>
                <w:lang w:val="de-DE"/>
              </w:rPr>
              <w:t>pojedinom pokazatelju</w:t>
            </w:r>
          </w:p>
        </w:tc>
        <w:tc>
          <w:tcPr>
            <w:tcW w:w="800" w:type="pct"/>
          </w:tcPr>
          <w:p w14:paraId="0D1923ED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both"/>
              <w:outlineLvl w:val="1"/>
              <w:rPr>
                <w:rFonts w:eastAsia="Times New Roman"/>
                <w:lang w:eastAsia="hr-HR"/>
              </w:rPr>
            </w:pPr>
          </w:p>
        </w:tc>
        <w:tc>
          <w:tcPr>
            <w:tcW w:w="681" w:type="pct"/>
          </w:tcPr>
          <w:p w14:paraId="1883F0E6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  <w:tr w:rsidR="00065CD7" w:rsidRPr="002E6AB3" w14:paraId="31FFE132" w14:textId="77777777" w:rsidTr="00075D63">
        <w:trPr>
          <w:trHeight w:val="553"/>
        </w:trPr>
        <w:tc>
          <w:tcPr>
            <w:tcW w:w="319" w:type="pct"/>
            <w:vMerge w:val="restart"/>
            <w:shd w:val="clear" w:color="auto" w:fill="BFBFBF"/>
          </w:tcPr>
          <w:p w14:paraId="35C137E7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2.</w:t>
            </w:r>
          </w:p>
        </w:tc>
        <w:tc>
          <w:tcPr>
            <w:tcW w:w="4681" w:type="pct"/>
            <w:gridSpan w:val="3"/>
          </w:tcPr>
          <w:p w14:paraId="508A72C2" w14:textId="77777777" w:rsidR="001D36BA" w:rsidRPr="00E84FA0" w:rsidRDefault="001D36BA" w:rsidP="001D36BA">
            <w:pPr>
              <w:spacing w:after="120"/>
              <w:jc w:val="both"/>
              <w:rPr>
                <w:rFonts w:eastAsia="Times New Roman"/>
                <w:color w:val="000000"/>
                <w:u w:val="single"/>
                <w:lang w:val="de-DE"/>
              </w:rPr>
            </w:pPr>
            <w:r w:rsidRPr="00E84FA0">
              <w:rPr>
                <w:rFonts w:eastAsia="Times New Roman"/>
                <w:b/>
                <w:bCs/>
                <w:color w:val="000000"/>
                <w:u w:val="single"/>
                <w:lang w:val="de-DE"/>
              </w:rPr>
              <w:t>Vrijednost za novac</w:t>
            </w:r>
          </w:p>
          <w:p w14:paraId="6A614E25" w14:textId="3595BE48" w:rsidR="00065CD7" w:rsidRPr="001D36BA" w:rsidRDefault="001D36BA" w:rsidP="00032584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>
              <w:rPr>
                <w:rFonts w:eastAsia="Times New Roman"/>
                <w:color w:val="000000"/>
                <w:lang w:val="de-DE"/>
              </w:rPr>
              <w:t xml:space="preserve">Troškovi </w:t>
            </w:r>
            <w:r w:rsidR="00032584">
              <w:rPr>
                <w:rFonts w:eastAsia="Times New Roman"/>
                <w:color w:val="000000"/>
                <w:lang w:val="de-DE"/>
              </w:rPr>
              <w:t>provedbe programa obrazovanja odraslih</w:t>
            </w:r>
            <w:r>
              <w:rPr>
                <w:rFonts w:eastAsia="Times New Roman"/>
                <w:color w:val="000000"/>
                <w:lang w:val="de-DE"/>
              </w:rPr>
              <w:t xml:space="preserve"> ne prelaze trošak od </w:t>
            </w:r>
            <w:r w:rsidR="006618D0">
              <w:rPr>
                <w:rFonts w:eastAsia="Times New Roman"/>
                <w:color w:val="000000"/>
                <w:lang w:val="de-DE"/>
              </w:rPr>
              <w:t>1</w:t>
            </w:r>
            <w:r w:rsidR="00032584">
              <w:rPr>
                <w:rFonts w:eastAsia="Times New Roman"/>
                <w:color w:val="000000"/>
                <w:lang w:val="de-DE"/>
              </w:rPr>
              <w:t>.</w:t>
            </w:r>
            <w:r w:rsidR="006618D0">
              <w:rPr>
                <w:rFonts w:eastAsia="Times New Roman"/>
                <w:color w:val="000000"/>
                <w:lang w:val="de-DE"/>
              </w:rPr>
              <w:t>25</w:t>
            </w:r>
            <w:r w:rsidR="00032584">
              <w:rPr>
                <w:rFonts w:eastAsia="Times New Roman"/>
                <w:color w:val="000000"/>
                <w:lang w:val="de-DE"/>
              </w:rPr>
              <w:t>0</w:t>
            </w:r>
            <w:r>
              <w:rPr>
                <w:rFonts w:eastAsia="Times New Roman"/>
                <w:color w:val="000000"/>
                <w:lang w:val="de-DE"/>
              </w:rPr>
              <w:t xml:space="preserve"> EUR po pojedinom polazniku </w:t>
            </w:r>
            <w:r w:rsidRPr="00572B77">
              <w:rPr>
                <w:rFonts w:eastAsia="Times New Roman"/>
                <w:color w:val="000000"/>
                <w:lang w:val="de-DE"/>
              </w:rPr>
              <w:t>program</w:t>
            </w:r>
            <w:r>
              <w:rPr>
                <w:rFonts w:eastAsia="Times New Roman"/>
                <w:color w:val="000000"/>
                <w:lang w:val="de-DE"/>
              </w:rPr>
              <w:t>a</w:t>
            </w:r>
            <w:r w:rsidRPr="00572B77">
              <w:rPr>
                <w:rFonts w:eastAsia="Times New Roman"/>
                <w:color w:val="000000"/>
                <w:lang w:val="de-DE"/>
              </w:rPr>
              <w:t xml:space="preserve"> osposobljavanja i obrazovanja odraslih za obnovu nakon potresa i energetsku obnovu</w:t>
            </w:r>
          </w:p>
        </w:tc>
      </w:tr>
      <w:tr w:rsidR="00065CD7" w:rsidRPr="002E6AB3" w14:paraId="4D6FD5EB" w14:textId="77777777" w:rsidTr="00075D63">
        <w:tc>
          <w:tcPr>
            <w:tcW w:w="319" w:type="pct"/>
            <w:vMerge/>
            <w:shd w:val="clear" w:color="auto" w:fill="BFBFBF"/>
          </w:tcPr>
          <w:p w14:paraId="6E4A2DCE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3200" w:type="pct"/>
          </w:tcPr>
          <w:p w14:paraId="3309BB08" w14:textId="3E3FA78F" w:rsidR="00E84FA0" w:rsidRPr="002E6AB3" w:rsidRDefault="00032584" w:rsidP="00E84FA0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Cs/>
                <w:iCs/>
                <w:lang w:eastAsia="hr-HR"/>
              </w:rPr>
            </w:pPr>
            <w:r>
              <w:rPr>
                <w:rFonts w:eastAsia="Cambria"/>
                <w:bCs/>
                <w:iCs/>
                <w:lang w:eastAsia="hr-HR"/>
              </w:rPr>
              <w:t>Ocjena: Da/Ne</w:t>
            </w:r>
          </w:p>
        </w:tc>
        <w:tc>
          <w:tcPr>
            <w:tcW w:w="800" w:type="pct"/>
          </w:tcPr>
          <w:p w14:paraId="1758FF1F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both"/>
              <w:outlineLvl w:val="1"/>
              <w:rPr>
                <w:rFonts w:eastAsia="Times New Roman"/>
                <w:lang w:eastAsia="hr-HR"/>
              </w:rPr>
            </w:pPr>
          </w:p>
        </w:tc>
        <w:tc>
          <w:tcPr>
            <w:tcW w:w="681" w:type="pct"/>
          </w:tcPr>
          <w:p w14:paraId="590696B2" w14:textId="77777777" w:rsidR="00032584" w:rsidRPr="00FC5996" w:rsidRDefault="00032584" w:rsidP="00032584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>
              <w:rPr>
                <w:rFonts w:eastAsia="Times New Roman"/>
                <w:color w:val="000000"/>
                <w:lang w:val="de-DE"/>
              </w:rPr>
              <w:t xml:space="preserve">Obrazac 1 - </w:t>
            </w:r>
            <w:r w:rsidRPr="00FC5996">
              <w:rPr>
                <w:rFonts w:eastAsia="Times New Roman"/>
                <w:color w:val="000000"/>
                <w:lang w:val="de-DE"/>
              </w:rPr>
              <w:t>Prijavni obrazac</w:t>
            </w:r>
            <w:r>
              <w:rPr>
                <w:rFonts w:eastAsia="Times New Roman"/>
                <w:color w:val="000000"/>
                <w:lang w:val="de-DE"/>
              </w:rPr>
              <w:t xml:space="preserve"> </w:t>
            </w:r>
          </w:p>
          <w:p w14:paraId="4C3FFA3D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  <w:tr w:rsidR="00065CD7" w:rsidRPr="002E6AB3" w14:paraId="622E2A9D" w14:textId="77777777" w:rsidTr="00075D63">
        <w:trPr>
          <w:trHeight w:val="553"/>
        </w:trPr>
        <w:tc>
          <w:tcPr>
            <w:tcW w:w="319" w:type="pct"/>
            <w:vMerge w:val="restart"/>
            <w:shd w:val="clear" w:color="auto" w:fill="BFBFBF"/>
          </w:tcPr>
          <w:p w14:paraId="566E7774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3.</w:t>
            </w:r>
          </w:p>
        </w:tc>
        <w:tc>
          <w:tcPr>
            <w:tcW w:w="4681" w:type="pct"/>
            <w:gridSpan w:val="3"/>
          </w:tcPr>
          <w:p w14:paraId="66E98A3C" w14:textId="77777777" w:rsidR="00E84FA0" w:rsidRPr="00FA52E1" w:rsidRDefault="00E84FA0" w:rsidP="00E84FA0">
            <w:pPr>
              <w:spacing w:after="120"/>
              <w:jc w:val="both"/>
              <w:rPr>
                <w:rFonts w:eastAsia="Times New Roman"/>
                <w:color w:val="000000"/>
                <w:lang w:val="de-DE"/>
              </w:rPr>
            </w:pPr>
            <w:r w:rsidRPr="00FA52E1">
              <w:rPr>
                <w:rFonts w:eastAsia="Times New Roman"/>
                <w:b/>
                <w:bCs/>
                <w:color w:val="000000"/>
                <w:u w:val="single"/>
                <w:lang w:val="de-DE"/>
              </w:rPr>
              <w:t>Financijska održivost projekta</w:t>
            </w:r>
          </w:p>
          <w:p w14:paraId="60EF94D9" w14:textId="3E076682" w:rsidR="00065CD7" w:rsidRPr="002E6AB3" w:rsidRDefault="00E84FA0" w:rsidP="00075D63">
            <w:pPr>
              <w:spacing w:after="120"/>
              <w:jc w:val="both"/>
              <w:rPr>
                <w:rFonts w:eastAsia="Times New Roman"/>
                <w:lang w:eastAsia="hr-HR"/>
              </w:rPr>
            </w:pPr>
            <w:r w:rsidRPr="00FA52E1">
              <w:rPr>
                <w:rFonts w:eastAsia="Times New Roman"/>
                <w:color w:val="000000"/>
                <w:lang w:val="de-DE"/>
              </w:rPr>
              <w:t>Projektni prijedlog jasno opisuje financijsku održivost projekta.</w:t>
            </w:r>
          </w:p>
        </w:tc>
      </w:tr>
      <w:tr w:rsidR="00075D63" w:rsidRPr="002E6AB3" w14:paraId="5AC81252" w14:textId="77777777" w:rsidTr="00075D63">
        <w:tc>
          <w:tcPr>
            <w:tcW w:w="319" w:type="pct"/>
            <w:vMerge/>
            <w:shd w:val="clear" w:color="auto" w:fill="BFBFBF"/>
          </w:tcPr>
          <w:p w14:paraId="2025A473" w14:textId="77777777" w:rsidR="00075D63" w:rsidRPr="002E6AB3" w:rsidRDefault="00075D63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4000" w:type="pct"/>
            <w:gridSpan w:val="2"/>
          </w:tcPr>
          <w:p w14:paraId="4D877E74" w14:textId="3BCCDC87" w:rsidR="00075D63" w:rsidRPr="002E6AB3" w:rsidRDefault="00075D63" w:rsidP="00075D63">
            <w:pPr>
              <w:tabs>
                <w:tab w:val="left" w:pos="6047"/>
              </w:tabs>
              <w:spacing w:after="200" w:line="276" w:lineRule="auto"/>
              <w:outlineLvl w:val="1"/>
              <w:rPr>
                <w:rFonts w:eastAsia="Times New Roman"/>
                <w:lang w:eastAsia="hr-HR"/>
              </w:rPr>
            </w:pPr>
            <w:r w:rsidRPr="00E84FA0">
              <w:rPr>
                <w:rFonts w:eastAsia="Times New Roman"/>
                <w:b/>
                <w:color w:val="000000"/>
                <w:lang w:val="de-DE"/>
              </w:rPr>
              <w:t>Objašnjenje:</w:t>
            </w:r>
            <w:r w:rsidRPr="00FA52E1">
              <w:rPr>
                <w:rFonts w:eastAsia="Times New Roman"/>
                <w:color w:val="000000"/>
                <w:lang w:val="de-DE"/>
              </w:rPr>
              <w:t xml:space="preserve"> Prijavitelj je u projektnom prijedlogu opisao kako planira sufinancirati operativne</w:t>
            </w:r>
            <w:r>
              <w:rPr>
                <w:rFonts w:eastAsia="Times New Roman"/>
                <w:color w:val="000000"/>
                <w:lang w:val="de-DE"/>
              </w:rPr>
              <w:t xml:space="preserve"> </w:t>
            </w:r>
            <w:r w:rsidRPr="00FA52E1">
              <w:rPr>
                <w:rFonts w:eastAsia="Times New Roman"/>
                <w:color w:val="000000"/>
                <w:lang w:val="de-DE"/>
              </w:rPr>
              <w:t>troškove kroz period od barem 5 godina od završnog plaćanja projekta</w:t>
            </w:r>
          </w:p>
        </w:tc>
        <w:tc>
          <w:tcPr>
            <w:tcW w:w="681" w:type="pct"/>
          </w:tcPr>
          <w:p w14:paraId="620AFE3B" w14:textId="77777777" w:rsidR="00075D63" w:rsidRPr="00E84FA0" w:rsidRDefault="00075D63" w:rsidP="00E84FA0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>
              <w:rPr>
                <w:rFonts w:eastAsia="Times New Roman"/>
                <w:color w:val="000000"/>
                <w:lang w:val="de-DE"/>
              </w:rPr>
              <w:t xml:space="preserve">Obrazac 1 - </w:t>
            </w:r>
            <w:r w:rsidRPr="00FC5996">
              <w:rPr>
                <w:rFonts w:eastAsia="Times New Roman"/>
                <w:color w:val="000000"/>
                <w:lang w:val="de-DE"/>
              </w:rPr>
              <w:t>Prijavni obrazac</w:t>
            </w:r>
            <w:r>
              <w:rPr>
                <w:rFonts w:eastAsia="Times New Roman"/>
                <w:color w:val="000000"/>
                <w:lang w:val="de-DE"/>
              </w:rPr>
              <w:t xml:space="preserve"> </w:t>
            </w:r>
          </w:p>
        </w:tc>
      </w:tr>
      <w:tr w:rsidR="00065CD7" w:rsidRPr="002E6AB3" w14:paraId="0AC66478" w14:textId="77777777" w:rsidTr="00075D63">
        <w:tc>
          <w:tcPr>
            <w:tcW w:w="319" w:type="pct"/>
            <w:vMerge/>
            <w:shd w:val="clear" w:color="auto" w:fill="BFBFBF"/>
          </w:tcPr>
          <w:p w14:paraId="4873BB6A" w14:textId="77777777" w:rsidR="00065CD7" w:rsidRPr="002E6AB3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3200" w:type="pct"/>
          </w:tcPr>
          <w:p w14:paraId="1AE9B35E" w14:textId="77777777" w:rsidR="00065CD7" w:rsidRDefault="00065CD7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Obrazloženje ocjene:</w:t>
            </w:r>
          </w:p>
          <w:p w14:paraId="1292D92B" w14:textId="77777777" w:rsidR="00E84FA0" w:rsidRPr="00FC5996" w:rsidRDefault="00E84FA0" w:rsidP="00E84FA0">
            <w:pPr>
              <w:spacing w:after="120"/>
              <w:jc w:val="both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DA - </w:t>
            </w:r>
            <w:r>
              <w:rPr>
                <w:rFonts w:eastAsia="Times New Roman"/>
                <w:color w:val="000000"/>
                <w:lang w:val="de-DE"/>
              </w:rPr>
              <w:t>opisom iz projektnog prijedloga demonstrirana je financijska održivost projekta</w:t>
            </w:r>
          </w:p>
          <w:p w14:paraId="26A20D0E" w14:textId="77777777" w:rsidR="00E84FA0" w:rsidRPr="00FC5996" w:rsidRDefault="00E84FA0" w:rsidP="00E84FA0">
            <w:pPr>
              <w:spacing w:after="120"/>
              <w:jc w:val="both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> </w:t>
            </w:r>
          </w:p>
          <w:p w14:paraId="31DBA209" w14:textId="77777777" w:rsidR="00065CD7" w:rsidRPr="002E6AB3" w:rsidRDefault="00E84FA0" w:rsidP="00E84FA0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Cs/>
                <w:iCs/>
                <w:lang w:eastAsia="hr-HR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NE </w:t>
            </w:r>
            <w:r>
              <w:rPr>
                <w:rFonts w:eastAsia="Times New Roman"/>
                <w:color w:val="000000"/>
                <w:lang w:val="de-DE"/>
              </w:rPr>
              <w:t>–</w:t>
            </w:r>
            <w:r w:rsidRPr="00FC5996">
              <w:rPr>
                <w:rFonts w:eastAsia="Times New Roman"/>
                <w:color w:val="000000"/>
                <w:lang w:val="de-DE"/>
              </w:rPr>
              <w:t xml:space="preserve"> </w:t>
            </w:r>
            <w:r>
              <w:rPr>
                <w:rFonts w:eastAsia="Times New Roman"/>
                <w:color w:val="000000"/>
                <w:lang w:val="de-DE"/>
              </w:rPr>
              <w:t xml:space="preserve">opisom iz projektnog prijedloga </w:t>
            </w:r>
            <w:r w:rsidRPr="00FC5996">
              <w:rPr>
                <w:rFonts w:eastAsia="Times New Roman"/>
                <w:color w:val="000000"/>
                <w:lang w:val="de-DE"/>
              </w:rPr>
              <w:t>financijska održivost projekta nije demonstrirana</w:t>
            </w:r>
          </w:p>
        </w:tc>
        <w:tc>
          <w:tcPr>
            <w:tcW w:w="800" w:type="pct"/>
          </w:tcPr>
          <w:p w14:paraId="51E405D7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both"/>
              <w:outlineLvl w:val="1"/>
              <w:rPr>
                <w:rFonts w:eastAsia="Times New Roman"/>
                <w:lang w:eastAsia="hr-HR"/>
              </w:rPr>
            </w:pPr>
          </w:p>
        </w:tc>
        <w:tc>
          <w:tcPr>
            <w:tcW w:w="681" w:type="pct"/>
          </w:tcPr>
          <w:p w14:paraId="33C0E964" w14:textId="77777777" w:rsidR="00065CD7" w:rsidRPr="002E6AB3" w:rsidRDefault="00065CD7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  <w:tr w:rsidR="00E84FA0" w:rsidRPr="001D36BA" w14:paraId="727400BC" w14:textId="77777777" w:rsidTr="00075D63">
        <w:trPr>
          <w:trHeight w:val="553"/>
        </w:trPr>
        <w:tc>
          <w:tcPr>
            <w:tcW w:w="319" w:type="pct"/>
            <w:vMerge w:val="restart"/>
            <w:shd w:val="clear" w:color="auto" w:fill="BFBFBF"/>
          </w:tcPr>
          <w:p w14:paraId="7808F97A" w14:textId="77777777" w:rsidR="00E84FA0" w:rsidRPr="002E6AB3" w:rsidRDefault="00E84FA0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>
              <w:rPr>
                <w:rFonts w:eastAsia="Cambria"/>
                <w:b/>
                <w:bCs/>
                <w:iCs/>
                <w:lang w:eastAsia="hr-HR"/>
              </w:rPr>
              <w:t>4.</w:t>
            </w:r>
          </w:p>
        </w:tc>
        <w:tc>
          <w:tcPr>
            <w:tcW w:w="4681" w:type="pct"/>
            <w:gridSpan w:val="3"/>
          </w:tcPr>
          <w:p w14:paraId="0B57ABC5" w14:textId="77777777" w:rsidR="00E84FA0" w:rsidRDefault="00E84FA0" w:rsidP="00E84FA0">
            <w:pPr>
              <w:spacing w:after="120"/>
              <w:rPr>
                <w:rFonts w:eastAsia="Times New Roman"/>
                <w:b/>
                <w:bCs/>
                <w:color w:val="000000"/>
                <w:u w:val="single"/>
                <w:lang w:val="de-DE"/>
              </w:rPr>
            </w:pPr>
            <w:r w:rsidRPr="00FA52E1">
              <w:rPr>
                <w:rFonts w:eastAsia="Times New Roman"/>
                <w:b/>
                <w:bCs/>
                <w:color w:val="000000"/>
                <w:u w:val="single"/>
                <w:lang w:val="de-DE"/>
              </w:rPr>
              <w:t>Provedbeni kapaciteti prijavitelja</w:t>
            </w:r>
          </w:p>
          <w:p w14:paraId="3D654E27" w14:textId="77777777" w:rsidR="00E84FA0" w:rsidRPr="001D36BA" w:rsidRDefault="00E84FA0" w:rsidP="00E84FA0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 w:rsidRPr="00BC3016">
              <w:rPr>
                <w:rFonts w:eastAsia="Times New Roman"/>
                <w:color w:val="000000"/>
                <w:lang w:val="de-DE"/>
              </w:rPr>
              <w:t xml:space="preserve">Projektni prijedlog jasno opisuje </w:t>
            </w:r>
            <w:r>
              <w:rPr>
                <w:rFonts w:eastAsia="Times New Roman"/>
                <w:color w:val="000000"/>
                <w:lang w:val="de-DE"/>
              </w:rPr>
              <w:t>provedbene kapacitete prijavitelja</w:t>
            </w:r>
          </w:p>
        </w:tc>
      </w:tr>
      <w:tr w:rsidR="00075D63" w:rsidRPr="002E6AB3" w14:paraId="447778D4" w14:textId="77777777" w:rsidTr="00075D63">
        <w:trPr>
          <w:trHeight w:val="1062"/>
        </w:trPr>
        <w:tc>
          <w:tcPr>
            <w:tcW w:w="319" w:type="pct"/>
            <w:vMerge/>
            <w:shd w:val="clear" w:color="auto" w:fill="BFBFBF"/>
          </w:tcPr>
          <w:p w14:paraId="674D32F1" w14:textId="77777777" w:rsidR="00075D63" w:rsidRPr="002E6AB3" w:rsidRDefault="00075D63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4000" w:type="pct"/>
            <w:gridSpan w:val="2"/>
          </w:tcPr>
          <w:p w14:paraId="2A716FD8" w14:textId="271C6118" w:rsidR="00075D63" w:rsidRPr="002E6AB3" w:rsidRDefault="00075D63" w:rsidP="00075D63">
            <w:pPr>
              <w:tabs>
                <w:tab w:val="left" w:pos="6047"/>
              </w:tabs>
              <w:spacing w:after="200" w:line="276" w:lineRule="auto"/>
              <w:outlineLvl w:val="1"/>
              <w:rPr>
                <w:rFonts w:eastAsia="Times New Roman"/>
                <w:lang w:eastAsia="hr-HR"/>
              </w:rPr>
            </w:pPr>
            <w:r w:rsidRPr="00E84FA0">
              <w:rPr>
                <w:rFonts w:eastAsia="Times New Roman"/>
                <w:b/>
                <w:color w:val="000000"/>
                <w:lang w:val="de-DE"/>
              </w:rPr>
              <w:t>Objašnjenje:</w:t>
            </w:r>
            <w:r w:rsidRPr="00BC3016">
              <w:rPr>
                <w:rFonts w:eastAsia="Times New Roman"/>
                <w:color w:val="000000"/>
                <w:lang w:val="de-DE"/>
              </w:rPr>
              <w:t xml:space="preserve"> Prijavitelj je u projektnom prijedlogu opisao </w:t>
            </w:r>
            <w:r>
              <w:rPr>
                <w:rFonts w:eastAsia="Times New Roman"/>
                <w:color w:val="000000"/>
                <w:lang w:val="de-DE"/>
              </w:rPr>
              <w:t xml:space="preserve">kapacitete potrebne za provedbu projekta i </w:t>
            </w:r>
            <w:r w:rsidRPr="0089633E">
              <w:rPr>
                <w:rFonts w:eastAsia="Times New Roman"/>
              </w:rPr>
              <w:t>uspostav</w:t>
            </w:r>
            <w:r>
              <w:rPr>
                <w:rFonts w:eastAsia="Times New Roman"/>
              </w:rPr>
              <w:t>i</w:t>
            </w:r>
            <w:r w:rsidRPr="0089633E">
              <w:rPr>
                <w:rFonts w:eastAsia="Times New Roman"/>
              </w:rPr>
              <w:t>o</w:t>
            </w:r>
            <w:r>
              <w:rPr>
                <w:rFonts w:eastAsia="Times New Roman"/>
              </w:rPr>
              <w:t xml:space="preserve"> je</w:t>
            </w:r>
            <w:r w:rsidRPr="0089633E">
              <w:rPr>
                <w:rFonts w:eastAsia="Times New Roman"/>
              </w:rPr>
              <w:t xml:space="preserve"> grup</w:t>
            </w:r>
            <w:r>
              <w:rPr>
                <w:rFonts w:eastAsia="Times New Roman"/>
              </w:rPr>
              <w:t>u</w:t>
            </w:r>
            <w:r w:rsidRPr="0089633E">
              <w:rPr>
                <w:rFonts w:eastAsia="Times New Roman"/>
              </w:rPr>
              <w:t xml:space="preserve"> stručnjaka od </w:t>
            </w:r>
            <w:r w:rsidRPr="00BB5F09">
              <w:rPr>
                <w:rFonts w:eastAsia="Times New Roman"/>
              </w:rPr>
              <w:t>minimalno 3 osobe koje imaju iskustvo</w:t>
            </w:r>
            <w:r>
              <w:rPr>
                <w:rFonts w:eastAsia="Times New Roman"/>
              </w:rPr>
              <w:t xml:space="preserve"> u izradi edukacijskih programa</w:t>
            </w:r>
          </w:p>
        </w:tc>
        <w:tc>
          <w:tcPr>
            <w:tcW w:w="681" w:type="pct"/>
          </w:tcPr>
          <w:p w14:paraId="5CDC756D" w14:textId="77777777" w:rsidR="00075D63" w:rsidRPr="00FC5996" w:rsidRDefault="00075D63" w:rsidP="00E84FA0">
            <w:pPr>
              <w:spacing w:after="120"/>
              <w:rPr>
                <w:rFonts w:eastAsia="Times New Roman"/>
                <w:color w:val="000000"/>
                <w:lang w:val="de-DE"/>
              </w:rPr>
            </w:pPr>
            <w:r>
              <w:rPr>
                <w:rFonts w:eastAsia="Times New Roman"/>
                <w:color w:val="000000"/>
                <w:lang w:val="de-DE"/>
              </w:rPr>
              <w:t xml:space="preserve">Obrazac 1 - </w:t>
            </w:r>
            <w:r w:rsidRPr="00FC5996">
              <w:rPr>
                <w:rFonts w:eastAsia="Times New Roman"/>
                <w:color w:val="000000"/>
                <w:lang w:val="de-DE"/>
              </w:rPr>
              <w:t>Prijavni obrazac</w:t>
            </w:r>
            <w:r>
              <w:rPr>
                <w:rFonts w:eastAsia="Times New Roman"/>
                <w:color w:val="000000"/>
                <w:lang w:val="de-DE"/>
              </w:rPr>
              <w:t xml:space="preserve"> </w:t>
            </w:r>
          </w:p>
          <w:p w14:paraId="1091CD23" w14:textId="77777777" w:rsidR="00075D63" w:rsidRPr="002E6AB3" w:rsidRDefault="00075D63" w:rsidP="00E84FA0">
            <w:pPr>
              <w:rPr>
                <w:rFonts w:eastAsia="Times New Roman"/>
                <w:lang w:eastAsia="hr-HR"/>
              </w:rPr>
            </w:pPr>
            <w:r>
              <w:rPr>
                <w:rFonts w:eastAsia="Times New Roman"/>
                <w:color w:val="000000"/>
              </w:rPr>
              <w:t>Obrazac 6. Popis članova stručnog tima</w:t>
            </w:r>
          </w:p>
        </w:tc>
      </w:tr>
      <w:tr w:rsidR="00E84FA0" w:rsidRPr="002E6AB3" w14:paraId="47F735A6" w14:textId="77777777" w:rsidTr="00075D63">
        <w:tc>
          <w:tcPr>
            <w:tcW w:w="319" w:type="pct"/>
            <w:vMerge/>
            <w:shd w:val="clear" w:color="auto" w:fill="BFBFBF"/>
          </w:tcPr>
          <w:p w14:paraId="366330F0" w14:textId="77777777" w:rsidR="00E84FA0" w:rsidRPr="002E6AB3" w:rsidRDefault="00E84FA0" w:rsidP="0092277F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</w:p>
        </w:tc>
        <w:tc>
          <w:tcPr>
            <w:tcW w:w="3200" w:type="pct"/>
          </w:tcPr>
          <w:p w14:paraId="16592B73" w14:textId="77777777" w:rsidR="00E84FA0" w:rsidRDefault="00E84FA0" w:rsidP="00E84FA0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Obrazloženje ocjene:</w:t>
            </w:r>
          </w:p>
          <w:p w14:paraId="75E4A075" w14:textId="77777777" w:rsidR="00E84FA0" w:rsidRPr="00FC5996" w:rsidRDefault="00E84FA0" w:rsidP="00E84FA0">
            <w:pPr>
              <w:spacing w:after="120"/>
              <w:jc w:val="both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DA – prijavitelj je opisao i dokazao da posjeduje iskustvo i kapacitete za uspješno upravljanje projektom </w:t>
            </w:r>
          </w:p>
          <w:p w14:paraId="5EECA5DB" w14:textId="77777777" w:rsidR="00E84FA0" w:rsidRPr="00FC5996" w:rsidRDefault="00E84FA0" w:rsidP="00E84FA0">
            <w:pPr>
              <w:spacing w:after="120"/>
              <w:jc w:val="both"/>
              <w:rPr>
                <w:rFonts w:eastAsia="Times New Roman"/>
                <w:color w:val="000000"/>
                <w:lang w:val="de-DE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> </w:t>
            </w:r>
          </w:p>
          <w:p w14:paraId="37A3BE6A" w14:textId="77777777" w:rsidR="00E84FA0" w:rsidRPr="002E6AB3" w:rsidRDefault="00E84FA0" w:rsidP="00E84FA0">
            <w:pPr>
              <w:tabs>
                <w:tab w:val="left" w:pos="0"/>
              </w:tabs>
              <w:spacing w:after="200" w:line="276" w:lineRule="auto"/>
              <w:jc w:val="both"/>
              <w:rPr>
                <w:rFonts w:eastAsia="Cambria"/>
                <w:bCs/>
                <w:iCs/>
                <w:lang w:eastAsia="hr-HR"/>
              </w:rPr>
            </w:pPr>
            <w:r w:rsidRPr="00FC5996">
              <w:rPr>
                <w:rFonts w:eastAsia="Times New Roman"/>
                <w:color w:val="000000"/>
                <w:lang w:val="de-DE"/>
              </w:rPr>
              <w:t xml:space="preserve">NE – prijavitelj nije opisao i </w:t>
            </w:r>
            <w:r>
              <w:rPr>
                <w:rFonts w:eastAsia="Times New Roman"/>
                <w:color w:val="000000"/>
                <w:lang w:val="de-DE"/>
              </w:rPr>
              <w:t xml:space="preserve">niti </w:t>
            </w:r>
            <w:r w:rsidRPr="00FC5996">
              <w:rPr>
                <w:rFonts w:eastAsia="Times New Roman"/>
                <w:color w:val="000000"/>
                <w:lang w:val="de-DE"/>
              </w:rPr>
              <w:t>dokazao da posjeduje iskustvo i/ili kapacitete za uspješno upravljanje projektom</w:t>
            </w:r>
          </w:p>
        </w:tc>
        <w:tc>
          <w:tcPr>
            <w:tcW w:w="800" w:type="pct"/>
          </w:tcPr>
          <w:p w14:paraId="1FCCCC04" w14:textId="77777777" w:rsidR="00E84FA0" w:rsidRPr="002E6AB3" w:rsidRDefault="00E84FA0" w:rsidP="0092277F">
            <w:pPr>
              <w:tabs>
                <w:tab w:val="left" w:pos="6047"/>
              </w:tabs>
              <w:spacing w:after="200" w:line="276" w:lineRule="auto"/>
              <w:jc w:val="both"/>
              <w:outlineLvl w:val="1"/>
              <w:rPr>
                <w:rFonts w:eastAsia="Times New Roman"/>
                <w:lang w:eastAsia="hr-HR"/>
              </w:rPr>
            </w:pPr>
          </w:p>
        </w:tc>
        <w:tc>
          <w:tcPr>
            <w:tcW w:w="681" w:type="pct"/>
          </w:tcPr>
          <w:p w14:paraId="0EBB7153" w14:textId="77777777" w:rsidR="00E84FA0" w:rsidRPr="002E6AB3" w:rsidRDefault="00E84FA0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  <w:tr w:rsidR="00E84FA0" w:rsidRPr="002E6AB3" w14:paraId="0E6C26DE" w14:textId="77777777" w:rsidTr="00075D63">
        <w:tc>
          <w:tcPr>
            <w:tcW w:w="3519" w:type="pct"/>
            <w:gridSpan w:val="2"/>
            <w:shd w:val="clear" w:color="auto" w:fill="BFBFBF"/>
          </w:tcPr>
          <w:p w14:paraId="71D1F97E" w14:textId="77777777" w:rsidR="00E84FA0" w:rsidRPr="002E6AB3" w:rsidRDefault="00E84FA0" w:rsidP="0092277F">
            <w:pPr>
              <w:tabs>
                <w:tab w:val="left" w:pos="0"/>
              </w:tabs>
              <w:spacing w:after="200" w:line="276" w:lineRule="auto"/>
              <w:jc w:val="right"/>
              <w:rPr>
                <w:rFonts w:eastAsia="Cambria"/>
                <w:b/>
                <w:bCs/>
                <w:iCs/>
                <w:lang w:eastAsia="hr-HR"/>
              </w:rPr>
            </w:pPr>
            <w:r w:rsidRPr="002E6AB3">
              <w:rPr>
                <w:rFonts w:eastAsia="Cambria"/>
                <w:b/>
                <w:bCs/>
                <w:iCs/>
                <w:lang w:eastAsia="hr-HR"/>
              </w:rPr>
              <w:t>Minimalni zahtjevi su ispunjeni, odnosno odgovori na sva pitanja postavljena pri ocjenjivanju trebaju biti „DA“</w:t>
            </w:r>
          </w:p>
        </w:tc>
        <w:tc>
          <w:tcPr>
            <w:tcW w:w="800" w:type="pct"/>
            <w:shd w:val="clear" w:color="auto" w:fill="BFBFBF"/>
          </w:tcPr>
          <w:p w14:paraId="1F5D4EF6" w14:textId="77777777" w:rsidR="00E84FA0" w:rsidRPr="002E6AB3" w:rsidRDefault="00E84FA0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  <w:tc>
          <w:tcPr>
            <w:tcW w:w="681" w:type="pct"/>
            <w:shd w:val="clear" w:color="auto" w:fill="BFBFBF"/>
          </w:tcPr>
          <w:p w14:paraId="59AAF454" w14:textId="77777777" w:rsidR="00E84FA0" w:rsidRPr="002E6AB3" w:rsidRDefault="00E84FA0" w:rsidP="0092277F">
            <w:pPr>
              <w:tabs>
                <w:tab w:val="left" w:pos="6047"/>
              </w:tabs>
              <w:spacing w:after="200" w:line="276" w:lineRule="auto"/>
              <w:jc w:val="center"/>
              <w:outlineLvl w:val="1"/>
              <w:rPr>
                <w:rFonts w:eastAsia="Times New Roman"/>
                <w:lang w:eastAsia="hr-HR"/>
              </w:rPr>
            </w:pPr>
          </w:p>
        </w:tc>
      </w:tr>
    </w:tbl>
    <w:p w14:paraId="661BB8C9" w14:textId="77777777" w:rsidR="00065CD7" w:rsidRPr="002E6AB3" w:rsidRDefault="00065CD7" w:rsidP="00065CD7">
      <w:pPr>
        <w:rPr>
          <w:b/>
        </w:rPr>
      </w:pPr>
    </w:p>
    <w:p w14:paraId="508CE251" w14:textId="77777777" w:rsidR="00065CD7" w:rsidRPr="002E6AB3" w:rsidRDefault="00065CD7" w:rsidP="00065CD7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5533"/>
      </w:tblGrid>
      <w:tr w:rsidR="00065CD7" w:rsidRPr="00B00B33" w14:paraId="0FB5C5E1" w14:textId="77777777" w:rsidTr="0092277F">
        <w:trPr>
          <w:trHeight w:val="351"/>
        </w:trPr>
        <w:tc>
          <w:tcPr>
            <w:tcW w:w="7484" w:type="dxa"/>
            <w:gridSpan w:val="2"/>
            <w:shd w:val="clear" w:color="auto" w:fill="F2F2F2"/>
            <w:vAlign w:val="center"/>
          </w:tcPr>
          <w:p w14:paraId="3D375B49" w14:textId="77777777" w:rsidR="00065CD7" w:rsidRPr="00A62DA3" w:rsidRDefault="00065CD7" w:rsidP="0092277F">
            <w:pPr>
              <w:jc w:val="both"/>
              <w:rPr>
                <w:b/>
              </w:rPr>
            </w:pPr>
            <w:r w:rsidRPr="00A62DA3">
              <w:rPr>
                <w:b/>
              </w:rPr>
              <w:t>Ocjenjivač</w:t>
            </w:r>
          </w:p>
        </w:tc>
      </w:tr>
      <w:tr w:rsidR="00065CD7" w:rsidRPr="00B00B33" w14:paraId="53DCE5AD" w14:textId="77777777" w:rsidTr="0092277F">
        <w:trPr>
          <w:trHeight w:val="351"/>
        </w:trPr>
        <w:tc>
          <w:tcPr>
            <w:tcW w:w="1951" w:type="dxa"/>
            <w:vAlign w:val="center"/>
          </w:tcPr>
          <w:p w14:paraId="4B7511B8" w14:textId="77777777" w:rsidR="00065CD7" w:rsidRPr="00B00B33" w:rsidRDefault="00065CD7" w:rsidP="0092277F">
            <w:pPr>
              <w:jc w:val="both"/>
            </w:pPr>
            <w:r w:rsidRPr="00B00B33">
              <w:t xml:space="preserve">Ime </w:t>
            </w:r>
            <w:r>
              <w:t>i</w:t>
            </w:r>
            <w:r w:rsidRPr="00B00B33">
              <w:t xml:space="preserve"> prezime</w:t>
            </w:r>
            <w:r>
              <w:t>:</w:t>
            </w:r>
          </w:p>
        </w:tc>
        <w:tc>
          <w:tcPr>
            <w:tcW w:w="5533" w:type="dxa"/>
            <w:vAlign w:val="center"/>
          </w:tcPr>
          <w:p w14:paraId="65359689" w14:textId="77777777" w:rsidR="00065CD7" w:rsidRPr="00B00B33" w:rsidRDefault="00065CD7" w:rsidP="0092277F">
            <w:pPr>
              <w:jc w:val="both"/>
            </w:pPr>
            <w:r>
              <w:t>________________________________</w:t>
            </w:r>
          </w:p>
        </w:tc>
      </w:tr>
      <w:tr w:rsidR="00065CD7" w:rsidRPr="00B00B33" w14:paraId="30E8DA13" w14:textId="77777777" w:rsidTr="0092277F">
        <w:trPr>
          <w:trHeight w:val="351"/>
        </w:trPr>
        <w:tc>
          <w:tcPr>
            <w:tcW w:w="1951" w:type="dxa"/>
            <w:vAlign w:val="center"/>
          </w:tcPr>
          <w:p w14:paraId="5C640ADE" w14:textId="77777777" w:rsidR="00065CD7" w:rsidRPr="00B00B33" w:rsidRDefault="00065CD7" w:rsidP="0092277F">
            <w:pPr>
              <w:jc w:val="both"/>
            </w:pPr>
            <w:r w:rsidRPr="00B00B33">
              <w:t>Datum</w:t>
            </w:r>
            <w:r>
              <w:t>:</w:t>
            </w:r>
          </w:p>
        </w:tc>
        <w:tc>
          <w:tcPr>
            <w:tcW w:w="5533" w:type="dxa"/>
            <w:vAlign w:val="center"/>
          </w:tcPr>
          <w:p w14:paraId="0501CB81" w14:textId="77777777" w:rsidR="00065CD7" w:rsidRPr="00B00B33" w:rsidRDefault="00065CD7" w:rsidP="0092277F">
            <w:pPr>
              <w:jc w:val="both"/>
            </w:pPr>
            <w:r>
              <w:t>________________________________</w:t>
            </w:r>
          </w:p>
        </w:tc>
      </w:tr>
      <w:tr w:rsidR="00065CD7" w:rsidRPr="00B00B33" w14:paraId="3FB06B11" w14:textId="77777777" w:rsidTr="0092277F">
        <w:trPr>
          <w:trHeight w:val="351"/>
        </w:trPr>
        <w:tc>
          <w:tcPr>
            <w:tcW w:w="1951" w:type="dxa"/>
            <w:vAlign w:val="center"/>
          </w:tcPr>
          <w:p w14:paraId="7002C5F1" w14:textId="77777777" w:rsidR="00065CD7" w:rsidRPr="00B00B33" w:rsidRDefault="00065CD7" w:rsidP="0092277F">
            <w:pPr>
              <w:jc w:val="both"/>
            </w:pPr>
            <w:r w:rsidRPr="00B00B33">
              <w:t>Potpis</w:t>
            </w:r>
            <w:r>
              <w:t>:</w:t>
            </w:r>
          </w:p>
        </w:tc>
        <w:tc>
          <w:tcPr>
            <w:tcW w:w="5533" w:type="dxa"/>
            <w:vAlign w:val="center"/>
          </w:tcPr>
          <w:p w14:paraId="3570B3D9" w14:textId="77777777" w:rsidR="00065CD7" w:rsidRPr="00B00B33" w:rsidRDefault="00065CD7" w:rsidP="0092277F">
            <w:pPr>
              <w:jc w:val="both"/>
            </w:pPr>
            <w:r>
              <w:t>________________________________</w:t>
            </w:r>
          </w:p>
        </w:tc>
      </w:tr>
    </w:tbl>
    <w:p w14:paraId="20FEF68F" w14:textId="77777777" w:rsidR="00C63E32" w:rsidRDefault="00C63E32" w:rsidP="00075D63"/>
    <w:sectPr w:rsidR="00C63E32" w:rsidSect="00255DCA">
      <w:headerReference w:type="default" r:id="rId7"/>
      <w:pgSz w:w="16838" w:h="11906" w:orient="landscape"/>
      <w:pgMar w:top="127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28772" w14:textId="77777777" w:rsidR="001F34E2" w:rsidRDefault="001F34E2" w:rsidP="00065CD7">
      <w:r>
        <w:separator/>
      </w:r>
    </w:p>
  </w:endnote>
  <w:endnote w:type="continuationSeparator" w:id="0">
    <w:p w14:paraId="31040509" w14:textId="77777777" w:rsidR="001F34E2" w:rsidRDefault="001F34E2" w:rsidP="0006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B2D6A" w14:textId="77777777" w:rsidR="001F34E2" w:rsidRDefault="001F34E2" w:rsidP="00065CD7">
      <w:r>
        <w:separator/>
      </w:r>
    </w:p>
  </w:footnote>
  <w:footnote w:type="continuationSeparator" w:id="0">
    <w:p w14:paraId="7FA3B644" w14:textId="77777777" w:rsidR="001F34E2" w:rsidRDefault="001F34E2" w:rsidP="00065CD7">
      <w:r>
        <w:continuationSeparator/>
      </w:r>
    </w:p>
  </w:footnote>
  <w:footnote w:id="1">
    <w:p w14:paraId="31E854F8" w14:textId="3F15C6C7" w:rsidR="00065CD7" w:rsidRPr="00CF4EB9" w:rsidRDefault="00065CD7" w:rsidP="00065CD7">
      <w:pPr>
        <w:pStyle w:val="Tekstfusnote"/>
        <w:jc w:val="both"/>
        <w:rPr>
          <w:noProof w:val="0"/>
          <w:sz w:val="18"/>
          <w:szCs w:val="18"/>
        </w:rPr>
      </w:pPr>
      <w:r w:rsidRPr="00CF4EB9">
        <w:rPr>
          <w:rStyle w:val="Referencafusnote"/>
          <w:noProof w:val="0"/>
          <w:sz w:val="18"/>
          <w:szCs w:val="18"/>
        </w:rPr>
        <w:footnoteRef/>
      </w:r>
      <w:r w:rsidRPr="00CF4EB9">
        <w:rPr>
          <w:noProof w:val="0"/>
          <w:sz w:val="18"/>
          <w:szCs w:val="18"/>
        </w:rPr>
        <w:t xml:space="preserve"> </w:t>
      </w:r>
      <w:r w:rsidRPr="00CF4EB9">
        <w:rPr>
          <w:rFonts w:eastAsia="Cambria"/>
          <w:bCs/>
          <w:iCs/>
          <w:noProof w:val="0"/>
          <w:sz w:val="18"/>
          <w:szCs w:val="18"/>
        </w:rPr>
        <w:t>U slučaju pitanja kojima se pri ocjenjivanju dodjeljuju odgovori Da/Ne, potrebno je da odgovor na sva takva pitanja bude „Da“, kako bi se projektni prijedlog mogao prenijeti u daljnje faze dodjele.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37DC1" w14:textId="77777777" w:rsidR="00A30D5C" w:rsidRDefault="00A30D5C" w:rsidP="00CC5FC7">
    <w:pPr>
      <w:jc w:val="center"/>
      <w:rPr>
        <w:rFonts w:ascii="Calibri" w:hAnsi="Calibri"/>
        <w:b/>
        <w:sz w:val="22"/>
        <w:szCs w:val="22"/>
      </w:rPr>
    </w:pPr>
  </w:p>
  <w:p w14:paraId="11BC1CAC" w14:textId="77777777" w:rsidR="00A30D5C" w:rsidRPr="00CC5FC7" w:rsidRDefault="00A30D5C" w:rsidP="00CC5FC7">
    <w:pPr>
      <w:jc w:val="center"/>
      <w:rPr>
        <w:rFonts w:ascii="Calibri" w:hAnsi="Calibr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66681"/>
    <w:multiLevelType w:val="hybridMultilevel"/>
    <w:tmpl w:val="F2A2E1E2"/>
    <w:lvl w:ilvl="0" w:tplc="E174B59E">
      <w:start w:val="1"/>
      <w:numFmt w:val="bullet"/>
      <w:lvlText w:val="-"/>
      <w:lvlJc w:val="left"/>
      <w:pPr>
        <w:ind w:left="720" w:hanging="360"/>
      </w:pPr>
      <w:rPr>
        <w:rFonts w:ascii="Lucida Sans Unicode" w:eastAsia="Cambria" w:hAnsi="Lucida Sans Unicode" w:cs="Lucida Sans Unicode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54738"/>
    <w:multiLevelType w:val="multilevel"/>
    <w:tmpl w:val="7C24D98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5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512124F3"/>
    <w:multiLevelType w:val="multilevel"/>
    <w:tmpl w:val="90AC9E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98937104">
    <w:abstractNumId w:val="0"/>
  </w:num>
  <w:num w:numId="2" w16cid:durableId="182474931">
    <w:abstractNumId w:val="2"/>
  </w:num>
  <w:num w:numId="3" w16cid:durableId="641157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898"/>
    <w:rsid w:val="00032584"/>
    <w:rsid w:val="00065CD7"/>
    <w:rsid w:val="00075D63"/>
    <w:rsid w:val="001D36BA"/>
    <w:rsid w:val="001F34E2"/>
    <w:rsid w:val="003B5898"/>
    <w:rsid w:val="006618D0"/>
    <w:rsid w:val="009406B0"/>
    <w:rsid w:val="00A30D5C"/>
    <w:rsid w:val="00B810C7"/>
    <w:rsid w:val="00BD646B"/>
    <w:rsid w:val="00C63E32"/>
    <w:rsid w:val="00E84FA0"/>
    <w:rsid w:val="00F6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7D72B"/>
  <w15:chartTrackingRefBased/>
  <w15:docId w15:val="{667896D5-4B52-4740-8B0F-910D2299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CD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aliases w:val="Fußnote,Podrozdział,Fußnotentextf,Footnote Text Char Char Char,Footnote Text Char Char,single space,FOOTNOTES,fn,stile 1,Footnote,Footnote1,Footnote2,Footnote3,Footnote4,Footnote5,Footnote6,f,Footnote text,Schriftart: 9 pt"/>
    <w:basedOn w:val="Normal"/>
    <w:link w:val="TekstfusnoteChar"/>
    <w:rsid w:val="00065CD7"/>
    <w:rPr>
      <w:rFonts w:eastAsia="Times New Roman"/>
      <w:noProof/>
      <w:sz w:val="20"/>
      <w:szCs w:val="20"/>
      <w:lang w:eastAsia="en-US"/>
    </w:rPr>
  </w:style>
  <w:style w:type="character" w:customStyle="1" w:styleId="TekstfusnoteChar">
    <w:name w:val="Tekst fusnote Char"/>
    <w:aliases w:val="Fußnote Char,Podrozdział Char,Fußnotentextf Char,Footnote Text Char Char Char Char,Footnote Text Char Char Char1,single space Char,FOOTNOTES Char,fn Char,stile 1 Char,Footnote Char,Footnote1 Char,Footnote2 Char,Footnote3 Char,f Char"/>
    <w:basedOn w:val="Zadanifontodlomka"/>
    <w:link w:val="Tekstfusnote"/>
    <w:rsid w:val="00065CD7"/>
    <w:rPr>
      <w:rFonts w:ascii="Times New Roman" w:eastAsia="Times New Roman" w:hAnsi="Times New Roman" w:cs="Times New Roman"/>
      <w:noProof/>
      <w:sz w:val="20"/>
      <w:szCs w:val="20"/>
    </w:rPr>
  </w:style>
  <w:style w:type="character" w:styleId="Referencafusnote">
    <w:name w:val="footnote reference"/>
    <w:aliases w:val="BVI fnr Char,ftref Char,BVI fnr Car Car Char,BVI fnr Car Char,BVI fnr Car Car Car Car Char,BVI fnr Car Car Car Car Char Char Char"/>
    <w:link w:val="BVIfnr"/>
    <w:rsid w:val="00065CD7"/>
    <w:rPr>
      <w:vertAlign w:val="superscript"/>
      <w:lang w:bidi="ar-SA"/>
    </w:rPr>
  </w:style>
  <w:style w:type="paragraph" w:customStyle="1" w:styleId="BVIfnr">
    <w:name w:val="BVI fnr"/>
    <w:aliases w:val="ftref,BVI fnr Car Car,BVI fnr Car,BVI fnr Car Car Car Car"/>
    <w:basedOn w:val="Normal"/>
    <w:link w:val="Referencafusnote"/>
    <w:rsid w:val="00065CD7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eastAsia="en-US"/>
    </w:rPr>
  </w:style>
  <w:style w:type="paragraph" w:styleId="Zaglavlje">
    <w:name w:val="header"/>
    <w:basedOn w:val="Normal"/>
    <w:link w:val="ZaglavljeChar"/>
    <w:rsid w:val="00065CD7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065CD7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Podnoje">
    <w:name w:val="footer"/>
    <w:basedOn w:val="Normal"/>
    <w:link w:val="PodnojeChar"/>
    <w:rsid w:val="00065CD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65CD7"/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Referencakomentara">
    <w:name w:val="annotation reference"/>
    <w:uiPriority w:val="99"/>
    <w:unhideWhenUsed/>
    <w:qFormat/>
    <w:rsid w:val="001D36BA"/>
    <w:rPr>
      <w:rFonts w:cs="Times New Roman"/>
      <w:sz w:val="16"/>
      <w:szCs w:val="16"/>
    </w:rPr>
  </w:style>
  <w:style w:type="character" w:customStyle="1" w:styleId="TekstkomentaraChar">
    <w:name w:val="Tekst komentara Char"/>
    <w:basedOn w:val="Zadanifontodlomka"/>
    <w:link w:val="Tekstkomentara"/>
    <w:uiPriority w:val="99"/>
    <w:qFormat/>
    <w:rsid w:val="001D36BA"/>
    <w:rPr>
      <w:rFonts w:eastAsiaTheme="minorEastAsia"/>
      <w:sz w:val="20"/>
      <w:szCs w:val="20"/>
    </w:rPr>
  </w:style>
  <w:style w:type="paragraph" w:styleId="Tekstkomentara">
    <w:name w:val="annotation text"/>
    <w:basedOn w:val="Normal"/>
    <w:link w:val="TekstkomentaraChar"/>
    <w:uiPriority w:val="99"/>
    <w:unhideWhenUsed/>
    <w:rsid w:val="001D36BA"/>
    <w:pPr>
      <w:suppressAutoHyphens/>
      <w:spacing w:after="200" w:line="276" w:lineRule="auto"/>
    </w:pPr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1">
    <w:name w:val="Comment Text Char1"/>
    <w:basedOn w:val="Zadanifontodlomka"/>
    <w:uiPriority w:val="99"/>
    <w:semiHidden/>
    <w:rsid w:val="001D36BA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D36B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D36BA"/>
    <w:rPr>
      <w:rFonts w:ascii="Segoe UI" w:eastAsia="MS Mincho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MZO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MZOM</dc:creator>
  <cp:keywords/>
  <dc:description/>
  <cp:lastModifiedBy>Ivana Koporčić</cp:lastModifiedBy>
  <cp:revision>6</cp:revision>
  <dcterms:created xsi:type="dcterms:W3CDTF">2026-02-25T15:12:00Z</dcterms:created>
  <dcterms:modified xsi:type="dcterms:W3CDTF">2026-02-27T08:43:00Z</dcterms:modified>
</cp:coreProperties>
</file>