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495340" w14:textId="1C9C9BA2" w:rsidR="001F456D" w:rsidRPr="00226B1F" w:rsidRDefault="007E5F67" w:rsidP="001F456D">
      <w:pPr>
        <w:jc w:val="center"/>
        <w:rPr>
          <w:rFonts w:ascii="Times New Roman" w:hAnsi="Times New Roman" w:cs="Times New Roman"/>
          <w:b/>
          <w:bCs/>
          <w:sz w:val="24"/>
          <w:szCs w:val="24"/>
          <w:lang w:val="hr-HR"/>
        </w:rPr>
      </w:pPr>
      <w:r>
        <w:rPr>
          <w:rFonts w:ascii="Times New Roman" w:hAnsi="Times New Roman" w:cs="Times New Roman"/>
          <w:b/>
          <w:bCs/>
          <w:sz w:val="24"/>
          <w:szCs w:val="24"/>
          <w:lang w:val="hr-HR"/>
        </w:rPr>
        <w:t>OBRAZLOŽENJE OPĆEG DIJELA</w:t>
      </w:r>
      <w:r w:rsidR="002E50E3">
        <w:rPr>
          <w:rFonts w:ascii="Times New Roman" w:hAnsi="Times New Roman" w:cs="Times New Roman"/>
          <w:b/>
          <w:bCs/>
          <w:sz w:val="24"/>
          <w:szCs w:val="24"/>
          <w:lang w:val="hr-HR"/>
        </w:rPr>
        <w:t xml:space="preserve"> </w:t>
      </w:r>
      <w:r w:rsidR="00C67CA8">
        <w:rPr>
          <w:rFonts w:ascii="Times New Roman" w:hAnsi="Times New Roman" w:cs="Times New Roman"/>
          <w:b/>
          <w:bCs/>
          <w:sz w:val="24"/>
          <w:szCs w:val="24"/>
          <w:lang w:val="hr-HR"/>
        </w:rPr>
        <w:t xml:space="preserve">IZMJENE I DOPUNE </w:t>
      </w:r>
      <w:r w:rsidR="001F456D" w:rsidRPr="00226B1F">
        <w:rPr>
          <w:rFonts w:ascii="Times New Roman" w:hAnsi="Times New Roman" w:cs="Times New Roman"/>
          <w:b/>
          <w:bCs/>
          <w:sz w:val="24"/>
          <w:szCs w:val="24"/>
          <w:lang w:val="hr-HR"/>
        </w:rPr>
        <w:t>FINANCIJSKOG PLANA ZA 2025. GODINU</w:t>
      </w:r>
    </w:p>
    <w:p w14:paraId="6C0BB66F" w14:textId="77777777" w:rsidR="001F456D" w:rsidRPr="00226B1F" w:rsidRDefault="001F456D" w:rsidP="001F456D">
      <w:pPr>
        <w:rPr>
          <w:rFonts w:ascii="Times New Roman" w:hAnsi="Times New Roman" w:cs="Times New Roman"/>
          <w:b/>
          <w:bCs/>
          <w:sz w:val="24"/>
          <w:szCs w:val="24"/>
          <w:lang w:val="hr-HR"/>
        </w:rPr>
      </w:pPr>
      <w:r w:rsidRPr="00226B1F">
        <w:rPr>
          <w:rFonts w:ascii="Times New Roman" w:hAnsi="Times New Roman" w:cs="Times New Roman"/>
          <w:b/>
          <w:bCs/>
          <w:sz w:val="24"/>
          <w:szCs w:val="24"/>
          <w:lang w:val="hr-HR"/>
        </w:rPr>
        <w:t>RKP 52209, HRVATSKA ZAKLADA ZA ZNANOST</w:t>
      </w:r>
    </w:p>
    <w:p w14:paraId="1862A7A7" w14:textId="77777777" w:rsidR="001F456D" w:rsidRPr="00226B1F" w:rsidRDefault="001F456D" w:rsidP="001F456D">
      <w:pPr>
        <w:rPr>
          <w:rFonts w:ascii="Times New Roman" w:hAnsi="Times New Roman" w:cs="Times New Roman"/>
          <w:sz w:val="24"/>
          <w:szCs w:val="24"/>
          <w:lang w:val="hr-HR"/>
        </w:rPr>
      </w:pPr>
    </w:p>
    <w:p w14:paraId="1BC677BA" w14:textId="77777777" w:rsidR="001F456D" w:rsidRPr="009B4913" w:rsidRDefault="001F456D" w:rsidP="001F456D">
      <w:pPr>
        <w:spacing w:after="0" w:line="240" w:lineRule="auto"/>
        <w:jc w:val="both"/>
        <w:rPr>
          <w:rFonts w:ascii="Times New Roman" w:hAnsi="Times New Roman" w:cs="Times New Roman"/>
          <w:sz w:val="24"/>
          <w:szCs w:val="24"/>
          <w:lang w:val="hr-HR"/>
        </w:rPr>
      </w:pPr>
      <w:r w:rsidRPr="009B4913">
        <w:rPr>
          <w:rFonts w:ascii="Times New Roman" w:hAnsi="Times New Roman" w:cs="Times New Roman"/>
          <w:sz w:val="24"/>
          <w:szCs w:val="24"/>
          <w:lang w:val="hr-HR"/>
        </w:rPr>
        <w:t>PRIHODI I PRIMICI</w:t>
      </w:r>
    </w:p>
    <w:p w14:paraId="27EBEE0B" w14:textId="6B3A09B2" w:rsidR="001F456D" w:rsidRPr="00226B1F" w:rsidRDefault="001F456D" w:rsidP="001F456D">
      <w:pPr>
        <w:spacing w:after="0" w:line="240" w:lineRule="auto"/>
        <w:jc w:val="both"/>
        <w:rPr>
          <w:rFonts w:ascii="Times New Roman" w:hAnsi="Times New Roman" w:cs="Times New Roman"/>
          <w:color w:val="000000" w:themeColor="text1"/>
          <w:sz w:val="24"/>
          <w:szCs w:val="24"/>
          <w:lang w:val="hr-HR" w:bidi="en-US"/>
        </w:rPr>
      </w:pPr>
      <w:r w:rsidRPr="009B4913">
        <w:rPr>
          <w:rFonts w:ascii="Times New Roman" w:hAnsi="Times New Roman" w:cs="Times New Roman"/>
          <w:color w:val="000000" w:themeColor="text1"/>
          <w:sz w:val="24"/>
          <w:szCs w:val="24"/>
          <w:lang w:val="hr-HR" w:bidi="en-US"/>
        </w:rPr>
        <w:t xml:space="preserve">Ukupni prihodi Zaklade </w:t>
      </w:r>
      <w:r w:rsidR="00EE6D41" w:rsidRPr="009B4913">
        <w:rPr>
          <w:rFonts w:ascii="Times New Roman" w:hAnsi="Times New Roman" w:cs="Times New Roman"/>
          <w:color w:val="000000" w:themeColor="text1"/>
          <w:sz w:val="24"/>
          <w:szCs w:val="24"/>
          <w:lang w:val="hr-HR" w:bidi="en-US"/>
        </w:rPr>
        <w:t xml:space="preserve">u </w:t>
      </w:r>
      <w:r w:rsidR="00B261C7" w:rsidRPr="009B4913">
        <w:rPr>
          <w:rFonts w:ascii="Times New Roman" w:hAnsi="Times New Roman" w:cs="Times New Roman"/>
          <w:color w:val="000000" w:themeColor="text1"/>
          <w:sz w:val="24"/>
          <w:szCs w:val="24"/>
          <w:lang w:val="hr-HR" w:bidi="en-US"/>
        </w:rPr>
        <w:t>i</w:t>
      </w:r>
      <w:r w:rsidR="00EE6D41" w:rsidRPr="009B4913">
        <w:rPr>
          <w:rFonts w:ascii="Times New Roman" w:hAnsi="Times New Roman" w:cs="Times New Roman"/>
          <w:color w:val="000000" w:themeColor="text1"/>
          <w:sz w:val="24"/>
          <w:szCs w:val="24"/>
          <w:lang w:val="hr-HR" w:bidi="en-US"/>
        </w:rPr>
        <w:t>zmjenama i dopunama financijskog plana za</w:t>
      </w:r>
      <w:r w:rsidRPr="009B4913">
        <w:rPr>
          <w:rFonts w:ascii="Times New Roman" w:hAnsi="Times New Roman" w:cs="Times New Roman"/>
          <w:color w:val="000000" w:themeColor="text1"/>
          <w:sz w:val="24"/>
          <w:szCs w:val="24"/>
          <w:lang w:val="hr-HR" w:bidi="en-US"/>
        </w:rPr>
        <w:t xml:space="preserve"> 2025. godinu planirani su u iznosu od </w:t>
      </w:r>
      <w:r w:rsidR="009B4913" w:rsidRPr="009B4913">
        <w:rPr>
          <w:rFonts w:ascii="Times New Roman" w:hAnsi="Times New Roman" w:cs="Times New Roman"/>
          <w:color w:val="000000" w:themeColor="text1"/>
          <w:sz w:val="24"/>
          <w:szCs w:val="24"/>
          <w:lang w:val="hr-HR" w:bidi="en-US"/>
        </w:rPr>
        <w:t>41.397.770</w:t>
      </w:r>
      <w:r w:rsidRPr="009B4913">
        <w:rPr>
          <w:rFonts w:ascii="Times New Roman" w:hAnsi="Times New Roman" w:cs="Times New Roman"/>
          <w:color w:val="000000" w:themeColor="text1"/>
          <w:sz w:val="24"/>
          <w:szCs w:val="24"/>
          <w:lang w:val="hr-HR" w:bidi="en-US"/>
        </w:rPr>
        <w:t xml:space="preserve"> eura, od toga </w:t>
      </w:r>
      <w:r w:rsidR="009B4913" w:rsidRPr="009B4913">
        <w:rPr>
          <w:rFonts w:ascii="Times New Roman" w:hAnsi="Times New Roman" w:cs="Times New Roman"/>
          <w:color w:val="000000" w:themeColor="text1"/>
          <w:sz w:val="24"/>
          <w:szCs w:val="24"/>
          <w:lang w:val="hr-HR" w:bidi="en-US"/>
        </w:rPr>
        <w:t xml:space="preserve">41.397.770 </w:t>
      </w:r>
      <w:r w:rsidRPr="009B4913">
        <w:rPr>
          <w:rFonts w:ascii="Times New Roman" w:hAnsi="Times New Roman" w:cs="Times New Roman"/>
          <w:color w:val="000000" w:themeColor="text1"/>
          <w:sz w:val="24"/>
          <w:szCs w:val="24"/>
          <w:lang w:val="hr-HR" w:bidi="en-US"/>
        </w:rPr>
        <w:t xml:space="preserve">eura prihoda poslovanja te 0 eura prihoda od prodaje nefinancijske imovine. Navedeni prihodi u 2025. godini ostvarit će se iz sljedećih izvora: izvor financiranja 11 u iznosu od </w:t>
      </w:r>
      <w:r w:rsidR="007E5F67" w:rsidRPr="009B4913">
        <w:rPr>
          <w:rFonts w:ascii="Times New Roman" w:hAnsi="Times New Roman" w:cs="Times New Roman"/>
          <w:color w:val="000000" w:themeColor="text1"/>
          <w:sz w:val="24"/>
          <w:szCs w:val="24"/>
          <w:lang w:val="hr-HR" w:bidi="en-US"/>
        </w:rPr>
        <w:t>33.816.870</w:t>
      </w:r>
      <w:r w:rsidR="00911CA6" w:rsidRPr="009B4913">
        <w:rPr>
          <w:rFonts w:ascii="Times New Roman" w:hAnsi="Times New Roman" w:cs="Times New Roman"/>
          <w:color w:val="000000" w:themeColor="text1"/>
          <w:sz w:val="24"/>
          <w:szCs w:val="24"/>
          <w:lang w:val="hr-HR" w:bidi="en-US"/>
        </w:rPr>
        <w:t xml:space="preserve"> </w:t>
      </w:r>
      <w:r w:rsidRPr="009B4913">
        <w:rPr>
          <w:rFonts w:ascii="Times New Roman" w:hAnsi="Times New Roman" w:cs="Times New Roman"/>
          <w:color w:val="000000" w:themeColor="text1"/>
          <w:sz w:val="24"/>
          <w:szCs w:val="24"/>
          <w:lang w:val="hr-HR" w:bidi="en-US"/>
        </w:rPr>
        <w:t xml:space="preserve">eura, izvor financiranja 12 u iznosu od </w:t>
      </w:r>
      <w:r w:rsidR="0034478A" w:rsidRPr="009B4913">
        <w:rPr>
          <w:rFonts w:ascii="Times New Roman" w:hAnsi="Times New Roman" w:cs="Times New Roman"/>
          <w:color w:val="000000" w:themeColor="text1"/>
          <w:sz w:val="24"/>
          <w:szCs w:val="24"/>
          <w:lang w:val="hr-HR" w:bidi="en-US"/>
        </w:rPr>
        <w:t>293.219</w:t>
      </w:r>
      <w:r w:rsidRPr="009B4913">
        <w:rPr>
          <w:rFonts w:ascii="Times New Roman" w:hAnsi="Times New Roman" w:cs="Times New Roman"/>
          <w:color w:val="000000" w:themeColor="text1"/>
          <w:sz w:val="24"/>
          <w:szCs w:val="24"/>
          <w:lang w:val="hr-HR" w:bidi="en-US"/>
        </w:rPr>
        <w:t xml:space="preserve"> eura, </w:t>
      </w:r>
      <w:bookmarkStart w:id="0" w:name="_Hlk146822546"/>
      <w:r w:rsidRPr="009B4913">
        <w:rPr>
          <w:rFonts w:ascii="Times New Roman" w:hAnsi="Times New Roman" w:cs="Times New Roman"/>
          <w:color w:val="000000" w:themeColor="text1"/>
          <w:sz w:val="24"/>
          <w:szCs w:val="24"/>
          <w:lang w:val="hr-HR" w:bidi="en-US"/>
        </w:rPr>
        <w:t>izvor financiranja 43 u iznosu od 20 eura</w:t>
      </w:r>
      <w:bookmarkEnd w:id="0"/>
      <w:r w:rsidRPr="009B4913">
        <w:rPr>
          <w:rFonts w:ascii="Times New Roman" w:hAnsi="Times New Roman" w:cs="Times New Roman"/>
          <w:color w:val="000000" w:themeColor="text1"/>
          <w:sz w:val="24"/>
          <w:szCs w:val="24"/>
          <w:lang w:val="hr-HR" w:bidi="en-US"/>
        </w:rPr>
        <w:t xml:space="preserve">, izvor financiranja 51 u iznosu od </w:t>
      </w:r>
      <w:r w:rsidR="00911CA6" w:rsidRPr="009B4913">
        <w:rPr>
          <w:rFonts w:ascii="Times New Roman" w:hAnsi="Times New Roman" w:cs="Times New Roman"/>
          <w:color w:val="000000" w:themeColor="text1"/>
          <w:sz w:val="24"/>
          <w:szCs w:val="24"/>
          <w:lang w:val="hr-HR" w:bidi="en-US"/>
        </w:rPr>
        <w:t>8.661</w:t>
      </w:r>
      <w:r w:rsidRPr="009B4913">
        <w:rPr>
          <w:rFonts w:ascii="Times New Roman" w:hAnsi="Times New Roman" w:cs="Times New Roman"/>
          <w:color w:val="000000" w:themeColor="text1"/>
          <w:sz w:val="24"/>
          <w:szCs w:val="24"/>
          <w:lang w:val="hr-HR" w:bidi="en-US"/>
        </w:rPr>
        <w:t xml:space="preserve"> eura te izvor financiranja 58</w:t>
      </w:r>
      <w:r w:rsidR="00053C26" w:rsidRPr="009B4913">
        <w:rPr>
          <w:rFonts w:ascii="Times New Roman" w:hAnsi="Times New Roman" w:cs="Times New Roman"/>
          <w:color w:val="000000" w:themeColor="text1"/>
          <w:sz w:val="24"/>
          <w:szCs w:val="24"/>
          <w:lang w:val="hr-HR" w:bidi="en-US"/>
        </w:rPr>
        <w:t>1</w:t>
      </w:r>
      <w:r w:rsidRPr="009B4913">
        <w:rPr>
          <w:rFonts w:ascii="Times New Roman" w:hAnsi="Times New Roman" w:cs="Times New Roman"/>
          <w:color w:val="000000" w:themeColor="text1"/>
          <w:sz w:val="24"/>
          <w:szCs w:val="24"/>
          <w:lang w:val="hr-HR" w:bidi="en-US"/>
        </w:rPr>
        <w:t xml:space="preserve"> u iznosu od </w:t>
      </w:r>
      <w:r w:rsidR="00FC617E" w:rsidRPr="009B4913">
        <w:rPr>
          <w:rFonts w:ascii="Times New Roman" w:hAnsi="Times New Roman" w:cs="Times New Roman"/>
          <w:color w:val="000000" w:themeColor="text1"/>
          <w:sz w:val="24"/>
          <w:szCs w:val="24"/>
          <w:lang w:val="hr-HR" w:bidi="en-US"/>
        </w:rPr>
        <w:t>7.279.000</w:t>
      </w:r>
      <w:r w:rsidRPr="009B4913">
        <w:rPr>
          <w:rFonts w:ascii="Times New Roman" w:hAnsi="Times New Roman" w:cs="Times New Roman"/>
          <w:color w:val="000000" w:themeColor="text1"/>
          <w:sz w:val="24"/>
          <w:szCs w:val="24"/>
          <w:lang w:val="hr-HR" w:bidi="en-US"/>
        </w:rPr>
        <w:t xml:space="preserve"> eura.</w:t>
      </w:r>
      <w:r w:rsidRPr="00226B1F">
        <w:rPr>
          <w:rFonts w:ascii="Times New Roman" w:hAnsi="Times New Roman" w:cs="Times New Roman"/>
          <w:color w:val="000000" w:themeColor="text1"/>
          <w:sz w:val="24"/>
          <w:szCs w:val="24"/>
          <w:lang w:val="hr-HR" w:bidi="en-US"/>
        </w:rPr>
        <w:t xml:space="preserve"> </w:t>
      </w:r>
    </w:p>
    <w:p w14:paraId="4BAF5F76" w14:textId="0F0790E5" w:rsidR="002B7BBC" w:rsidRDefault="002B7BBC" w:rsidP="002B7BBC">
      <w:pPr>
        <w:spacing w:after="0" w:line="240" w:lineRule="auto"/>
        <w:jc w:val="both"/>
        <w:rPr>
          <w:rFonts w:ascii="Times New Roman" w:hAnsi="Times New Roman" w:cs="Times New Roman"/>
          <w:color w:val="000000" w:themeColor="text1"/>
          <w:sz w:val="24"/>
          <w:szCs w:val="24"/>
          <w:lang w:val="hr-HR" w:bidi="en-US"/>
        </w:rPr>
      </w:pPr>
      <w:r>
        <w:rPr>
          <w:rFonts w:ascii="Times New Roman" w:hAnsi="Times New Roman" w:cs="Times New Roman"/>
          <w:color w:val="000000" w:themeColor="text1"/>
          <w:sz w:val="24"/>
          <w:szCs w:val="24"/>
          <w:lang w:val="hr-HR" w:bidi="en-US"/>
        </w:rPr>
        <w:t>Ukupn</w:t>
      </w:r>
      <w:r w:rsidR="00053C26">
        <w:rPr>
          <w:rFonts w:ascii="Times New Roman" w:hAnsi="Times New Roman" w:cs="Times New Roman"/>
          <w:color w:val="000000" w:themeColor="text1"/>
          <w:sz w:val="24"/>
          <w:szCs w:val="24"/>
          <w:lang w:val="hr-HR" w:bidi="en-US"/>
        </w:rPr>
        <w:t>i</w:t>
      </w:r>
      <w:r>
        <w:rPr>
          <w:rFonts w:ascii="Times New Roman" w:hAnsi="Times New Roman" w:cs="Times New Roman"/>
          <w:color w:val="000000" w:themeColor="text1"/>
          <w:sz w:val="24"/>
          <w:szCs w:val="24"/>
          <w:lang w:val="hr-HR" w:bidi="en-US"/>
        </w:rPr>
        <w:t xml:space="preserve"> p</w:t>
      </w:r>
      <w:r w:rsidR="007E5F67">
        <w:rPr>
          <w:rFonts w:ascii="Times New Roman" w:hAnsi="Times New Roman" w:cs="Times New Roman"/>
          <w:color w:val="000000" w:themeColor="text1"/>
          <w:sz w:val="24"/>
          <w:szCs w:val="24"/>
          <w:lang w:val="hr-HR" w:bidi="en-US"/>
        </w:rPr>
        <w:t>lanirani prihodi u</w:t>
      </w:r>
      <w:r w:rsidRPr="00914EA1">
        <w:rPr>
          <w:rFonts w:ascii="Times New Roman" w:hAnsi="Times New Roman" w:cs="Times New Roman"/>
          <w:color w:val="000000" w:themeColor="text1"/>
          <w:sz w:val="24"/>
          <w:szCs w:val="24"/>
          <w:lang w:val="hr-HR" w:bidi="en-US"/>
        </w:rPr>
        <w:t xml:space="preserve"> </w:t>
      </w:r>
      <w:r w:rsidR="00EF179E">
        <w:rPr>
          <w:rFonts w:ascii="Times New Roman" w:hAnsi="Times New Roman" w:cs="Times New Roman"/>
          <w:color w:val="000000" w:themeColor="text1"/>
          <w:sz w:val="24"/>
          <w:szCs w:val="24"/>
          <w:lang w:val="hr-HR" w:bidi="en-US"/>
        </w:rPr>
        <w:t>izmjen</w:t>
      </w:r>
      <w:r w:rsidR="007E5F67">
        <w:rPr>
          <w:rFonts w:ascii="Times New Roman" w:hAnsi="Times New Roman" w:cs="Times New Roman"/>
          <w:color w:val="000000" w:themeColor="text1"/>
          <w:sz w:val="24"/>
          <w:szCs w:val="24"/>
          <w:lang w:val="hr-HR" w:bidi="en-US"/>
        </w:rPr>
        <w:t>i i dopuni</w:t>
      </w:r>
      <w:r>
        <w:rPr>
          <w:rFonts w:ascii="Times New Roman" w:hAnsi="Times New Roman" w:cs="Times New Roman"/>
          <w:color w:val="000000" w:themeColor="text1"/>
          <w:sz w:val="24"/>
          <w:szCs w:val="24"/>
          <w:lang w:val="hr-HR" w:bidi="en-US"/>
        </w:rPr>
        <w:t xml:space="preserve"> f</w:t>
      </w:r>
      <w:r w:rsidRPr="00914EA1">
        <w:rPr>
          <w:rFonts w:ascii="Times New Roman" w:hAnsi="Times New Roman" w:cs="Times New Roman"/>
          <w:color w:val="000000" w:themeColor="text1"/>
          <w:sz w:val="24"/>
          <w:szCs w:val="24"/>
          <w:lang w:val="hr-HR" w:bidi="en-US"/>
        </w:rPr>
        <w:t xml:space="preserve">inancijskog plana </w:t>
      </w:r>
      <w:r w:rsidR="00EF179E">
        <w:rPr>
          <w:rFonts w:ascii="Times New Roman" w:hAnsi="Times New Roman" w:cs="Times New Roman"/>
          <w:color w:val="000000" w:themeColor="text1"/>
          <w:sz w:val="24"/>
          <w:szCs w:val="24"/>
          <w:lang w:val="hr-HR" w:bidi="en-US"/>
        </w:rPr>
        <w:t xml:space="preserve">za 2025. godinu </w:t>
      </w:r>
      <w:r w:rsidRPr="00B87321">
        <w:rPr>
          <w:rFonts w:ascii="Times New Roman" w:hAnsi="Times New Roman" w:cs="Times New Roman"/>
          <w:color w:val="000000" w:themeColor="text1"/>
          <w:sz w:val="24"/>
          <w:szCs w:val="24"/>
          <w:lang w:val="hr-HR" w:bidi="en-US"/>
        </w:rPr>
        <w:t xml:space="preserve">su </w:t>
      </w:r>
      <w:r w:rsidR="00EF179E">
        <w:rPr>
          <w:rFonts w:ascii="Times New Roman" w:hAnsi="Times New Roman" w:cs="Times New Roman"/>
          <w:color w:val="000000" w:themeColor="text1"/>
          <w:sz w:val="24"/>
          <w:szCs w:val="24"/>
          <w:lang w:val="hr-HR" w:bidi="en-US"/>
        </w:rPr>
        <w:t>manji od</w:t>
      </w:r>
      <w:r w:rsidRPr="00B87321">
        <w:rPr>
          <w:rFonts w:ascii="Times New Roman" w:hAnsi="Times New Roman" w:cs="Times New Roman"/>
          <w:color w:val="000000" w:themeColor="text1"/>
          <w:sz w:val="24"/>
          <w:szCs w:val="24"/>
          <w:lang w:val="hr-HR" w:bidi="en-US"/>
        </w:rPr>
        <w:t xml:space="preserve"> </w:t>
      </w:r>
      <w:r>
        <w:rPr>
          <w:rFonts w:ascii="Times New Roman" w:hAnsi="Times New Roman" w:cs="Times New Roman"/>
          <w:color w:val="000000" w:themeColor="text1"/>
          <w:sz w:val="24"/>
          <w:szCs w:val="24"/>
          <w:lang w:val="hr-HR" w:bidi="en-US"/>
        </w:rPr>
        <w:t>ukupn</w:t>
      </w:r>
      <w:r w:rsidR="00EF179E">
        <w:rPr>
          <w:rFonts w:ascii="Times New Roman" w:hAnsi="Times New Roman" w:cs="Times New Roman"/>
          <w:color w:val="000000" w:themeColor="text1"/>
          <w:sz w:val="24"/>
          <w:szCs w:val="24"/>
          <w:lang w:val="hr-HR" w:bidi="en-US"/>
        </w:rPr>
        <w:t>ih</w:t>
      </w:r>
      <w:r w:rsidR="00601E58">
        <w:rPr>
          <w:rFonts w:ascii="Times New Roman" w:hAnsi="Times New Roman" w:cs="Times New Roman"/>
          <w:color w:val="000000" w:themeColor="text1"/>
          <w:sz w:val="24"/>
          <w:szCs w:val="24"/>
          <w:lang w:val="hr-HR" w:bidi="en-US"/>
        </w:rPr>
        <w:t xml:space="preserve"> prihoda planiranih u izvornom planu za 2025. godini za iznos od </w:t>
      </w:r>
      <w:r w:rsidR="0085278D">
        <w:rPr>
          <w:rFonts w:ascii="Times New Roman" w:hAnsi="Times New Roman" w:cs="Times New Roman"/>
          <w:color w:val="000000" w:themeColor="text1"/>
          <w:sz w:val="24"/>
          <w:szCs w:val="24"/>
          <w:lang w:val="hr-HR" w:bidi="en-US"/>
        </w:rPr>
        <w:t>11.239.716</w:t>
      </w:r>
      <w:r w:rsidR="00601E58">
        <w:rPr>
          <w:rFonts w:ascii="Times New Roman" w:hAnsi="Times New Roman" w:cs="Times New Roman"/>
          <w:color w:val="000000" w:themeColor="text1"/>
          <w:sz w:val="24"/>
          <w:szCs w:val="24"/>
          <w:lang w:val="hr-HR" w:bidi="en-US"/>
        </w:rPr>
        <w:t xml:space="preserve"> eura</w:t>
      </w:r>
      <w:r w:rsidR="00976FD5">
        <w:rPr>
          <w:rFonts w:ascii="Times New Roman" w:hAnsi="Times New Roman" w:cs="Times New Roman"/>
          <w:color w:val="000000" w:themeColor="text1"/>
          <w:sz w:val="24"/>
          <w:szCs w:val="24"/>
          <w:lang w:val="hr-HR" w:bidi="en-US"/>
        </w:rPr>
        <w:t>.</w:t>
      </w:r>
      <w:r w:rsidR="00601E58">
        <w:rPr>
          <w:rFonts w:ascii="Times New Roman" w:hAnsi="Times New Roman" w:cs="Times New Roman"/>
          <w:color w:val="000000" w:themeColor="text1"/>
          <w:sz w:val="24"/>
          <w:szCs w:val="24"/>
          <w:lang w:val="hr-HR" w:bidi="en-US"/>
        </w:rPr>
        <w:t xml:space="preserve"> Do smanjenja je došlo ponajviše zbog </w:t>
      </w:r>
      <w:r w:rsidR="007D2F44">
        <w:rPr>
          <w:rFonts w:ascii="Times New Roman" w:hAnsi="Times New Roman" w:cs="Times New Roman"/>
          <w:color w:val="000000" w:themeColor="text1"/>
          <w:sz w:val="24"/>
          <w:szCs w:val="24"/>
          <w:lang w:val="hr-HR" w:bidi="en-US"/>
        </w:rPr>
        <w:t xml:space="preserve">manje potrebnih sredstava na aktivnosti Program </w:t>
      </w:r>
      <w:proofErr w:type="spellStart"/>
      <w:r w:rsidR="007D2F44">
        <w:rPr>
          <w:rFonts w:ascii="Times New Roman" w:hAnsi="Times New Roman" w:cs="Times New Roman"/>
          <w:color w:val="000000" w:themeColor="text1"/>
          <w:sz w:val="24"/>
          <w:szCs w:val="24"/>
          <w:lang w:val="hr-HR" w:bidi="en-US"/>
        </w:rPr>
        <w:t>doktoranada</w:t>
      </w:r>
      <w:proofErr w:type="spellEnd"/>
      <w:r w:rsidR="007D2F44">
        <w:rPr>
          <w:rFonts w:ascii="Times New Roman" w:hAnsi="Times New Roman" w:cs="Times New Roman"/>
          <w:color w:val="000000" w:themeColor="text1"/>
          <w:sz w:val="24"/>
          <w:szCs w:val="24"/>
          <w:lang w:val="hr-HR" w:bidi="en-US"/>
        </w:rPr>
        <w:t xml:space="preserve"> i </w:t>
      </w:r>
      <w:proofErr w:type="spellStart"/>
      <w:r w:rsidR="007D2F44">
        <w:rPr>
          <w:rFonts w:ascii="Times New Roman" w:hAnsi="Times New Roman" w:cs="Times New Roman"/>
          <w:color w:val="000000" w:themeColor="text1"/>
          <w:sz w:val="24"/>
          <w:szCs w:val="24"/>
          <w:lang w:val="hr-HR" w:bidi="en-US"/>
        </w:rPr>
        <w:t>poslijedoktoranada</w:t>
      </w:r>
      <w:proofErr w:type="spellEnd"/>
      <w:r w:rsidR="007D2F44">
        <w:rPr>
          <w:rFonts w:ascii="Times New Roman" w:hAnsi="Times New Roman" w:cs="Times New Roman"/>
          <w:color w:val="000000" w:themeColor="text1"/>
          <w:sz w:val="24"/>
          <w:szCs w:val="24"/>
          <w:lang w:val="hr-HR" w:bidi="en-US"/>
        </w:rPr>
        <w:t xml:space="preserve"> HRZZ</w:t>
      </w:r>
      <w:r w:rsidR="007E5F67">
        <w:rPr>
          <w:rFonts w:ascii="Times New Roman" w:hAnsi="Times New Roman" w:cs="Times New Roman"/>
          <w:color w:val="000000" w:themeColor="text1"/>
          <w:sz w:val="24"/>
          <w:szCs w:val="24"/>
          <w:lang w:val="hr-HR" w:bidi="en-US"/>
        </w:rPr>
        <w:t>, te zbog smanjenja sredstava na aktivnosti Projektno financiranje znanstvene djelatnosti</w:t>
      </w:r>
      <w:r w:rsidR="007D2F44">
        <w:rPr>
          <w:rFonts w:ascii="Times New Roman" w:hAnsi="Times New Roman" w:cs="Times New Roman"/>
          <w:color w:val="000000" w:themeColor="text1"/>
          <w:sz w:val="24"/>
          <w:szCs w:val="24"/>
          <w:lang w:val="hr-HR" w:bidi="en-US"/>
        </w:rPr>
        <w:t>.</w:t>
      </w:r>
      <w:r w:rsidR="00976FD5">
        <w:rPr>
          <w:rFonts w:ascii="Times New Roman" w:hAnsi="Times New Roman" w:cs="Times New Roman"/>
          <w:color w:val="000000" w:themeColor="text1"/>
          <w:sz w:val="24"/>
          <w:szCs w:val="24"/>
          <w:lang w:val="hr-HR" w:bidi="en-US"/>
        </w:rPr>
        <w:t xml:space="preserve"> </w:t>
      </w:r>
    </w:p>
    <w:p w14:paraId="456A107B" w14:textId="1C8F5809" w:rsidR="007467DB" w:rsidRDefault="001C2578" w:rsidP="007467DB">
      <w:pPr>
        <w:spacing w:after="0" w:line="240" w:lineRule="auto"/>
        <w:jc w:val="both"/>
        <w:rPr>
          <w:rFonts w:ascii="Times New Roman" w:hAnsi="Times New Roman" w:cs="Times New Roman"/>
          <w:color w:val="000000" w:themeColor="text1"/>
          <w:sz w:val="24"/>
          <w:szCs w:val="24"/>
          <w:lang w:val="hr-HR" w:bidi="en-US"/>
        </w:rPr>
      </w:pPr>
      <w:r>
        <w:rPr>
          <w:rFonts w:ascii="Times New Roman" w:hAnsi="Times New Roman" w:cs="Times New Roman"/>
          <w:color w:val="000000" w:themeColor="text1"/>
          <w:sz w:val="24"/>
          <w:szCs w:val="24"/>
          <w:lang w:val="hr-HR" w:bidi="en-US"/>
        </w:rPr>
        <w:t>Potrebno je dodati da Zaklada u 2025. godini provodi nove aktivnosti:</w:t>
      </w:r>
      <w:r w:rsidR="00E255C3">
        <w:rPr>
          <w:rFonts w:ascii="Times New Roman" w:hAnsi="Times New Roman" w:cs="Times New Roman"/>
          <w:color w:val="000000" w:themeColor="text1"/>
          <w:sz w:val="24"/>
          <w:szCs w:val="24"/>
          <w:lang w:val="hr-HR" w:bidi="en-US"/>
        </w:rPr>
        <w:t xml:space="preserve"> aktivnost</w:t>
      </w:r>
      <w:r>
        <w:rPr>
          <w:rFonts w:ascii="Times New Roman" w:hAnsi="Times New Roman" w:cs="Times New Roman"/>
          <w:color w:val="000000" w:themeColor="text1"/>
          <w:sz w:val="24"/>
          <w:szCs w:val="24"/>
          <w:lang w:val="hr-HR" w:bidi="en-US"/>
        </w:rPr>
        <w:t xml:space="preserve"> </w:t>
      </w:r>
      <w:r w:rsidR="00781777">
        <w:rPr>
          <w:rFonts w:ascii="Times New Roman" w:hAnsi="Times New Roman" w:cs="Times New Roman"/>
          <w:color w:val="000000" w:themeColor="text1"/>
          <w:sz w:val="24"/>
          <w:szCs w:val="24"/>
          <w:lang w:val="hr-HR" w:bidi="en-US"/>
        </w:rPr>
        <w:t>C</w:t>
      </w:r>
      <w:r w:rsidR="00781777" w:rsidRPr="00781777">
        <w:rPr>
          <w:rFonts w:ascii="Times New Roman" w:hAnsi="Times New Roman" w:cs="Times New Roman"/>
          <w:color w:val="000000" w:themeColor="text1"/>
          <w:sz w:val="24"/>
          <w:szCs w:val="24"/>
          <w:lang w:val="hr-HR" w:bidi="en-US"/>
        </w:rPr>
        <w:t>o-</w:t>
      </w:r>
      <w:proofErr w:type="spellStart"/>
      <w:r w:rsidR="00781777" w:rsidRPr="00781777">
        <w:rPr>
          <w:rFonts w:ascii="Times New Roman" w:hAnsi="Times New Roman" w:cs="Times New Roman"/>
          <w:color w:val="000000" w:themeColor="text1"/>
          <w:sz w:val="24"/>
          <w:szCs w:val="24"/>
          <w:lang w:val="hr-HR" w:bidi="en-US"/>
        </w:rPr>
        <w:t>fund</w:t>
      </w:r>
      <w:proofErr w:type="spellEnd"/>
      <w:r w:rsidR="00781777" w:rsidRPr="00781777">
        <w:rPr>
          <w:rFonts w:ascii="Times New Roman" w:hAnsi="Times New Roman" w:cs="Times New Roman"/>
          <w:color w:val="000000" w:themeColor="text1"/>
          <w:sz w:val="24"/>
          <w:szCs w:val="24"/>
          <w:lang w:val="hr-HR" w:bidi="en-US"/>
        </w:rPr>
        <w:t xml:space="preserve"> projekt - pokretanje urbanih tranzicija</w:t>
      </w:r>
      <w:r w:rsidR="00781777">
        <w:rPr>
          <w:rFonts w:ascii="Times New Roman" w:hAnsi="Times New Roman" w:cs="Times New Roman"/>
          <w:color w:val="000000" w:themeColor="text1"/>
          <w:sz w:val="24"/>
          <w:szCs w:val="24"/>
          <w:lang w:val="hr-HR" w:bidi="en-US"/>
        </w:rPr>
        <w:t xml:space="preserve"> </w:t>
      </w:r>
      <w:r w:rsidR="00826A10">
        <w:rPr>
          <w:rFonts w:ascii="Times New Roman" w:hAnsi="Times New Roman" w:cs="Times New Roman"/>
          <w:color w:val="000000" w:themeColor="text1"/>
          <w:sz w:val="24"/>
          <w:szCs w:val="24"/>
          <w:lang w:val="hr-HR" w:bidi="en-US"/>
        </w:rPr>
        <w:t>unutar koje se u rujnu 2025. godine planira raspisati natječaj za financiranje znanstveno-istraživačkih projekata</w:t>
      </w:r>
      <w:r w:rsidR="007D35C0">
        <w:rPr>
          <w:rFonts w:ascii="Times New Roman" w:hAnsi="Times New Roman" w:cs="Times New Roman"/>
          <w:color w:val="000000" w:themeColor="text1"/>
          <w:sz w:val="24"/>
          <w:szCs w:val="24"/>
          <w:lang w:val="hr-HR" w:bidi="en-US"/>
        </w:rPr>
        <w:t xml:space="preserve">; </w:t>
      </w:r>
      <w:r w:rsidR="00E255C3">
        <w:rPr>
          <w:rFonts w:ascii="Times New Roman" w:hAnsi="Times New Roman" w:cs="Times New Roman"/>
          <w:color w:val="000000" w:themeColor="text1"/>
          <w:sz w:val="24"/>
          <w:szCs w:val="24"/>
          <w:lang w:val="hr-HR" w:bidi="en-US"/>
        </w:rPr>
        <w:t>aktivnost</w:t>
      </w:r>
      <w:r w:rsidR="00795805">
        <w:rPr>
          <w:rFonts w:ascii="Times New Roman" w:hAnsi="Times New Roman" w:cs="Times New Roman"/>
          <w:color w:val="000000" w:themeColor="text1"/>
          <w:sz w:val="24"/>
          <w:szCs w:val="24"/>
          <w:lang w:val="hr-HR" w:bidi="en-US"/>
        </w:rPr>
        <w:t xml:space="preserve"> Obzor</w:t>
      </w:r>
      <w:r w:rsidR="0063094F">
        <w:rPr>
          <w:rFonts w:ascii="Times New Roman" w:hAnsi="Times New Roman" w:cs="Times New Roman"/>
          <w:color w:val="000000" w:themeColor="text1"/>
          <w:sz w:val="24"/>
          <w:szCs w:val="24"/>
          <w:lang w:val="hr-HR" w:bidi="en-US"/>
        </w:rPr>
        <w:t xml:space="preserve"> ERA-NET</w:t>
      </w:r>
      <w:r w:rsidR="00795805">
        <w:rPr>
          <w:rFonts w:ascii="Times New Roman" w:hAnsi="Times New Roman" w:cs="Times New Roman"/>
          <w:color w:val="000000" w:themeColor="text1"/>
          <w:sz w:val="24"/>
          <w:szCs w:val="24"/>
          <w:lang w:val="hr-HR" w:bidi="en-US"/>
        </w:rPr>
        <w:t xml:space="preserve"> </w:t>
      </w:r>
      <w:proofErr w:type="spellStart"/>
      <w:r w:rsidR="00795805">
        <w:rPr>
          <w:rFonts w:ascii="Times New Roman" w:hAnsi="Times New Roman" w:cs="Times New Roman"/>
          <w:color w:val="000000" w:themeColor="text1"/>
          <w:sz w:val="24"/>
          <w:szCs w:val="24"/>
          <w:lang w:val="hr-HR" w:bidi="en-US"/>
        </w:rPr>
        <w:t>Quantera</w:t>
      </w:r>
      <w:proofErr w:type="spellEnd"/>
      <w:r w:rsidR="00795805">
        <w:rPr>
          <w:rFonts w:ascii="Times New Roman" w:hAnsi="Times New Roman" w:cs="Times New Roman"/>
          <w:color w:val="000000" w:themeColor="text1"/>
          <w:sz w:val="24"/>
          <w:szCs w:val="24"/>
          <w:lang w:val="hr-HR" w:bidi="en-US"/>
        </w:rPr>
        <w:t xml:space="preserve"> II</w:t>
      </w:r>
      <w:r w:rsidR="0063094F">
        <w:rPr>
          <w:rFonts w:ascii="Times New Roman" w:hAnsi="Times New Roman" w:cs="Times New Roman"/>
          <w:color w:val="000000" w:themeColor="text1"/>
          <w:sz w:val="24"/>
          <w:szCs w:val="24"/>
          <w:lang w:val="hr-HR" w:bidi="en-US"/>
        </w:rPr>
        <w:t>I</w:t>
      </w:r>
      <w:r w:rsidR="00826A10">
        <w:rPr>
          <w:rFonts w:ascii="Times New Roman" w:hAnsi="Times New Roman" w:cs="Times New Roman"/>
          <w:color w:val="000000" w:themeColor="text1"/>
          <w:sz w:val="24"/>
          <w:szCs w:val="24"/>
          <w:lang w:val="hr-HR" w:bidi="en-US"/>
        </w:rPr>
        <w:t xml:space="preserve"> </w:t>
      </w:r>
      <w:r w:rsidR="005952FB">
        <w:rPr>
          <w:rFonts w:ascii="Times New Roman" w:hAnsi="Times New Roman" w:cs="Times New Roman"/>
          <w:color w:val="000000" w:themeColor="text1"/>
          <w:sz w:val="24"/>
          <w:szCs w:val="24"/>
          <w:lang w:val="hr-HR" w:bidi="en-US"/>
        </w:rPr>
        <w:t>u</w:t>
      </w:r>
      <w:r w:rsidR="00E255C3">
        <w:rPr>
          <w:rFonts w:ascii="Times New Roman" w:hAnsi="Times New Roman" w:cs="Times New Roman"/>
          <w:color w:val="000000" w:themeColor="text1"/>
          <w:sz w:val="24"/>
          <w:szCs w:val="24"/>
          <w:lang w:val="hr-HR" w:bidi="en-US"/>
        </w:rPr>
        <w:t xml:space="preserve"> okviru kojeg </w:t>
      </w:r>
      <w:r w:rsidR="00A20CDF">
        <w:rPr>
          <w:rFonts w:ascii="Times New Roman" w:hAnsi="Times New Roman" w:cs="Times New Roman"/>
          <w:color w:val="000000" w:themeColor="text1"/>
          <w:sz w:val="24"/>
          <w:szCs w:val="24"/>
          <w:lang w:val="hr-HR" w:bidi="en-US"/>
        </w:rPr>
        <w:t xml:space="preserve">se </w:t>
      </w:r>
      <w:r w:rsidR="00E255C3">
        <w:rPr>
          <w:rFonts w:ascii="Times New Roman" w:hAnsi="Times New Roman" w:cs="Times New Roman"/>
          <w:color w:val="000000" w:themeColor="text1"/>
          <w:sz w:val="24"/>
          <w:szCs w:val="24"/>
          <w:lang w:val="hr-HR" w:bidi="en-US"/>
        </w:rPr>
        <w:t>također u rujnu 2025. godine planira raspisati natječaj za financiranje znanstveno-istraživačkog projekta</w:t>
      </w:r>
      <w:r w:rsidR="006104D1">
        <w:rPr>
          <w:rFonts w:ascii="Times New Roman" w:hAnsi="Times New Roman" w:cs="Times New Roman"/>
          <w:color w:val="000000" w:themeColor="text1"/>
          <w:sz w:val="24"/>
          <w:szCs w:val="24"/>
          <w:lang w:val="hr-HR" w:bidi="en-US"/>
        </w:rPr>
        <w:t xml:space="preserve">, te aktivnost </w:t>
      </w:r>
      <w:proofErr w:type="spellStart"/>
      <w:r w:rsidR="006104D1">
        <w:rPr>
          <w:rFonts w:ascii="Times New Roman" w:hAnsi="Times New Roman" w:cs="Times New Roman"/>
          <w:color w:val="000000" w:themeColor="text1"/>
          <w:sz w:val="24"/>
          <w:szCs w:val="24"/>
          <w:lang w:val="hr-HR" w:bidi="en-US"/>
        </w:rPr>
        <w:t>A</w:t>
      </w:r>
      <w:r w:rsidR="006104D1" w:rsidRPr="006104D1">
        <w:rPr>
          <w:rFonts w:ascii="Times New Roman" w:hAnsi="Times New Roman" w:cs="Times New Roman"/>
          <w:color w:val="000000" w:themeColor="text1"/>
          <w:sz w:val="24"/>
          <w:szCs w:val="24"/>
          <w:lang w:val="hr-HR" w:bidi="en-US"/>
        </w:rPr>
        <w:t>ttractadria</w:t>
      </w:r>
      <w:proofErr w:type="spellEnd"/>
      <w:r w:rsidR="006104D1" w:rsidRPr="006104D1">
        <w:rPr>
          <w:rFonts w:ascii="Times New Roman" w:hAnsi="Times New Roman" w:cs="Times New Roman"/>
          <w:color w:val="000000" w:themeColor="text1"/>
          <w:sz w:val="24"/>
          <w:szCs w:val="24"/>
          <w:lang w:val="hr-HR" w:bidi="en-US"/>
        </w:rPr>
        <w:t xml:space="preserve"> – osnaživanje kapaciteta za znanstvena istraživanja</w:t>
      </w:r>
      <w:r w:rsidR="006104D1">
        <w:rPr>
          <w:rFonts w:ascii="Times New Roman" w:hAnsi="Times New Roman" w:cs="Times New Roman"/>
          <w:color w:val="000000" w:themeColor="text1"/>
          <w:sz w:val="24"/>
          <w:szCs w:val="24"/>
          <w:lang w:val="hr-HR" w:bidi="en-US"/>
        </w:rPr>
        <w:t xml:space="preserve"> </w:t>
      </w:r>
      <w:r w:rsidR="006A1BD5">
        <w:rPr>
          <w:rFonts w:ascii="Times New Roman" w:hAnsi="Times New Roman" w:cs="Times New Roman"/>
          <w:color w:val="000000" w:themeColor="text1"/>
          <w:sz w:val="24"/>
          <w:szCs w:val="24"/>
          <w:lang w:val="hr-HR" w:bidi="en-US"/>
        </w:rPr>
        <w:t>čija je provedba planirana od 1. rujna 2025. godine.</w:t>
      </w:r>
      <w:r w:rsidR="00DB7DDD">
        <w:rPr>
          <w:rFonts w:ascii="Times New Roman" w:hAnsi="Times New Roman" w:cs="Times New Roman"/>
          <w:color w:val="000000" w:themeColor="text1"/>
          <w:sz w:val="24"/>
          <w:szCs w:val="24"/>
          <w:lang w:val="hr-HR" w:bidi="en-US"/>
        </w:rPr>
        <w:t xml:space="preserve"> </w:t>
      </w:r>
      <w:r w:rsidR="007467DB">
        <w:rPr>
          <w:rFonts w:ascii="Times New Roman" w:hAnsi="Times New Roman" w:cs="Times New Roman"/>
          <w:color w:val="000000" w:themeColor="text1"/>
          <w:sz w:val="24"/>
          <w:szCs w:val="24"/>
          <w:lang w:val="hr-HR" w:bidi="en-US"/>
        </w:rPr>
        <w:t>Važno je spomenuti da je u promatranom razdoblju predviđeno financiranje nov</w:t>
      </w:r>
      <w:r w:rsidR="00A20CDF">
        <w:rPr>
          <w:rFonts w:ascii="Times New Roman" w:hAnsi="Times New Roman" w:cs="Times New Roman"/>
          <w:color w:val="000000" w:themeColor="text1"/>
          <w:sz w:val="24"/>
          <w:szCs w:val="24"/>
          <w:lang w:val="hr-HR" w:bidi="en-US"/>
        </w:rPr>
        <w:t>ih</w:t>
      </w:r>
      <w:r w:rsidR="007467DB">
        <w:rPr>
          <w:rFonts w:ascii="Times New Roman" w:hAnsi="Times New Roman" w:cs="Times New Roman"/>
          <w:color w:val="000000" w:themeColor="text1"/>
          <w:sz w:val="24"/>
          <w:szCs w:val="24"/>
          <w:lang w:val="hr-HR" w:bidi="en-US"/>
        </w:rPr>
        <w:t xml:space="preserve"> javn</w:t>
      </w:r>
      <w:r w:rsidR="00A20CDF">
        <w:rPr>
          <w:rFonts w:ascii="Times New Roman" w:hAnsi="Times New Roman" w:cs="Times New Roman"/>
          <w:color w:val="000000" w:themeColor="text1"/>
          <w:sz w:val="24"/>
          <w:szCs w:val="24"/>
          <w:lang w:val="hr-HR" w:bidi="en-US"/>
        </w:rPr>
        <w:t>ih</w:t>
      </w:r>
      <w:r w:rsidR="007467DB">
        <w:rPr>
          <w:rFonts w:ascii="Times New Roman" w:hAnsi="Times New Roman" w:cs="Times New Roman"/>
          <w:color w:val="000000" w:themeColor="text1"/>
          <w:sz w:val="24"/>
          <w:szCs w:val="24"/>
          <w:lang w:val="hr-HR" w:bidi="en-US"/>
        </w:rPr>
        <w:t xml:space="preserve"> poziva u okviru aktivnosti Projektno financiranje znanstvene djelatnosti</w:t>
      </w:r>
      <w:r w:rsidR="0014679B">
        <w:rPr>
          <w:rFonts w:ascii="Times New Roman" w:hAnsi="Times New Roman" w:cs="Times New Roman"/>
          <w:color w:val="000000" w:themeColor="text1"/>
          <w:sz w:val="24"/>
          <w:szCs w:val="24"/>
          <w:lang w:val="hr-HR" w:bidi="en-US"/>
        </w:rPr>
        <w:t xml:space="preserve"> (IP-2025-</w:t>
      </w:r>
      <w:r w:rsidR="00E01E15">
        <w:rPr>
          <w:rFonts w:ascii="Times New Roman" w:hAnsi="Times New Roman" w:cs="Times New Roman"/>
          <w:color w:val="000000" w:themeColor="text1"/>
          <w:sz w:val="24"/>
          <w:szCs w:val="24"/>
          <w:lang w:val="hr-HR" w:bidi="en-US"/>
        </w:rPr>
        <w:t>02, UIP-2025-02)</w:t>
      </w:r>
      <w:r w:rsidR="007467DB">
        <w:rPr>
          <w:rFonts w:ascii="Times New Roman" w:hAnsi="Times New Roman" w:cs="Times New Roman"/>
          <w:color w:val="000000" w:themeColor="text1"/>
          <w:sz w:val="24"/>
          <w:szCs w:val="24"/>
          <w:lang w:val="hr-HR" w:bidi="en-US"/>
        </w:rPr>
        <w:t>, međunarodnih programa</w:t>
      </w:r>
      <w:r w:rsidR="00E01E15">
        <w:rPr>
          <w:rFonts w:ascii="Times New Roman" w:hAnsi="Times New Roman" w:cs="Times New Roman"/>
          <w:color w:val="000000" w:themeColor="text1"/>
          <w:sz w:val="24"/>
          <w:szCs w:val="24"/>
          <w:lang w:val="hr-HR" w:bidi="en-US"/>
        </w:rPr>
        <w:t xml:space="preserve"> (</w:t>
      </w:r>
      <w:proofErr w:type="spellStart"/>
      <w:r w:rsidR="00CA76B7">
        <w:rPr>
          <w:rFonts w:ascii="Times New Roman" w:hAnsi="Times New Roman" w:cs="Times New Roman"/>
          <w:color w:val="000000" w:themeColor="text1"/>
          <w:sz w:val="24"/>
          <w:szCs w:val="24"/>
          <w:lang w:val="hr-HR" w:bidi="en-US"/>
        </w:rPr>
        <w:t>Weave</w:t>
      </w:r>
      <w:proofErr w:type="spellEnd"/>
      <w:r w:rsidR="00CA76B7">
        <w:rPr>
          <w:rFonts w:ascii="Times New Roman" w:hAnsi="Times New Roman" w:cs="Times New Roman"/>
          <w:color w:val="000000" w:themeColor="text1"/>
          <w:sz w:val="24"/>
          <w:szCs w:val="24"/>
          <w:lang w:val="hr-HR" w:bidi="en-US"/>
        </w:rPr>
        <w:t xml:space="preserve"> natječaji</w:t>
      </w:r>
      <w:r w:rsidR="00047014">
        <w:rPr>
          <w:rFonts w:ascii="Times New Roman" w:hAnsi="Times New Roman" w:cs="Times New Roman"/>
          <w:color w:val="000000" w:themeColor="text1"/>
          <w:sz w:val="24"/>
          <w:szCs w:val="24"/>
          <w:lang w:val="hr-HR" w:bidi="en-US"/>
        </w:rPr>
        <w:t>)</w:t>
      </w:r>
      <w:r w:rsidR="007467DB">
        <w:rPr>
          <w:rFonts w:ascii="Times New Roman" w:hAnsi="Times New Roman" w:cs="Times New Roman"/>
          <w:color w:val="000000" w:themeColor="text1"/>
          <w:sz w:val="24"/>
          <w:szCs w:val="24"/>
          <w:lang w:val="hr-HR" w:bidi="en-US"/>
        </w:rPr>
        <w:t xml:space="preserve">, </w:t>
      </w:r>
      <w:r w:rsidR="0014679B">
        <w:rPr>
          <w:rFonts w:ascii="Times New Roman" w:hAnsi="Times New Roman" w:cs="Times New Roman"/>
          <w:color w:val="000000" w:themeColor="text1"/>
          <w:sz w:val="24"/>
          <w:szCs w:val="24"/>
          <w:lang w:val="hr-HR" w:bidi="en-US"/>
        </w:rPr>
        <w:t>Programa mobilnosti</w:t>
      </w:r>
      <w:r w:rsidR="00306F01">
        <w:rPr>
          <w:rFonts w:ascii="Times New Roman" w:hAnsi="Times New Roman" w:cs="Times New Roman"/>
          <w:color w:val="000000" w:themeColor="text1"/>
          <w:sz w:val="24"/>
          <w:szCs w:val="24"/>
          <w:lang w:val="hr-HR" w:bidi="en-US"/>
        </w:rPr>
        <w:t xml:space="preserve"> (MOBDOK natječaj)</w:t>
      </w:r>
      <w:r w:rsidR="0014679B">
        <w:rPr>
          <w:rFonts w:ascii="Times New Roman" w:hAnsi="Times New Roman" w:cs="Times New Roman"/>
          <w:color w:val="000000" w:themeColor="text1"/>
          <w:sz w:val="24"/>
          <w:szCs w:val="24"/>
          <w:lang w:val="hr-HR" w:bidi="en-US"/>
        </w:rPr>
        <w:t>,</w:t>
      </w:r>
      <w:r w:rsidR="000B6D6E">
        <w:rPr>
          <w:rFonts w:ascii="Times New Roman" w:hAnsi="Times New Roman" w:cs="Times New Roman"/>
          <w:color w:val="000000" w:themeColor="text1"/>
          <w:sz w:val="24"/>
          <w:szCs w:val="24"/>
          <w:lang w:val="hr-HR" w:bidi="en-US"/>
        </w:rPr>
        <w:t xml:space="preserve"> D</w:t>
      </w:r>
      <w:r w:rsidR="000B6D6E" w:rsidRPr="000B6D6E">
        <w:rPr>
          <w:rFonts w:ascii="Times New Roman" w:hAnsi="Times New Roman" w:cs="Times New Roman"/>
          <w:color w:val="000000" w:themeColor="text1"/>
          <w:sz w:val="24"/>
          <w:szCs w:val="24"/>
          <w:lang w:val="hr-HR" w:bidi="en-US"/>
        </w:rPr>
        <w:t>rugi švicarski doprinos - multilateralni pozivi za zajedničke istraživačke projekte (</w:t>
      </w:r>
      <w:r w:rsidR="000B6D6E">
        <w:rPr>
          <w:rFonts w:ascii="Times New Roman" w:hAnsi="Times New Roman" w:cs="Times New Roman"/>
          <w:color w:val="000000" w:themeColor="text1"/>
          <w:sz w:val="24"/>
          <w:szCs w:val="24"/>
          <w:lang w:val="hr-HR" w:bidi="en-US"/>
        </w:rPr>
        <w:t>MAPS-2024 natječaj</w:t>
      </w:r>
      <w:r w:rsidR="000B6D6E" w:rsidRPr="000B6D6E">
        <w:rPr>
          <w:rFonts w:ascii="Times New Roman" w:hAnsi="Times New Roman" w:cs="Times New Roman"/>
          <w:color w:val="000000" w:themeColor="text1"/>
          <w:sz w:val="24"/>
          <w:szCs w:val="24"/>
          <w:lang w:val="hr-HR" w:bidi="en-US"/>
        </w:rPr>
        <w:t>)</w:t>
      </w:r>
      <w:r w:rsidR="000B6D6E">
        <w:rPr>
          <w:rFonts w:ascii="Times New Roman" w:hAnsi="Times New Roman" w:cs="Times New Roman"/>
          <w:color w:val="000000" w:themeColor="text1"/>
          <w:sz w:val="24"/>
          <w:szCs w:val="24"/>
          <w:lang w:val="hr-HR" w:bidi="en-US"/>
        </w:rPr>
        <w:t xml:space="preserve"> </w:t>
      </w:r>
      <w:r w:rsidR="007467DB">
        <w:rPr>
          <w:rFonts w:ascii="Times New Roman" w:hAnsi="Times New Roman" w:cs="Times New Roman"/>
          <w:color w:val="000000" w:themeColor="text1"/>
          <w:sz w:val="24"/>
          <w:szCs w:val="24"/>
          <w:lang w:val="hr-HR" w:bidi="en-US"/>
        </w:rPr>
        <w:t xml:space="preserve">kao i na aktivnosti Program </w:t>
      </w:r>
      <w:proofErr w:type="spellStart"/>
      <w:r w:rsidR="007467DB">
        <w:rPr>
          <w:rFonts w:ascii="Times New Roman" w:hAnsi="Times New Roman" w:cs="Times New Roman"/>
          <w:color w:val="000000" w:themeColor="text1"/>
          <w:sz w:val="24"/>
          <w:szCs w:val="24"/>
          <w:lang w:val="hr-HR" w:bidi="en-US"/>
        </w:rPr>
        <w:t>doktoranada</w:t>
      </w:r>
      <w:proofErr w:type="spellEnd"/>
      <w:r w:rsidR="007467DB">
        <w:rPr>
          <w:rFonts w:ascii="Times New Roman" w:hAnsi="Times New Roman" w:cs="Times New Roman"/>
          <w:color w:val="000000" w:themeColor="text1"/>
          <w:sz w:val="24"/>
          <w:szCs w:val="24"/>
          <w:lang w:val="hr-HR" w:bidi="en-US"/>
        </w:rPr>
        <w:t xml:space="preserve"> i </w:t>
      </w:r>
      <w:proofErr w:type="spellStart"/>
      <w:r w:rsidR="007467DB">
        <w:rPr>
          <w:rFonts w:ascii="Times New Roman" w:hAnsi="Times New Roman" w:cs="Times New Roman"/>
          <w:color w:val="000000" w:themeColor="text1"/>
          <w:sz w:val="24"/>
          <w:szCs w:val="24"/>
          <w:lang w:val="hr-HR" w:bidi="en-US"/>
        </w:rPr>
        <w:t>poslijedoktoranada</w:t>
      </w:r>
      <w:proofErr w:type="spellEnd"/>
      <w:r w:rsidR="007467DB">
        <w:rPr>
          <w:rFonts w:ascii="Times New Roman" w:hAnsi="Times New Roman" w:cs="Times New Roman"/>
          <w:color w:val="000000" w:themeColor="text1"/>
          <w:sz w:val="24"/>
          <w:szCs w:val="24"/>
          <w:lang w:val="hr-HR" w:bidi="en-US"/>
        </w:rPr>
        <w:t xml:space="preserve"> HRZZ</w:t>
      </w:r>
      <w:r w:rsidR="004D41EC">
        <w:rPr>
          <w:rFonts w:ascii="Times New Roman" w:hAnsi="Times New Roman" w:cs="Times New Roman"/>
          <w:color w:val="000000" w:themeColor="text1"/>
          <w:sz w:val="24"/>
          <w:szCs w:val="24"/>
          <w:lang w:val="hr-HR" w:bidi="en-US"/>
        </w:rPr>
        <w:t xml:space="preserve"> (DOK-2025-02)</w:t>
      </w:r>
      <w:r w:rsidR="007467DB">
        <w:rPr>
          <w:rFonts w:ascii="Times New Roman" w:hAnsi="Times New Roman" w:cs="Times New Roman"/>
          <w:color w:val="000000" w:themeColor="text1"/>
          <w:sz w:val="24"/>
          <w:szCs w:val="24"/>
          <w:lang w:val="hr-HR" w:bidi="en-US"/>
        </w:rPr>
        <w:t xml:space="preserve">. </w:t>
      </w:r>
    </w:p>
    <w:p w14:paraId="27189554" w14:textId="3A168CAB" w:rsidR="00530B62" w:rsidRDefault="00C50DD0" w:rsidP="001F456D">
      <w:pPr>
        <w:spacing w:after="0" w:line="240" w:lineRule="auto"/>
        <w:jc w:val="both"/>
        <w:rPr>
          <w:rFonts w:ascii="Times New Roman" w:hAnsi="Times New Roman" w:cs="Times New Roman"/>
          <w:color w:val="000000" w:themeColor="text1"/>
          <w:sz w:val="24"/>
          <w:szCs w:val="24"/>
          <w:lang w:val="hr-HR" w:bidi="en-US"/>
        </w:rPr>
      </w:pPr>
      <w:r>
        <w:rPr>
          <w:rFonts w:ascii="Times New Roman" w:hAnsi="Times New Roman" w:cs="Times New Roman"/>
          <w:color w:val="000000" w:themeColor="text1"/>
          <w:sz w:val="24"/>
          <w:szCs w:val="24"/>
          <w:lang w:val="hr-HR" w:bidi="en-US"/>
        </w:rPr>
        <w:t>I</w:t>
      </w:r>
      <w:r w:rsidR="009839CF">
        <w:rPr>
          <w:rFonts w:ascii="Times New Roman" w:hAnsi="Times New Roman" w:cs="Times New Roman"/>
          <w:color w:val="000000" w:themeColor="text1"/>
          <w:sz w:val="24"/>
          <w:szCs w:val="24"/>
          <w:lang w:val="hr-HR" w:bidi="en-US"/>
        </w:rPr>
        <w:t>zmjen</w:t>
      </w:r>
      <w:r>
        <w:rPr>
          <w:rFonts w:ascii="Times New Roman" w:hAnsi="Times New Roman" w:cs="Times New Roman"/>
          <w:color w:val="000000" w:themeColor="text1"/>
          <w:sz w:val="24"/>
          <w:szCs w:val="24"/>
          <w:lang w:val="hr-HR" w:bidi="en-US"/>
        </w:rPr>
        <w:t>om</w:t>
      </w:r>
      <w:r w:rsidR="009839CF">
        <w:rPr>
          <w:rFonts w:ascii="Times New Roman" w:hAnsi="Times New Roman" w:cs="Times New Roman"/>
          <w:color w:val="000000" w:themeColor="text1"/>
          <w:sz w:val="24"/>
          <w:szCs w:val="24"/>
          <w:lang w:val="hr-HR" w:bidi="en-US"/>
        </w:rPr>
        <w:t xml:space="preserve"> i dopun</w:t>
      </w:r>
      <w:r>
        <w:rPr>
          <w:rFonts w:ascii="Times New Roman" w:hAnsi="Times New Roman" w:cs="Times New Roman"/>
          <w:color w:val="000000" w:themeColor="text1"/>
          <w:sz w:val="24"/>
          <w:szCs w:val="24"/>
          <w:lang w:val="hr-HR" w:bidi="en-US"/>
        </w:rPr>
        <w:t>om</w:t>
      </w:r>
      <w:r w:rsidR="009839CF">
        <w:rPr>
          <w:rFonts w:ascii="Times New Roman" w:hAnsi="Times New Roman" w:cs="Times New Roman"/>
          <w:color w:val="000000" w:themeColor="text1"/>
          <w:sz w:val="24"/>
          <w:szCs w:val="24"/>
          <w:lang w:val="hr-HR" w:bidi="en-US"/>
        </w:rPr>
        <w:t xml:space="preserve"> financijskog plana povećani su prihodi na izvoru 58</w:t>
      </w:r>
      <w:r w:rsidR="00A25E72">
        <w:rPr>
          <w:rFonts w:ascii="Times New Roman" w:hAnsi="Times New Roman" w:cs="Times New Roman"/>
          <w:color w:val="000000" w:themeColor="text1"/>
          <w:sz w:val="24"/>
          <w:szCs w:val="24"/>
          <w:lang w:val="hr-HR" w:bidi="en-US"/>
        </w:rPr>
        <w:t xml:space="preserve"> Instrumenti nove generacije budući da </w:t>
      </w:r>
      <w:r w:rsidR="00530B62">
        <w:rPr>
          <w:rFonts w:ascii="Times New Roman" w:hAnsi="Times New Roman" w:cs="Times New Roman"/>
          <w:color w:val="000000" w:themeColor="text1"/>
          <w:sz w:val="24"/>
          <w:szCs w:val="24"/>
          <w:lang w:val="hr-HR" w:bidi="en-US"/>
        </w:rPr>
        <w:t xml:space="preserve">Zaklada provodi </w:t>
      </w:r>
      <w:r w:rsidR="001F456D" w:rsidRPr="00226B1F">
        <w:rPr>
          <w:rFonts w:ascii="Times New Roman" w:hAnsi="Times New Roman" w:cs="Times New Roman"/>
          <w:color w:val="000000" w:themeColor="text1"/>
          <w:sz w:val="24"/>
          <w:szCs w:val="24"/>
          <w:lang w:val="hr-HR" w:bidi="en-US"/>
        </w:rPr>
        <w:t xml:space="preserve">aktivnosti Program mobilnosti - NPOO (C3.2. R2-I1 ) i Program razvoja karijera mladih istraživača - izobrazba novih doktora znanosti – NPOO (C3.2. R2-I1) koje se financiraju iz </w:t>
      </w:r>
      <w:r w:rsidR="00530B62">
        <w:rPr>
          <w:rFonts w:ascii="Times New Roman" w:hAnsi="Times New Roman" w:cs="Times New Roman"/>
          <w:color w:val="000000" w:themeColor="text1"/>
          <w:sz w:val="24"/>
          <w:szCs w:val="24"/>
          <w:lang w:val="hr-HR" w:bidi="en-US"/>
        </w:rPr>
        <w:t>spomenutog izvora</w:t>
      </w:r>
      <w:r w:rsidR="001F456D" w:rsidRPr="00226B1F">
        <w:rPr>
          <w:rFonts w:ascii="Times New Roman" w:hAnsi="Times New Roman" w:cs="Times New Roman"/>
          <w:color w:val="000000" w:themeColor="text1"/>
          <w:sz w:val="24"/>
          <w:szCs w:val="24"/>
          <w:lang w:val="hr-HR" w:bidi="en-US"/>
        </w:rPr>
        <w:t>.</w:t>
      </w:r>
    </w:p>
    <w:p w14:paraId="3AEF686B" w14:textId="632FC2D3" w:rsidR="001F456D" w:rsidRPr="00226B1F" w:rsidRDefault="00530B62" w:rsidP="001F456D">
      <w:pPr>
        <w:spacing w:after="0" w:line="240" w:lineRule="auto"/>
        <w:jc w:val="both"/>
        <w:rPr>
          <w:rFonts w:ascii="Times New Roman" w:hAnsi="Times New Roman" w:cs="Times New Roman"/>
          <w:color w:val="000000" w:themeColor="text1"/>
          <w:sz w:val="24"/>
          <w:szCs w:val="24"/>
          <w:lang w:val="hr-HR" w:bidi="en-US"/>
        </w:rPr>
      </w:pPr>
      <w:r>
        <w:rPr>
          <w:rFonts w:ascii="Times New Roman" w:hAnsi="Times New Roman" w:cs="Times New Roman"/>
          <w:color w:val="000000" w:themeColor="text1"/>
          <w:sz w:val="24"/>
          <w:szCs w:val="24"/>
          <w:lang w:val="hr-HR" w:bidi="en-US"/>
        </w:rPr>
        <w:t xml:space="preserve">Potrebno je dodati </w:t>
      </w:r>
      <w:r w:rsidR="002C2BAD">
        <w:rPr>
          <w:rFonts w:ascii="Times New Roman" w:hAnsi="Times New Roman" w:cs="Times New Roman"/>
          <w:color w:val="000000" w:themeColor="text1"/>
          <w:sz w:val="24"/>
          <w:szCs w:val="24"/>
          <w:lang w:val="hr-HR" w:bidi="en-US"/>
        </w:rPr>
        <w:t xml:space="preserve">da </w:t>
      </w:r>
      <w:r w:rsidR="001F456D" w:rsidRPr="00226B1F">
        <w:rPr>
          <w:rFonts w:ascii="Times New Roman" w:hAnsi="Times New Roman" w:cs="Times New Roman"/>
          <w:color w:val="000000" w:themeColor="text1"/>
          <w:sz w:val="24"/>
          <w:szCs w:val="24"/>
          <w:lang w:val="hr-HR" w:bidi="en-US"/>
        </w:rPr>
        <w:t xml:space="preserve"> </w:t>
      </w:r>
      <w:r w:rsidR="002C2BAD">
        <w:rPr>
          <w:rFonts w:ascii="Times New Roman" w:hAnsi="Times New Roman" w:cs="Times New Roman"/>
          <w:color w:val="000000" w:themeColor="text1"/>
          <w:sz w:val="24"/>
          <w:szCs w:val="24"/>
          <w:lang w:val="hr-HR" w:bidi="en-US"/>
        </w:rPr>
        <w:t xml:space="preserve">je </w:t>
      </w:r>
      <w:r w:rsidR="001F456D" w:rsidRPr="00226B1F">
        <w:rPr>
          <w:rFonts w:ascii="Times New Roman" w:hAnsi="Times New Roman" w:cs="Times New Roman"/>
          <w:color w:val="000000" w:themeColor="text1"/>
          <w:sz w:val="24"/>
          <w:szCs w:val="24"/>
          <w:lang w:val="hr-HR" w:bidi="en-US"/>
        </w:rPr>
        <w:t xml:space="preserve">u 2024. godini </w:t>
      </w:r>
      <w:r w:rsidR="00061C8A">
        <w:rPr>
          <w:rFonts w:ascii="Times New Roman" w:hAnsi="Times New Roman" w:cs="Times New Roman"/>
          <w:color w:val="000000" w:themeColor="text1"/>
          <w:sz w:val="24"/>
          <w:szCs w:val="24"/>
          <w:lang w:val="hr-HR" w:bidi="en-US"/>
        </w:rPr>
        <w:t xml:space="preserve">je </w:t>
      </w:r>
      <w:r w:rsidR="001F456D" w:rsidRPr="00226B1F">
        <w:rPr>
          <w:rFonts w:ascii="Times New Roman" w:hAnsi="Times New Roman" w:cs="Times New Roman"/>
          <w:color w:val="000000" w:themeColor="text1"/>
          <w:sz w:val="24"/>
          <w:szCs w:val="24"/>
          <w:lang w:val="hr-HR" w:bidi="en-US"/>
        </w:rPr>
        <w:t>završ</w:t>
      </w:r>
      <w:r w:rsidR="00061C8A">
        <w:rPr>
          <w:rFonts w:ascii="Times New Roman" w:hAnsi="Times New Roman" w:cs="Times New Roman"/>
          <w:color w:val="000000" w:themeColor="text1"/>
          <w:sz w:val="24"/>
          <w:szCs w:val="24"/>
          <w:lang w:val="hr-HR" w:bidi="en-US"/>
        </w:rPr>
        <w:t>ila</w:t>
      </w:r>
      <w:r w:rsidR="001F456D" w:rsidRPr="00226B1F">
        <w:rPr>
          <w:rFonts w:ascii="Times New Roman" w:hAnsi="Times New Roman" w:cs="Times New Roman"/>
          <w:color w:val="000000" w:themeColor="text1"/>
          <w:sz w:val="24"/>
          <w:szCs w:val="24"/>
          <w:lang w:val="hr-HR" w:bidi="en-US"/>
        </w:rPr>
        <w:t xml:space="preserve"> aktivnost A733055 Program izvrsnosti u visokom obrazovanju – </w:t>
      </w:r>
      <w:proofErr w:type="spellStart"/>
      <w:r w:rsidR="001F456D" w:rsidRPr="00226B1F">
        <w:rPr>
          <w:rFonts w:ascii="Times New Roman" w:hAnsi="Times New Roman" w:cs="Times New Roman"/>
          <w:color w:val="000000" w:themeColor="text1"/>
          <w:sz w:val="24"/>
          <w:szCs w:val="24"/>
          <w:lang w:val="hr-HR" w:bidi="en-US"/>
        </w:rPr>
        <w:t>Tenure-Track</w:t>
      </w:r>
      <w:proofErr w:type="spellEnd"/>
      <w:r w:rsidR="001F456D" w:rsidRPr="00226B1F">
        <w:rPr>
          <w:rFonts w:ascii="Times New Roman" w:hAnsi="Times New Roman" w:cs="Times New Roman"/>
          <w:color w:val="000000" w:themeColor="text1"/>
          <w:sz w:val="24"/>
          <w:szCs w:val="24"/>
          <w:lang w:val="hr-HR" w:bidi="en-US"/>
        </w:rPr>
        <w:t xml:space="preserve">, stoga u 2025. godini nije planiran prihod za ovu aktivnost. </w:t>
      </w:r>
    </w:p>
    <w:p w14:paraId="0D85950F" w14:textId="77777777" w:rsidR="001F456D" w:rsidRPr="00226B1F" w:rsidRDefault="001F456D" w:rsidP="001F456D">
      <w:pPr>
        <w:spacing w:after="0" w:line="240" w:lineRule="auto"/>
        <w:jc w:val="both"/>
        <w:rPr>
          <w:rFonts w:ascii="Times New Roman" w:hAnsi="Times New Roman" w:cs="Times New Roman"/>
          <w:color w:val="000000" w:themeColor="text1"/>
          <w:sz w:val="24"/>
          <w:szCs w:val="24"/>
          <w:lang w:val="hr-HR" w:bidi="en-US"/>
        </w:rPr>
      </w:pPr>
    </w:p>
    <w:p w14:paraId="58B41F2A" w14:textId="77777777" w:rsidR="001F456D" w:rsidRPr="00226B1F" w:rsidRDefault="001F456D" w:rsidP="001F456D">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RASHODI I IZDACI</w:t>
      </w:r>
    </w:p>
    <w:p w14:paraId="111C6960" w14:textId="50221E4B" w:rsidR="001F456D" w:rsidRPr="00226B1F" w:rsidRDefault="001F456D" w:rsidP="001F456D">
      <w:pPr>
        <w:spacing w:after="0" w:line="240" w:lineRule="auto"/>
        <w:jc w:val="both"/>
        <w:rPr>
          <w:rFonts w:ascii="Times New Roman" w:hAnsi="Times New Roman" w:cs="Times New Roman"/>
          <w:color w:val="000000" w:themeColor="text1"/>
          <w:sz w:val="24"/>
          <w:szCs w:val="24"/>
          <w:lang w:val="hr-HR" w:bidi="en-US"/>
        </w:rPr>
      </w:pPr>
      <w:r w:rsidRPr="1CAB258F">
        <w:rPr>
          <w:rFonts w:ascii="Times New Roman" w:hAnsi="Times New Roman" w:cs="Times New Roman"/>
          <w:color w:val="000000" w:themeColor="text1"/>
          <w:sz w:val="24"/>
          <w:szCs w:val="24"/>
          <w:lang w:val="hr-HR" w:bidi="en-US"/>
        </w:rPr>
        <w:t xml:space="preserve">Ukupni rashodi Zaklade za 2025. godinu planirani su u iznosu od </w:t>
      </w:r>
      <w:r w:rsidR="2F7703F4" w:rsidRPr="1CAB258F">
        <w:rPr>
          <w:rFonts w:ascii="Times New Roman" w:hAnsi="Times New Roman" w:cs="Times New Roman"/>
          <w:color w:val="000000" w:themeColor="text1"/>
          <w:sz w:val="24"/>
          <w:szCs w:val="24"/>
          <w:lang w:val="hr-HR" w:bidi="en-US"/>
        </w:rPr>
        <w:t>41.398.673</w:t>
      </w:r>
      <w:r w:rsidRPr="1CAB258F">
        <w:rPr>
          <w:rFonts w:ascii="Times New Roman" w:hAnsi="Times New Roman" w:cs="Times New Roman"/>
          <w:color w:val="000000" w:themeColor="text1"/>
          <w:sz w:val="24"/>
          <w:szCs w:val="24"/>
          <w:lang w:val="hr-HR" w:bidi="en-US"/>
        </w:rPr>
        <w:t xml:space="preserve"> eura, od toga </w:t>
      </w:r>
      <w:r w:rsidR="4E859498" w:rsidRPr="1CAB258F">
        <w:rPr>
          <w:rFonts w:ascii="Times New Roman" w:hAnsi="Times New Roman" w:cs="Times New Roman"/>
          <w:color w:val="000000" w:themeColor="text1"/>
          <w:sz w:val="24"/>
          <w:szCs w:val="24"/>
          <w:lang w:val="hr-HR" w:bidi="en-US"/>
        </w:rPr>
        <w:t>41.300.135</w:t>
      </w:r>
      <w:r w:rsidRPr="1CAB258F">
        <w:rPr>
          <w:rFonts w:ascii="Times New Roman" w:hAnsi="Times New Roman" w:cs="Times New Roman"/>
          <w:color w:val="000000" w:themeColor="text1"/>
          <w:sz w:val="24"/>
          <w:szCs w:val="24"/>
          <w:lang w:val="hr-HR" w:bidi="en-US"/>
        </w:rPr>
        <w:t xml:space="preserve"> eura rashoda poslovanja te </w:t>
      </w:r>
      <w:r w:rsidR="00E47E02" w:rsidRPr="1CAB258F">
        <w:rPr>
          <w:rFonts w:ascii="Times New Roman" w:hAnsi="Times New Roman" w:cs="Times New Roman"/>
          <w:color w:val="000000" w:themeColor="text1"/>
          <w:sz w:val="24"/>
          <w:szCs w:val="24"/>
          <w:lang w:val="hr-HR" w:bidi="en-US"/>
        </w:rPr>
        <w:t>98.538</w:t>
      </w:r>
      <w:r w:rsidRPr="1CAB258F">
        <w:rPr>
          <w:rFonts w:ascii="Times New Roman" w:hAnsi="Times New Roman" w:cs="Times New Roman"/>
          <w:color w:val="000000" w:themeColor="text1"/>
          <w:sz w:val="24"/>
          <w:szCs w:val="24"/>
          <w:lang w:val="hr-HR" w:bidi="en-US"/>
        </w:rPr>
        <w:t xml:space="preserve"> eura rashoda za nefinancijsku imovinu. </w:t>
      </w:r>
    </w:p>
    <w:p w14:paraId="0A03368F" w14:textId="2E731E06" w:rsidR="001F456D" w:rsidRPr="00226B1F" w:rsidRDefault="001F456D" w:rsidP="001F456D">
      <w:pPr>
        <w:spacing w:after="0" w:line="240" w:lineRule="auto"/>
        <w:jc w:val="both"/>
        <w:rPr>
          <w:rFonts w:ascii="Times New Roman" w:hAnsi="Times New Roman" w:cs="Times New Roman"/>
          <w:color w:val="000000" w:themeColor="text1"/>
          <w:sz w:val="24"/>
          <w:szCs w:val="24"/>
          <w:lang w:val="hr-HR" w:bidi="en-US"/>
        </w:rPr>
      </w:pPr>
      <w:r w:rsidRPr="00226B1F">
        <w:rPr>
          <w:rFonts w:ascii="Times New Roman" w:hAnsi="Times New Roman" w:cs="Times New Roman"/>
          <w:color w:val="000000" w:themeColor="text1"/>
          <w:sz w:val="24"/>
          <w:szCs w:val="24"/>
          <w:lang w:val="hr-HR" w:bidi="en-US"/>
        </w:rPr>
        <w:t xml:space="preserve">Ukupno planirani rashodi se najvećim dijelom odnose na iznose planirane po skupinama 36 i 38, a uključuju sredstva za financiranje znanstveno-istraživačkih projekata i plaća mladih istraživača, što je i osnovna svrha Zaklade, stoga su na najvećem broju aktivnosti koje provodi Zaklada planirani rashodi na ovim skupinama. </w:t>
      </w:r>
    </w:p>
    <w:p w14:paraId="3850C5A5" w14:textId="77777777" w:rsidR="001F456D" w:rsidRDefault="001F456D" w:rsidP="001F456D">
      <w:pPr>
        <w:spacing w:after="0" w:line="240" w:lineRule="auto"/>
        <w:jc w:val="both"/>
        <w:rPr>
          <w:rFonts w:ascii="Times New Roman" w:hAnsi="Times New Roman" w:cs="Times New Roman"/>
          <w:color w:val="000000" w:themeColor="text1"/>
          <w:sz w:val="24"/>
          <w:szCs w:val="24"/>
          <w:lang w:val="hr-HR" w:bidi="en-US"/>
        </w:rPr>
      </w:pPr>
      <w:r w:rsidRPr="00226B1F">
        <w:rPr>
          <w:rFonts w:ascii="Times New Roman" w:hAnsi="Times New Roman" w:cs="Times New Roman"/>
          <w:color w:val="000000" w:themeColor="text1"/>
          <w:sz w:val="24"/>
          <w:szCs w:val="24"/>
          <w:lang w:val="hr-HR" w:bidi="en-US"/>
        </w:rPr>
        <w:t xml:space="preserve">Važno je naglasiti da sukladno uputi nadležnog ministarstva, na spomenutoj skupini 38 nisu evidentirane samo donacije neprofitnim organizacijama već se najveći dio planiranog iznosa na toj skupini odnosi na sredstva za nove natječaje za financiranje znanstveno-istraživačkih projekata i plaća mladih istraživača, a za koje još nisu poznati krajnji korisnici. </w:t>
      </w:r>
    </w:p>
    <w:p w14:paraId="1F419958" w14:textId="2BED22F4" w:rsidR="007F4701" w:rsidRDefault="002A493D" w:rsidP="1CAB258F">
      <w:pPr>
        <w:spacing w:after="0" w:line="240" w:lineRule="auto"/>
        <w:jc w:val="both"/>
        <w:rPr>
          <w:rFonts w:ascii="Times New Roman" w:hAnsi="Times New Roman" w:cs="Times New Roman"/>
          <w:color w:val="000000" w:themeColor="text1"/>
          <w:sz w:val="24"/>
          <w:szCs w:val="24"/>
          <w:lang w:val="hr-HR" w:bidi="en-US"/>
        </w:rPr>
      </w:pPr>
      <w:r w:rsidRPr="1CAB258F">
        <w:rPr>
          <w:rFonts w:ascii="Times New Roman" w:hAnsi="Times New Roman" w:cs="Times New Roman"/>
          <w:color w:val="000000" w:themeColor="text1"/>
          <w:sz w:val="24"/>
          <w:szCs w:val="24"/>
          <w:lang w:val="hr-HR" w:bidi="en-US"/>
        </w:rPr>
        <w:lastRenderedPageBreak/>
        <w:t xml:space="preserve">S </w:t>
      </w:r>
      <w:r w:rsidR="002A22CF" w:rsidRPr="1CAB258F">
        <w:rPr>
          <w:rFonts w:ascii="Times New Roman" w:hAnsi="Times New Roman" w:cs="Times New Roman"/>
          <w:color w:val="000000" w:themeColor="text1"/>
          <w:sz w:val="24"/>
          <w:szCs w:val="24"/>
          <w:lang w:val="hr-HR" w:bidi="en-US"/>
        </w:rPr>
        <w:t xml:space="preserve">obzirom da </w:t>
      </w:r>
      <w:r w:rsidR="00C06F3A" w:rsidRPr="1CAB258F">
        <w:rPr>
          <w:rFonts w:ascii="Times New Roman" w:hAnsi="Times New Roman" w:cs="Times New Roman"/>
          <w:color w:val="000000" w:themeColor="text1"/>
          <w:sz w:val="24"/>
          <w:szCs w:val="24"/>
          <w:lang w:val="hr-HR" w:bidi="en-US"/>
        </w:rPr>
        <w:t>su</w:t>
      </w:r>
      <w:r w:rsidR="002A22CF" w:rsidRPr="1CAB258F">
        <w:rPr>
          <w:rFonts w:ascii="Times New Roman" w:hAnsi="Times New Roman" w:cs="Times New Roman"/>
          <w:color w:val="000000" w:themeColor="text1"/>
          <w:sz w:val="24"/>
          <w:szCs w:val="24"/>
          <w:lang w:val="hr-HR" w:bidi="en-US"/>
        </w:rPr>
        <w:t xml:space="preserve"> nakon izrade Financijskog plana za 2025. godine donesen</w:t>
      </w:r>
      <w:r w:rsidR="00C06F3A" w:rsidRPr="1CAB258F">
        <w:rPr>
          <w:rFonts w:ascii="Times New Roman" w:hAnsi="Times New Roman" w:cs="Times New Roman"/>
          <w:color w:val="000000" w:themeColor="text1"/>
          <w:sz w:val="24"/>
          <w:szCs w:val="24"/>
          <w:lang w:val="hr-HR" w:bidi="en-US"/>
        </w:rPr>
        <w:t>e</w:t>
      </w:r>
      <w:r w:rsidR="002A22CF" w:rsidRPr="1CAB258F">
        <w:rPr>
          <w:rFonts w:ascii="Times New Roman" w:hAnsi="Times New Roman" w:cs="Times New Roman"/>
          <w:color w:val="000000" w:themeColor="text1"/>
          <w:sz w:val="24"/>
          <w:szCs w:val="24"/>
          <w:lang w:val="hr-HR" w:bidi="en-US"/>
        </w:rPr>
        <w:t xml:space="preserve"> Odluk</w:t>
      </w:r>
      <w:r w:rsidR="00C06F3A" w:rsidRPr="1CAB258F">
        <w:rPr>
          <w:rFonts w:ascii="Times New Roman" w:hAnsi="Times New Roman" w:cs="Times New Roman"/>
          <w:color w:val="000000" w:themeColor="text1"/>
          <w:sz w:val="24"/>
          <w:szCs w:val="24"/>
          <w:lang w:val="hr-HR" w:bidi="en-US"/>
        </w:rPr>
        <w:t>e</w:t>
      </w:r>
      <w:r w:rsidR="002A22CF" w:rsidRPr="1CAB258F">
        <w:rPr>
          <w:rFonts w:ascii="Times New Roman" w:hAnsi="Times New Roman" w:cs="Times New Roman"/>
          <w:color w:val="000000" w:themeColor="text1"/>
          <w:sz w:val="24"/>
          <w:szCs w:val="24"/>
          <w:lang w:val="hr-HR" w:bidi="en-US"/>
        </w:rPr>
        <w:t xml:space="preserve"> o financiranju za </w:t>
      </w:r>
      <w:r w:rsidR="003D515D" w:rsidRPr="1CAB258F">
        <w:rPr>
          <w:rFonts w:ascii="Times New Roman" w:hAnsi="Times New Roman" w:cs="Times New Roman"/>
          <w:color w:val="000000" w:themeColor="text1"/>
          <w:sz w:val="24"/>
          <w:szCs w:val="24"/>
          <w:lang w:val="hr-HR" w:bidi="en-US"/>
        </w:rPr>
        <w:t>znanstveno-istraživačke projekte s javnih poziva IP-2024-05, ERC-2023/2025, IPCZ-2024-04, IPS-2024-02, IPCH-2024-10, DOK-2025-02</w:t>
      </w:r>
      <w:r w:rsidR="00B646F2" w:rsidRPr="1CAB258F">
        <w:rPr>
          <w:rFonts w:ascii="Times New Roman" w:hAnsi="Times New Roman" w:cs="Times New Roman"/>
          <w:color w:val="000000" w:themeColor="text1"/>
          <w:sz w:val="24"/>
          <w:szCs w:val="24"/>
          <w:lang w:val="hr-HR" w:bidi="en-US"/>
        </w:rPr>
        <w:t xml:space="preserve"> i</w:t>
      </w:r>
      <w:r w:rsidR="003D515D" w:rsidRPr="1CAB258F">
        <w:rPr>
          <w:rFonts w:ascii="Times New Roman" w:hAnsi="Times New Roman" w:cs="Times New Roman"/>
          <w:color w:val="000000" w:themeColor="text1"/>
          <w:sz w:val="24"/>
          <w:szCs w:val="24"/>
          <w:lang w:val="hr-HR" w:bidi="en-US"/>
        </w:rPr>
        <w:t xml:space="preserve"> MAPS-2024</w:t>
      </w:r>
      <w:r w:rsidR="002A22CF" w:rsidRPr="1CAB258F">
        <w:rPr>
          <w:rFonts w:ascii="Times New Roman" w:hAnsi="Times New Roman" w:cs="Times New Roman"/>
          <w:color w:val="000000" w:themeColor="text1"/>
          <w:sz w:val="24"/>
          <w:szCs w:val="24"/>
          <w:lang w:val="hr-HR" w:bidi="en-US"/>
        </w:rPr>
        <w:t xml:space="preserve"> potrebno je sredstva planirati prema ispravnim skupinama ovisno o primateljima sredstava.</w:t>
      </w:r>
      <w:r w:rsidR="003D515D" w:rsidRPr="1CAB258F">
        <w:rPr>
          <w:rFonts w:ascii="Times New Roman" w:hAnsi="Times New Roman" w:cs="Times New Roman"/>
          <w:color w:val="000000" w:themeColor="text1"/>
          <w:sz w:val="24"/>
          <w:szCs w:val="24"/>
          <w:lang w:val="hr-HR" w:bidi="en-US"/>
        </w:rPr>
        <w:t xml:space="preserve"> </w:t>
      </w:r>
    </w:p>
    <w:p w14:paraId="288993A7" w14:textId="68EE340C" w:rsidR="007F4701" w:rsidRDefault="0ADE6FE0" w:rsidP="001F456D">
      <w:pPr>
        <w:spacing w:after="0" w:line="240" w:lineRule="auto"/>
        <w:jc w:val="both"/>
        <w:rPr>
          <w:rFonts w:ascii="Times New Roman" w:hAnsi="Times New Roman" w:cs="Times New Roman"/>
          <w:color w:val="000000" w:themeColor="text1"/>
          <w:sz w:val="24"/>
          <w:szCs w:val="24"/>
          <w:lang w:val="hr-HR" w:bidi="en-US"/>
        </w:rPr>
      </w:pPr>
      <w:r w:rsidRPr="1CAB258F">
        <w:rPr>
          <w:rFonts w:ascii="Times New Roman" w:hAnsi="Times New Roman" w:cs="Times New Roman"/>
          <w:color w:val="000000" w:themeColor="text1"/>
          <w:sz w:val="24"/>
          <w:szCs w:val="24"/>
          <w:lang w:val="hr-HR" w:bidi="en-US"/>
        </w:rPr>
        <w:t>I</w:t>
      </w:r>
      <w:r w:rsidR="00454C1D" w:rsidRPr="1CAB258F">
        <w:rPr>
          <w:rFonts w:ascii="Times New Roman" w:hAnsi="Times New Roman" w:cs="Times New Roman"/>
          <w:color w:val="000000" w:themeColor="text1"/>
          <w:sz w:val="24"/>
          <w:szCs w:val="24"/>
          <w:lang w:val="hr-HR" w:bidi="en-US"/>
        </w:rPr>
        <w:t>zmjenama i dopunama financijskog plana za 2025 godinu povećavaju se rashodi na aktivnosti Program razvoja karijera mladih istraživača - izobrazba novih doktora znanosti – NPOO (C3.2. R2-I1)</w:t>
      </w:r>
      <w:r w:rsidR="00D51FC1" w:rsidRPr="1CAB258F">
        <w:rPr>
          <w:rFonts w:ascii="Times New Roman" w:hAnsi="Times New Roman" w:cs="Times New Roman"/>
          <w:color w:val="000000" w:themeColor="text1"/>
          <w:sz w:val="24"/>
          <w:szCs w:val="24"/>
          <w:lang w:val="hr-HR" w:bidi="en-US"/>
        </w:rPr>
        <w:t xml:space="preserve"> s obzirom na to da </w:t>
      </w:r>
      <w:r w:rsidR="00B646F2" w:rsidRPr="1CAB258F">
        <w:rPr>
          <w:rFonts w:ascii="Times New Roman" w:hAnsi="Times New Roman" w:cs="Times New Roman"/>
          <w:color w:val="000000" w:themeColor="text1"/>
          <w:sz w:val="24"/>
          <w:szCs w:val="24"/>
          <w:lang w:val="hr-HR" w:bidi="en-US"/>
        </w:rPr>
        <w:t xml:space="preserve">ista </w:t>
      </w:r>
      <w:r w:rsidR="00D51FC1" w:rsidRPr="1CAB258F">
        <w:rPr>
          <w:rFonts w:ascii="Times New Roman" w:hAnsi="Times New Roman" w:cs="Times New Roman"/>
          <w:color w:val="000000" w:themeColor="text1"/>
          <w:sz w:val="24"/>
          <w:szCs w:val="24"/>
          <w:lang w:val="hr-HR" w:bidi="en-US"/>
        </w:rPr>
        <w:t>u izvornom planu nisu dodijeljena u dostatnom iznosu. Navedena sredstva su potrebna za plaće i materijalna prava mladih istraživača zaposlenih na natječajnom roku DOK-2023-10. Također, izmjenama i dopunama financijskog plana za 2025 godinu povećavaju se rashodi i na aktivnosti Drugi švicarski doprinos - multilateralni pozivi za zajedničke istraživačke projekte</w:t>
      </w:r>
      <w:r w:rsidR="005A1C1B" w:rsidRPr="1CAB258F">
        <w:rPr>
          <w:rFonts w:ascii="Times New Roman" w:hAnsi="Times New Roman" w:cs="Times New Roman"/>
          <w:color w:val="000000" w:themeColor="text1"/>
          <w:sz w:val="24"/>
          <w:szCs w:val="24"/>
          <w:lang w:val="hr-HR" w:bidi="en-US"/>
        </w:rPr>
        <w:t xml:space="preserve"> sukladno Odlukama o financiranju znanstveno-istraživačkih projekata s natječajnog roka MAPS-2024, te operativnim troškovima predviđenim na ovoj aktivnosti.</w:t>
      </w:r>
    </w:p>
    <w:p w14:paraId="1C4BF5D3" w14:textId="4761BDA8" w:rsidR="006C7ED2" w:rsidRDefault="003D515D" w:rsidP="1CAB258F">
      <w:pPr>
        <w:spacing w:after="0" w:line="240" w:lineRule="auto"/>
        <w:jc w:val="both"/>
        <w:rPr>
          <w:rFonts w:ascii="Times New Roman" w:hAnsi="Times New Roman" w:cs="Times New Roman"/>
          <w:color w:val="000000" w:themeColor="text1"/>
          <w:sz w:val="24"/>
          <w:szCs w:val="24"/>
          <w:lang w:val="hr-HR" w:bidi="en-US"/>
        </w:rPr>
      </w:pPr>
      <w:r w:rsidRPr="1CAB258F">
        <w:rPr>
          <w:rFonts w:ascii="Times New Roman" w:hAnsi="Times New Roman" w:cs="Times New Roman"/>
          <w:color w:val="000000" w:themeColor="text1"/>
          <w:sz w:val="24"/>
          <w:szCs w:val="24"/>
          <w:lang w:val="hr-HR" w:bidi="en-US"/>
        </w:rPr>
        <w:t xml:space="preserve">Navedenom </w:t>
      </w:r>
      <w:bookmarkStart w:id="1" w:name="_Hlk204340757"/>
      <w:r w:rsidR="00965117" w:rsidRPr="1CAB258F">
        <w:rPr>
          <w:rFonts w:ascii="Times New Roman" w:hAnsi="Times New Roman" w:cs="Times New Roman"/>
          <w:color w:val="000000" w:themeColor="text1"/>
          <w:sz w:val="24"/>
          <w:szCs w:val="24"/>
          <w:lang w:val="hr-HR" w:bidi="en-US"/>
        </w:rPr>
        <w:t>izmjenom i dopunom financijskog plana za 2025. godinu</w:t>
      </w:r>
      <w:r w:rsidRPr="1CAB258F">
        <w:rPr>
          <w:rFonts w:ascii="Times New Roman" w:hAnsi="Times New Roman" w:cs="Times New Roman"/>
          <w:color w:val="000000" w:themeColor="text1"/>
          <w:sz w:val="24"/>
          <w:szCs w:val="24"/>
          <w:lang w:val="hr-HR" w:bidi="en-US"/>
        </w:rPr>
        <w:t xml:space="preserve"> povećavaju </w:t>
      </w:r>
      <w:r w:rsidR="00965117" w:rsidRPr="1CAB258F">
        <w:rPr>
          <w:rFonts w:ascii="Times New Roman" w:hAnsi="Times New Roman" w:cs="Times New Roman"/>
          <w:color w:val="000000" w:themeColor="text1"/>
          <w:sz w:val="24"/>
          <w:szCs w:val="24"/>
          <w:lang w:val="hr-HR" w:bidi="en-US"/>
        </w:rPr>
        <w:t xml:space="preserve">se </w:t>
      </w:r>
      <w:r w:rsidRPr="1CAB258F">
        <w:rPr>
          <w:rFonts w:ascii="Times New Roman" w:hAnsi="Times New Roman" w:cs="Times New Roman"/>
          <w:color w:val="000000" w:themeColor="text1"/>
          <w:sz w:val="24"/>
          <w:szCs w:val="24"/>
          <w:lang w:val="hr-HR" w:bidi="en-US"/>
        </w:rPr>
        <w:t xml:space="preserve">sredstva </w:t>
      </w:r>
      <w:r w:rsidR="2EAF333D" w:rsidRPr="1CAB258F">
        <w:rPr>
          <w:rFonts w:ascii="Times New Roman" w:hAnsi="Times New Roman" w:cs="Times New Roman"/>
          <w:color w:val="000000" w:themeColor="text1"/>
          <w:sz w:val="24"/>
          <w:szCs w:val="24"/>
          <w:lang w:val="hr-HR" w:bidi="en-US"/>
        </w:rPr>
        <w:t xml:space="preserve">u manjem dijelu </w:t>
      </w:r>
      <w:r w:rsidRPr="1CAB258F">
        <w:rPr>
          <w:rFonts w:ascii="Times New Roman" w:hAnsi="Times New Roman" w:cs="Times New Roman"/>
          <w:color w:val="000000" w:themeColor="text1"/>
          <w:sz w:val="24"/>
          <w:szCs w:val="24"/>
          <w:lang w:val="hr-HR" w:bidi="en-US"/>
        </w:rPr>
        <w:t xml:space="preserve">za plaće na administraciji i upravljanje HRZZ </w:t>
      </w:r>
      <w:r w:rsidR="00FE0C2A" w:rsidRPr="1CAB258F">
        <w:rPr>
          <w:rFonts w:ascii="Times New Roman" w:hAnsi="Times New Roman" w:cs="Times New Roman"/>
          <w:color w:val="000000" w:themeColor="text1"/>
          <w:sz w:val="24"/>
          <w:szCs w:val="24"/>
          <w:lang w:val="hr-HR" w:bidi="en-US"/>
        </w:rPr>
        <w:t xml:space="preserve">zbog povećanja osnovice </w:t>
      </w:r>
      <w:r w:rsidR="00365CB5" w:rsidRPr="1CAB258F">
        <w:rPr>
          <w:rFonts w:ascii="Times New Roman" w:hAnsi="Times New Roman" w:cs="Times New Roman"/>
          <w:color w:val="000000" w:themeColor="text1"/>
          <w:sz w:val="24"/>
          <w:szCs w:val="24"/>
          <w:lang w:val="hr-HR" w:bidi="en-US"/>
        </w:rPr>
        <w:t xml:space="preserve">za obračun </w:t>
      </w:r>
      <w:r w:rsidR="00FE0C2A" w:rsidRPr="1CAB258F">
        <w:rPr>
          <w:rFonts w:ascii="Times New Roman" w:hAnsi="Times New Roman" w:cs="Times New Roman"/>
          <w:color w:val="000000" w:themeColor="text1"/>
          <w:sz w:val="24"/>
          <w:szCs w:val="24"/>
          <w:lang w:val="hr-HR" w:bidi="en-US"/>
        </w:rPr>
        <w:t xml:space="preserve">plaće </w:t>
      </w:r>
      <w:r w:rsidR="002D3992" w:rsidRPr="1CAB258F">
        <w:rPr>
          <w:rFonts w:ascii="Times New Roman" w:hAnsi="Times New Roman" w:cs="Times New Roman"/>
          <w:color w:val="000000" w:themeColor="text1"/>
          <w:sz w:val="24"/>
          <w:szCs w:val="24"/>
          <w:lang w:val="hr-HR" w:bidi="en-US"/>
        </w:rPr>
        <w:t>u javnim službama u 2025. godini (</w:t>
      </w:r>
      <w:r w:rsidR="00353F44" w:rsidRPr="1CAB258F">
        <w:rPr>
          <w:rFonts w:ascii="Times New Roman" w:hAnsi="Times New Roman" w:cs="Times New Roman"/>
          <w:color w:val="000000" w:themeColor="text1"/>
          <w:sz w:val="24"/>
          <w:szCs w:val="24"/>
          <w:lang w:val="hr-HR" w:bidi="en-US"/>
        </w:rPr>
        <w:t>NN</w:t>
      </w:r>
      <w:r w:rsidR="002D3992" w:rsidRPr="1CAB258F">
        <w:rPr>
          <w:rFonts w:ascii="Times New Roman" w:hAnsi="Times New Roman" w:cs="Times New Roman"/>
          <w:color w:val="000000" w:themeColor="text1"/>
          <w:sz w:val="24"/>
          <w:szCs w:val="24"/>
          <w:lang w:val="hr-HR" w:bidi="en-US"/>
        </w:rPr>
        <w:t xml:space="preserve"> 155/2024)</w:t>
      </w:r>
      <w:r w:rsidRPr="1CAB258F">
        <w:rPr>
          <w:rFonts w:ascii="Times New Roman" w:hAnsi="Times New Roman" w:cs="Times New Roman"/>
          <w:color w:val="000000" w:themeColor="text1"/>
          <w:sz w:val="24"/>
          <w:szCs w:val="24"/>
          <w:lang w:val="hr-HR" w:bidi="en-US"/>
        </w:rPr>
        <w:t xml:space="preserve">. </w:t>
      </w:r>
      <w:bookmarkEnd w:id="1"/>
      <w:r w:rsidRPr="1CAB258F">
        <w:rPr>
          <w:rFonts w:ascii="Times New Roman" w:hAnsi="Times New Roman" w:cs="Times New Roman"/>
          <w:color w:val="000000" w:themeColor="text1"/>
          <w:sz w:val="24"/>
          <w:szCs w:val="24"/>
          <w:lang w:val="hr-HR" w:bidi="en-US"/>
        </w:rPr>
        <w:t xml:space="preserve">Također, s obzirom da će od 1. rujna 2025. godine započeti provedba projekta </w:t>
      </w:r>
      <w:proofErr w:type="spellStart"/>
      <w:r w:rsidRPr="1CAB258F">
        <w:rPr>
          <w:rFonts w:ascii="Times New Roman" w:hAnsi="Times New Roman" w:cs="Times New Roman"/>
          <w:color w:val="000000" w:themeColor="text1"/>
          <w:sz w:val="24"/>
          <w:szCs w:val="24"/>
          <w:lang w:val="hr-HR" w:bidi="en-US"/>
        </w:rPr>
        <w:t>AttractAdria</w:t>
      </w:r>
      <w:proofErr w:type="spellEnd"/>
      <w:r w:rsidRPr="1CAB258F">
        <w:rPr>
          <w:rFonts w:ascii="Times New Roman" w:hAnsi="Times New Roman" w:cs="Times New Roman"/>
          <w:color w:val="000000" w:themeColor="text1"/>
          <w:sz w:val="24"/>
          <w:szCs w:val="24"/>
          <w:lang w:val="hr-HR" w:bidi="en-US"/>
        </w:rPr>
        <w:t xml:space="preserve"> – osnaživanje kapaciteta za zna</w:t>
      </w:r>
      <w:r w:rsidR="00524EE2">
        <w:rPr>
          <w:rFonts w:ascii="Times New Roman" w:hAnsi="Times New Roman" w:cs="Times New Roman"/>
          <w:color w:val="000000" w:themeColor="text1"/>
          <w:sz w:val="24"/>
          <w:szCs w:val="24"/>
          <w:lang w:val="hr-HR" w:bidi="en-US"/>
        </w:rPr>
        <w:t>nstvena istraživanja, planirana</w:t>
      </w:r>
      <w:r w:rsidRPr="1CAB258F">
        <w:rPr>
          <w:rFonts w:ascii="Times New Roman" w:hAnsi="Times New Roman" w:cs="Times New Roman"/>
          <w:color w:val="000000" w:themeColor="text1"/>
          <w:sz w:val="24"/>
          <w:szCs w:val="24"/>
          <w:lang w:val="hr-HR" w:bidi="en-US"/>
        </w:rPr>
        <w:t xml:space="preserve"> su sredstva za </w:t>
      </w:r>
      <w:proofErr w:type="spellStart"/>
      <w:r w:rsidRPr="1CAB258F">
        <w:rPr>
          <w:rFonts w:ascii="Times New Roman" w:hAnsi="Times New Roman" w:cs="Times New Roman"/>
          <w:color w:val="000000" w:themeColor="text1"/>
          <w:sz w:val="24"/>
          <w:szCs w:val="24"/>
          <w:lang w:val="hr-HR" w:bidi="en-US"/>
        </w:rPr>
        <w:t>predfinanciranje</w:t>
      </w:r>
      <w:proofErr w:type="spellEnd"/>
      <w:r w:rsidRPr="1CAB258F">
        <w:rPr>
          <w:rFonts w:ascii="Times New Roman" w:hAnsi="Times New Roman" w:cs="Times New Roman"/>
          <w:color w:val="000000" w:themeColor="text1"/>
          <w:sz w:val="24"/>
          <w:szCs w:val="24"/>
          <w:lang w:val="hr-HR" w:bidi="en-US"/>
        </w:rPr>
        <w:t xml:space="preserve"> dok ne pristigne uplata od nositelja konzorcija, odnosno koordinatora projekta za navedenu namjenu.</w:t>
      </w:r>
      <w:r w:rsidR="00C11793" w:rsidRPr="1CAB258F">
        <w:rPr>
          <w:rFonts w:ascii="Times New Roman" w:hAnsi="Times New Roman" w:cs="Times New Roman"/>
          <w:color w:val="000000" w:themeColor="text1"/>
          <w:sz w:val="24"/>
          <w:szCs w:val="24"/>
          <w:lang w:val="hr-HR" w:bidi="en-US"/>
        </w:rPr>
        <w:t xml:space="preserve"> Uštede na rashodovnoj strani se planiraju na aktivnosti </w:t>
      </w:r>
      <w:r w:rsidR="00C76A62" w:rsidRPr="1CAB258F">
        <w:rPr>
          <w:rFonts w:ascii="Times New Roman" w:hAnsi="Times New Roman" w:cs="Times New Roman"/>
          <w:color w:val="000000" w:themeColor="text1"/>
          <w:sz w:val="24"/>
          <w:szCs w:val="24"/>
          <w:lang w:val="hr-HR" w:bidi="en-US"/>
        </w:rPr>
        <w:t xml:space="preserve">Program </w:t>
      </w:r>
      <w:proofErr w:type="spellStart"/>
      <w:r w:rsidR="00C76A62" w:rsidRPr="1CAB258F">
        <w:rPr>
          <w:rFonts w:ascii="Times New Roman" w:hAnsi="Times New Roman" w:cs="Times New Roman"/>
          <w:color w:val="000000" w:themeColor="text1"/>
          <w:sz w:val="24"/>
          <w:szCs w:val="24"/>
          <w:lang w:val="hr-HR" w:bidi="en-US"/>
        </w:rPr>
        <w:t>doktoranada</w:t>
      </w:r>
      <w:proofErr w:type="spellEnd"/>
      <w:r w:rsidR="00C76A62" w:rsidRPr="1CAB258F">
        <w:rPr>
          <w:rFonts w:ascii="Times New Roman" w:hAnsi="Times New Roman" w:cs="Times New Roman"/>
          <w:color w:val="000000" w:themeColor="text1"/>
          <w:sz w:val="24"/>
          <w:szCs w:val="24"/>
          <w:lang w:val="hr-HR" w:bidi="en-US"/>
        </w:rPr>
        <w:t xml:space="preserve"> i </w:t>
      </w:r>
      <w:proofErr w:type="spellStart"/>
      <w:r w:rsidR="00C76A62" w:rsidRPr="1CAB258F">
        <w:rPr>
          <w:rFonts w:ascii="Times New Roman" w:hAnsi="Times New Roman" w:cs="Times New Roman"/>
          <w:color w:val="000000" w:themeColor="text1"/>
          <w:sz w:val="24"/>
          <w:szCs w:val="24"/>
          <w:lang w:val="hr-HR" w:bidi="en-US"/>
        </w:rPr>
        <w:t>poslijedoktoranada</w:t>
      </w:r>
      <w:proofErr w:type="spellEnd"/>
      <w:r w:rsidR="00C76A62" w:rsidRPr="1CAB258F">
        <w:rPr>
          <w:rFonts w:ascii="Times New Roman" w:hAnsi="Times New Roman" w:cs="Times New Roman"/>
          <w:color w:val="000000" w:themeColor="text1"/>
          <w:sz w:val="24"/>
          <w:szCs w:val="24"/>
          <w:lang w:val="hr-HR" w:bidi="en-US"/>
        </w:rPr>
        <w:t xml:space="preserve"> HRZZ. </w:t>
      </w:r>
      <w:r w:rsidR="00C11793" w:rsidRPr="1CAB258F">
        <w:rPr>
          <w:rFonts w:ascii="Times New Roman" w:hAnsi="Times New Roman" w:cs="Times New Roman"/>
          <w:color w:val="000000" w:themeColor="text1"/>
          <w:sz w:val="24"/>
          <w:szCs w:val="24"/>
          <w:lang w:val="hr-HR" w:bidi="en-US"/>
        </w:rPr>
        <w:t>Do smanjenja planiranih sredstava došlo je zbog kasnijeg raspisivanja natječaja a posljedično tome i zapošljavanje asistenata bit će kasnije od predviđenog. S obzirom na veliki broj zaprimljenih projektnih prijava postupak vrednovanja trajao je duže nego je bilo predviđeno. Nadalje, s obzirom na to da sve organizacije za raspis natječaja za zapošljavanje asistenata moraju dobiti odobrenja znanstvenih vijeća (instituti) odnosno fakultetskih vijeća (visoka učilišta) te da rezultati natječaja također moraju biti prezentirani na znanstvenim/fakultetskim vijećima, postupak provedbe javnih natječaja za zapošljavanje asistenata na znanstvenim organizacijama traje od 4 do 6 mjeseci i obuhvaća ljetne mjesece, te posljedično tome dolazi do kašnjenja u zapošljavanju asistenata</w:t>
      </w:r>
      <w:r w:rsidR="00C76A62" w:rsidRPr="1CAB258F">
        <w:rPr>
          <w:rFonts w:ascii="Times New Roman" w:hAnsi="Times New Roman" w:cs="Times New Roman"/>
          <w:color w:val="000000" w:themeColor="text1"/>
          <w:sz w:val="24"/>
          <w:szCs w:val="24"/>
          <w:lang w:val="hr-HR" w:bidi="en-US"/>
        </w:rPr>
        <w:t>.</w:t>
      </w:r>
      <w:r w:rsidR="00F135F6" w:rsidRPr="1CAB258F">
        <w:rPr>
          <w:rFonts w:ascii="Times New Roman" w:hAnsi="Times New Roman" w:cs="Times New Roman"/>
          <w:color w:val="000000" w:themeColor="text1"/>
          <w:sz w:val="24"/>
          <w:szCs w:val="24"/>
          <w:lang w:val="hr-HR" w:bidi="en-US"/>
        </w:rPr>
        <w:t xml:space="preserve"> </w:t>
      </w:r>
      <w:r w:rsidR="23642C8E" w:rsidRPr="1CAB258F">
        <w:rPr>
          <w:rFonts w:ascii="Times New Roman" w:hAnsi="Times New Roman" w:cs="Times New Roman"/>
          <w:color w:val="000000" w:themeColor="text1"/>
          <w:sz w:val="24"/>
          <w:szCs w:val="24"/>
          <w:lang w:val="hr-HR" w:bidi="en-US"/>
        </w:rPr>
        <w:t>Nadalje, smanjenje sredstava na aktivnosti Projektno financiranje znanstvene djelatnosti nastalo je zbog</w:t>
      </w:r>
      <w:r w:rsidR="03C9E668" w:rsidRPr="1CAB258F">
        <w:rPr>
          <w:rFonts w:ascii="Times New Roman" w:hAnsi="Times New Roman" w:cs="Times New Roman"/>
          <w:color w:val="000000" w:themeColor="text1"/>
          <w:sz w:val="24"/>
          <w:szCs w:val="24"/>
          <w:lang w:val="hr-HR" w:bidi="en-US"/>
        </w:rPr>
        <w:t xml:space="preserve"> dodatne procjene o sredstvima za koje postoji mogućnost da neće biti isplaćena do kraja godine</w:t>
      </w:r>
      <w:r w:rsidR="4D81D0E8" w:rsidRPr="1CAB258F">
        <w:rPr>
          <w:rFonts w:ascii="Times New Roman" w:hAnsi="Times New Roman" w:cs="Times New Roman"/>
          <w:color w:val="000000" w:themeColor="text1"/>
          <w:sz w:val="24"/>
          <w:szCs w:val="24"/>
          <w:lang w:val="hr-HR" w:bidi="en-US"/>
        </w:rPr>
        <w:t xml:space="preserve"> za nov</w:t>
      </w:r>
      <w:r w:rsidR="317D9087" w:rsidRPr="1CAB258F">
        <w:rPr>
          <w:rFonts w:ascii="Times New Roman" w:hAnsi="Times New Roman" w:cs="Times New Roman"/>
          <w:color w:val="000000" w:themeColor="text1"/>
          <w:sz w:val="24"/>
          <w:szCs w:val="24"/>
          <w:lang w:val="hr-HR" w:bidi="en-US"/>
        </w:rPr>
        <w:t>i</w:t>
      </w:r>
      <w:r w:rsidR="4D81D0E8" w:rsidRPr="1CAB258F">
        <w:rPr>
          <w:rFonts w:ascii="Times New Roman" w:hAnsi="Times New Roman" w:cs="Times New Roman"/>
          <w:color w:val="000000" w:themeColor="text1"/>
          <w:sz w:val="24"/>
          <w:szCs w:val="24"/>
          <w:lang w:val="hr-HR" w:bidi="en-US"/>
        </w:rPr>
        <w:t xml:space="preserve"> natječajni rok UIP-2025-02 (zbog postupka ishođenja potrebnih suglasnosti), zatim za </w:t>
      </w:r>
      <w:r w:rsidR="34703483" w:rsidRPr="1CAB258F">
        <w:rPr>
          <w:rFonts w:ascii="Times New Roman" w:hAnsi="Times New Roman" w:cs="Times New Roman"/>
          <w:color w:val="000000" w:themeColor="text1"/>
          <w:sz w:val="24"/>
          <w:szCs w:val="24"/>
          <w:lang w:val="hr-HR" w:bidi="en-US"/>
        </w:rPr>
        <w:t xml:space="preserve">bilateralne natječaje raspisane tijekom 2025. </w:t>
      </w:r>
      <w:r w:rsidR="27AE3E4F" w:rsidRPr="1CAB258F">
        <w:rPr>
          <w:rFonts w:ascii="Times New Roman" w:hAnsi="Times New Roman" w:cs="Times New Roman"/>
          <w:color w:val="000000" w:themeColor="text1"/>
          <w:sz w:val="24"/>
          <w:szCs w:val="24"/>
          <w:lang w:val="hr-HR" w:bidi="en-US"/>
        </w:rPr>
        <w:t>g</w:t>
      </w:r>
      <w:r w:rsidR="34703483" w:rsidRPr="1CAB258F">
        <w:rPr>
          <w:rFonts w:ascii="Times New Roman" w:hAnsi="Times New Roman" w:cs="Times New Roman"/>
          <w:color w:val="000000" w:themeColor="text1"/>
          <w:sz w:val="24"/>
          <w:szCs w:val="24"/>
          <w:lang w:val="hr-HR" w:bidi="en-US"/>
        </w:rPr>
        <w:t xml:space="preserve">odine </w:t>
      </w:r>
      <w:r w:rsidR="559E31F5" w:rsidRPr="1CAB258F">
        <w:rPr>
          <w:rFonts w:ascii="Times New Roman" w:hAnsi="Times New Roman" w:cs="Times New Roman"/>
          <w:color w:val="000000" w:themeColor="text1"/>
          <w:sz w:val="24"/>
          <w:szCs w:val="24"/>
          <w:lang w:val="hr-HR" w:bidi="en-US"/>
        </w:rPr>
        <w:t>koji ovise o r</w:t>
      </w:r>
      <w:r w:rsidR="34703483" w:rsidRPr="1CAB258F">
        <w:rPr>
          <w:rFonts w:ascii="Times New Roman" w:hAnsi="Times New Roman" w:cs="Times New Roman"/>
          <w:color w:val="000000" w:themeColor="text1"/>
          <w:sz w:val="24"/>
          <w:szCs w:val="24"/>
          <w:lang w:val="hr-HR" w:bidi="en-US"/>
        </w:rPr>
        <w:t>ezultati</w:t>
      </w:r>
      <w:r w:rsidR="7F3A584B" w:rsidRPr="1CAB258F">
        <w:rPr>
          <w:rFonts w:ascii="Times New Roman" w:hAnsi="Times New Roman" w:cs="Times New Roman"/>
          <w:color w:val="000000" w:themeColor="text1"/>
          <w:sz w:val="24"/>
          <w:szCs w:val="24"/>
          <w:lang w:val="hr-HR" w:bidi="en-US"/>
        </w:rPr>
        <w:t>ma</w:t>
      </w:r>
      <w:r w:rsidR="34703483" w:rsidRPr="1CAB258F">
        <w:rPr>
          <w:rFonts w:ascii="Times New Roman" w:hAnsi="Times New Roman" w:cs="Times New Roman"/>
          <w:color w:val="000000" w:themeColor="text1"/>
          <w:sz w:val="24"/>
          <w:szCs w:val="24"/>
          <w:lang w:val="hr-HR" w:bidi="en-US"/>
        </w:rPr>
        <w:t xml:space="preserve"> natječaja </w:t>
      </w:r>
      <w:r w:rsidR="2A740FCB" w:rsidRPr="1CAB258F">
        <w:rPr>
          <w:rFonts w:ascii="Times New Roman" w:hAnsi="Times New Roman" w:cs="Times New Roman"/>
          <w:color w:val="000000" w:themeColor="text1"/>
          <w:sz w:val="24"/>
          <w:szCs w:val="24"/>
          <w:lang w:val="hr-HR" w:bidi="en-US"/>
        </w:rPr>
        <w:t xml:space="preserve">u </w:t>
      </w:r>
      <w:r w:rsidR="34703483" w:rsidRPr="1CAB258F">
        <w:rPr>
          <w:rFonts w:ascii="Times New Roman" w:hAnsi="Times New Roman" w:cs="Times New Roman"/>
          <w:color w:val="000000" w:themeColor="text1"/>
          <w:sz w:val="24"/>
          <w:szCs w:val="24"/>
          <w:lang w:val="hr-HR" w:bidi="en-US"/>
        </w:rPr>
        <w:t>međunarodnim partnerskim ustanovama,</w:t>
      </w:r>
      <w:r w:rsidR="5EB41881" w:rsidRPr="1CAB258F">
        <w:rPr>
          <w:rFonts w:ascii="Times New Roman" w:hAnsi="Times New Roman" w:cs="Times New Roman"/>
          <w:color w:val="000000" w:themeColor="text1"/>
          <w:sz w:val="24"/>
          <w:szCs w:val="24"/>
          <w:lang w:val="hr-HR" w:bidi="en-US"/>
        </w:rPr>
        <w:t xml:space="preserve"> te </w:t>
      </w:r>
      <w:r w:rsidR="5BC14C49" w:rsidRPr="1CAB258F">
        <w:rPr>
          <w:rFonts w:ascii="Times New Roman" w:hAnsi="Times New Roman" w:cs="Times New Roman"/>
          <w:color w:val="000000" w:themeColor="text1"/>
          <w:sz w:val="24"/>
          <w:szCs w:val="24"/>
          <w:lang w:val="hr-HR" w:bidi="en-US"/>
        </w:rPr>
        <w:t>zbog</w:t>
      </w:r>
      <w:r w:rsidR="34703483" w:rsidRPr="1CAB258F">
        <w:rPr>
          <w:rFonts w:ascii="Times New Roman" w:hAnsi="Times New Roman" w:cs="Times New Roman"/>
          <w:color w:val="000000" w:themeColor="text1"/>
          <w:sz w:val="24"/>
          <w:szCs w:val="24"/>
          <w:lang w:val="hr-HR" w:bidi="en-US"/>
        </w:rPr>
        <w:t xml:space="preserve"> neutrošen</w:t>
      </w:r>
      <w:r w:rsidR="2C295339" w:rsidRPr="1CAB258F">
        <w:rPr>
          <w:rFonts w:ascii="Times New Roman" w:hAnsi="Times New Roman" w:cs="Times New Roman"/>
          <w:color w:val="000000" w:themeColor="text1"/>
          <w:sz w:val="24"/>
          <w:szCs w:val="24"/>
          <w:lang w:val="hr-HR" w:bidi="en-US"/>
        </w:rPr>
        <w:t>ih</w:t>
      </w:r>
      <w:r w:rsidR="34703483" w:rsidRPr="1CAB258F">
        <w:rPr>
          <w:rFonts w:ascii="Times New Roman" w:hAnsi="Times New Roman" w:cs="Times New Roman"/>
          <w:color w:val="000000" w:themeColor="text1"/>
          <w:sz w:val="24"/>
          <w:szCs w:val="24"/>
          <w:lang w:val="hr-HR" w:bidi="en-US"/>
        </w:rPr>
        <w:t xml:space="preserve"> sredstva ili nenamjenski utrošen</w:t>
      </w:r>
      <w:r w:rsidR="5121574D" w:rsidRPr="1CAB258F">
        <w:rPr>
          <w:rFonts w:ascii="Times New Roman" w:hAnsi="Times New Roman" w:cs="Times New Roman"/>
          <w:color w:val="000000" w:themeColor="text1"/>
          <w:sz w:val="24"/>
          <w:szCs w:val="24"/>
          <w:lang w:val="hr-HR" w:bidi="en-US"/>
        </w:rPr>
        <w:t>ih</w:t>
      </w:r>
      <w:r w:rsidR="6A1DC340" w:rsidRPr="1CAB258F">
        <w:rPr>
          <w:rFonts w:ascii="Times New Roman" w:hAnsi="Times New Roman" w:cs="Times New Roman"/>
          <w:color w:val="000000" w:themeColor="text1"/>
          <w:sz w:val="24"/>
          <w:szCs w:val="24"/>
          <w:lang w:val="hr-HR" w:bidi="en-US"/>
        </w:rPr>
        <w:t xml:space="preserve"> sredstva</w:t>
      </w:r>
      <w:r w:rsidR="34703483" w:rsidRPr="1CAB258F">
        <w:rPr>
          <w:rFonts w:ascii="Times New Roman" w:hAnsi="Times New Roman" w:cs="Times New Roman"/>
          <w:color w:val="000000" w:themeColor="text1"/>
          <w:sz w:val="24"/>
          <w:szCs w:val="24"/>
          <w:lang w:val="hr-HR" w:bidi="en-US"/>
        </w:rPr>
        <w:t xml:space="preserve"> po projektima </w:t>
      </w:r>
      <w:r w:rsidR="3AC86A0B" w:rsidRPr="1CAB258F">
        <w:rPr>
          <w:rFonts w:ascii="Times New Roman" w:hAnsi="Times New Roman" w:cs="Times New Roman"/>
          <w:color w:val="000000" w:themeColor="text1"/>
          <w:sz w:val="24"/>
          <w:szCs w:val="24"/>
          <w:lang w:val="hr-HR" w:bidi="en-US"/>
        </w:rPr>
        <w:t>zbog kojih</w:t>
      </w:r>
      <w:r w:rsidR="34703483" w:rsidRPr="1CAB258F">
        <w:rPr>
          <w:rFonts w:ascii="Times New Roman" w:hAnsi="Times New Roman" w:cs="Times New Roman"/>
          <w:color w:val="000000" w:themeColor="text1"/>
          <w:sz w:val="24"/>
          <w:szCs w:val="24"/>
          <w:lang w:val="hr-HR" w:bidi="en-US"/>
        </w:rPr>
        <w:t xml:space="preserve"> sljedeća rata nije isplaćena ili je isplaćena u umanjenom iznosu, kao i zbog kasnijeg zapošljavanja višeg asistenta čija plaća se financira iz sredstava projekta</w:t>
      </w:r>
      <w:r w:rsidR="6C85077D" w:rsidRPr="1CAB258F">
        <w:rPr>
          <w:rFonts w:ascii="Times New Roman" w:hAnsi="Times New Roman" w:cs="Times New Roman"/>
          <w:color w:val="000000" w:themeColor="text1"/>
          <w:sz w:val="24"/>
          <w:szCs w:val="24"/>
          <w:lang w:val="hr-HR" w:bidi="en-US"/>
        </w:rPr>
        <w:t xml:space="preserve">. </w:t>
      </w:r>
      <w:r w:rsidR="00F135F6" w:rsidRPr="1CAB258F">
        <w:rPr>
          <w:rFonts w:ascii="Times New Roman" w:hAnsi="Times New Roman" w:cs="Times New Roman"/>
          <w:color w:val="000000" w:themeColor="text1"/>
          <w:sz w:val="24"/>
          <w:szCs w:val="24"/>
          <w:lang w:val="hr-HR" w:bidi="en-US"/>
        </w:rPr>
        <w:t xml:space="preserve">Uštede na ostalim aktivnostima predstavljaju </w:t>
      </w:r>
      <w:r w:rsidR="0077249C" w:rsidRPr="1CAB258F">
        <w:rPr>
          <w:rFonts w:ascii="Times New Roman" w:hAnsi="Times New Roman" w:cs="Times New Roman"/>
          <w:color w:val="000000" w:themeColor="text1"/>
          <w:sz w:val="24"/>
          <w:szCs w:val="24"/>
          <w:lang w:val="hr-HR" w:bidi="en-US"/>
        </w:rPr>
        <w:t>izračun potrebnih sredstava za 2025. godinu.</w:t>
      </w:r>
      <w:r w:rsidR="006C7ED2" w:rsidRPr="1CAB258F">
        <w:rPr>
          <w:rFonts w:ascii="Times New Roman" w:hAnsi="Times New Roman" w:cs="Times New Roman"/>
          <w:color w:val="000000" w:themeColor="text1"/>
          <w:sz w:val="24"/>
          <w:szCs w:val="24"/>
          <w:lang w:val="hr-HR" w:bidi="en-US"/>
        </w:rPr>
        <w:t xml:space="preserve"> </w:t>
      </w:r>
    </w:p>
    <w:p w14:paraId="33329AE4" w14:textId="0F06CDF7" w:rsidR="006C7ED2" w:rsidRDefault="006C7ED2" w:rsidP="006C7ED2">
      <w:pPr>
        <w:spacing w:after="0" w:line="240" w:lineRule="auto"/>
        <w:jc w:val="both"/>
        <w:rPr>
          <w:rFonts w:ascii="Times New Roman" w:hAnsi="Times New Roman" w:cs="Times New Roman"/>
          <w:color w:val="000000" w:themeColor="text1"/>
          <w:sz w:val="24"/>
          <w:szCs w:val="24"/>
          <w:lang w:val="hr-HR" w:bidi="en-US"/>
        </w:rPr>
      </w:pPr>
      <w:r w:rsidRPr="1CAB258F">
        <w:rPr>
          <w:rFonts w:ascii="Times New Roman" w:hAnsi="Times New Roman" w:cs="Times New Roman"/>
          <w:color w:val="000000" w:themeColor="text1"/>
          <w:sz w:val="24"/>
          <w:szCs w:val="24"/>
          <w:lang w:val="hr-HR" w:bidi="en-US"/>
        </w:rPr>
        <w:t xml:space="preserve">Ukupno planirani rashodi u Izmjenama i dopunama financijskog plana za 2025. godinu su manji za </w:t>
      </w:r>
      <w:r w:rsidR="7335D39E" w:rsidRPr="1CAB258F">
        <w:rPr>
          <w:rFonts w:ascii="Times New Roman" w:hAnsi="Times New Roman" w:cs="Times New Roman"/>
          <w:color w:val="000000" w:themeColor="text1"/>
          <w:sz w:val="24"/>
          <w:szCs w:val="24"/>
          <w:lang w:val="hr-HR" w:bidi="en-US"/>
        </w:rPr>
        <w:t>11.290.686</w:t>
      </w:r>
      <w:r w:rsidRPr="1CAB258F">
        <w:rPr>
          <w:rFonts w:ascii="Times New Roman" w:hAnsi="Times New Roman" w:cs="Times New Roman"/>
          <w:color w:val="000000" w:themeColor="text1"/>
          <w:sz w:val="24"/>
          <w:szCs w:val="24"/>
          <w:lang w:val="hr-HR" w:bidi="en-US"/>
        </w:rPr>
        <w:t xml:space="preserve"> eura u odnosu na rashode prikazanim u Financijskom planu za 202</w:t>
      </w:r>
      <w:r w:rsidR="00C050CB" w:rsidRPr="1CAB258F">
        <w:rPr>
          <w:rFonts w:ascii="Times New Roman" w:hAnsi="Times New Roman" w:cs="Times New Roman"/>
          <w:color w:val="000000" w:themeColor="text1"/>
          <w:sz w:val="24"/>
          <w:szCs w:val="24"/>
          <w:lang w:val="hr-HR" w:bidi="en-US"/>
        </w:rPr>
        <w:t>5</w:t>
      </w:r>
      <w:r w:rsidRPr="1CAB258F">
        <w:rPr>
          <w:rFonts w:ascii="Times New Roman" w:hAnsi="Times New Roman" w:cs="Times New Roman"/>
          <w:color w:val="000000" w:themeColor="text1"/>
          <w:sz w:val="24"/>
          <w:szCs w:val="24"/>
          <w:lang w:val="hr-HR" w:bidi="en-US"/>
        </w:rPr>
        <w:t>. godinu.</w:t>
      </w:r>
    </w:p>
    <w:p w14:paraId="2C8274A6" w14:textId="77777777" w:rsidR="006C7ED2" w:rsidRDefault="006C7ED2" w:rsidP="001F456D">
      <w:pPr>
        <w:spacing w:after="0" w:line="240" w:lineRule="auto"/>
        <w:jc w:val="both"/>
        <w:rPr>
          <w:rFonts w:ascii="Times New Roman" w:hAnsi="Times New Roman" w:cs="Times New Roman"/>
          <w:color w:val="000000" w:themeColor="text1"/>
          <w:sz w:val="24"/>
          <w:szCs w:val="24"/>
          <w:lang w:val="hr-HR" w:bidi="en-US"/>
        </w:rPr>
      </w:pPr>
    </w:p>
    <w:p w14:paraId="79E3218E" w14:textId="77777777" w:rsidR="001F456D" w:rsidRPr="00226B1F" w:rsidRDefault="001F456D" w:rsidP="001F456D">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PRIJENOS SREDSTAVA IZ PRETHODNE U SLJEDEĆU GODINU</w:t>
      </w:r>
    </w:p>
    <w:p w14:paraId="04487F51" w14:textId="64E1A02E" w:rsidR="00BE1610" w:rsidRPr="005677CA" w:rsidRDefault="00BE1610" w:rsidP="00BE1610">
      <w:pPr>
        <w:spacing w:after="0" w:line="240" w:lineRule="auto"/>
        <w:jc w:val="both"/>
        <w:rPr>
          <w:rFonts w:ascii="Times New Roman" w:hAnsi="Times New Roman" w:cs="Times New Roman"/>
          <w:sz w:val="24"/>
          <w:szCs w:val="24"/>
          <w:lang w:val="hr-HR"/>
        </w:rPr>
      </w:pPr>
      <w:r w:rsidRPr="005677CA">
        <w:rPr>
          <w:rFonts w:ascii="Times New Roman" w:hAnsi="Times New Roman" w:cs="Times New Roman"/>
          <w:sz w:val="24"/>
          <w:szCs w:val="24"/>
          <w:lang w:val="hr-HR"/>
        </w:rPr>
        <w:t xml:space="preserve">Hrvatska zaklada za znanost planira prijenos sredstava u 2025. godinu </w:t>
      </w:r>
      <w:bookmarkStart w:id="2" w:name="_Hlk146823250"/>
      <w:r w:rsidRPr="005677CA">
        <w:rPr>
          <w:rFonts w:ascii="Times New Roman" w:hAnsi="Times New Roman" w:cs="Times New Roman"/>
          <w:sz w:val="24"/>
          <w:szCs w:val="24"/>
          <w:lang w:val="hr-HR"/>
        </w:rPr>
        <w:t>u iznosu od 1</w:t>
      </w:r>
      <w:r w:rsidR="003701D4">
        <w:rPr>
          <w:rFonts w:ascii="Times New Roman" w:hAnsi="Times New Roman" w:cs="Times New Roman"/>
          <w:sz w:val="24"/>
          <w:szCs w:val="24"/>
          <w:lang w:val="hr-HR"/>
        </w:rPr>
        <w:t>8</w:t>
      </w:r>
      <w:r w:rsidR="00D36956">
        <w:rPr>
          <w:rFonts w:ascii="Times New Roman" w:hAnsi="Times New Roman" w:cs="Times New Roman"/>
          <w:sz w:val="24"/>
          <w:szCs w:val="24"/>
          <w:lang w:val="hr-HR"/>
        </w:rPr>
        <w:t>3</w:t>
      </w:r>
      <w:r w:rsidRPr="005677CA">
        <w:rPr>
          <w:rFonts w:ascii="Times New Roman" w:hAnsi="Times New Roman" w:cs="Times New Roman"/>
          <w:sz w:val="24"/>
          <w:szCs w:val="24"/>
          <w:lang w:val="hr-HR"/>
        </w:rPr>
        <w:t>.086 eura</w:t>
      </w:r>
      <w:bookmarkEnd w:id="2"/>
      <w:r w:rsidRPr="005677CA">
        <w:rPr>
          <w:rFonts w:ascii="Times New Roman" w:hAnsi="Times New Roman" w:cs="Times New Roman"/>
          <w:sz w:val="24"/>
          <w:szCs w:val="24"/>
          <w:lang w:val="hr-HR"/>
        </w:rPr>
        <w:t>, a prijenos sredstava iz 2025. godinu u 2026. godinu u iznosu od 182.183 eura</w:t>
      </w:r>
      <w:bookmarkStart w:id="3" w:name="_Hlk149912691"/>
      <w:r w:rsidRPr="005677CA">
        <w:rPr>
          <w:rFonts w:ascii="Times New Roman" w:hAnsi="Times New Roman" w:cs="Times New Roman"/>
          <w:sz w:val="24"/>
          <w:szCs w:val="24"/>
          <w:lang w:val="hr-HR"/>
        </w:rPr>
        <w:t>.</w:t>
      </w:r>
    </w:p>
    <w:bookmarkEnd w:id="3"/>
    <w:p w14:paraId="6C48E8E4" w14:textId="27FAE3C6" w:rsidR="00BE1610" w:rsidRDefault="00BE1610" w:rsidP="00BE1610">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 xml:space="preserve">Navedeni donos iz 2024. godine odnosi se na sredstva koja su namijenjena za aktivnost Obzor ERA-NET </w:t>
      </w:r>
      <w:proofErr w:type="spellStart"/>
      <w:r w:rsidRPr="00226B1F">
        <w:rPr>
          <w:rFonts w:ascii="Times New Roman" w:hAnsi="Times New Roman" w:cs="Times New Roman"/>
          <w:sz w:val="24"/>
          <w:szCs w:val="24"/>
          <w:lang w:val="hr-HR"/>
        </w:rPr>
        <w:t>Chanse</w:t>
      </w:r>
      <w:proofErr w:type="spellEnd"/>
      <w:r w:rsidRPr="00226B1F">
        <w:rPr>
          <w:rFonts w:ascii="Times New Roman" w:hAnsi="Times New Roman" w:cs="Times New Roman"/>
          <w:sz w:val="24"/>
          <w:szCs w:val="24"/>
          <w:lang w:val="hr-HR"/>
        </w:rPr>
        <w:t xml:space="preserve"> za aktivnosti Obzor ERA-NET </w:t>
      </w:r>
      <w:proofErr w:type="spellStart"/>
      <w:r w:rsidRPr="00226B1F">
        <w:rPr>
          <w:rFonts w:ascii="Times New Roman" w:hAnsi="Times New Roman" w:cs="Times New Roman"/>
          <w:sz w:val="24"/>
          <w:szCs w:val="24"/>
          <w:lang w:val="hr-HR"/>
        </w:rPr>
        <w:t>Quantera</w:t>
      </w:r>
      <w:proofErr w:type="spellEnd"/>
      <w:r w:rsidRPr="00226B1F">
        <w:rPr>
          <w:rFonts w:ascii="Times New Roman" w:hAnsi="Times New Roman" w:cs="Times New Roman"/>
          <w:sz w:val="24"/>
          <w:szCs w:val="24"/>
          <w:lang w:val="hr-HR"/>
        </w:rPr>
        <w:t xml:space="preserve"> II, te za aktivnost ERA-NET </w:t>
      </w:r>
      <w:proofErr w:type="spellStart"/>
      <w:r w:rsidRPr="00226B1F">
        <w:rPr>
          <w:rFonts w:ascii="Times New Roman" w:hAnsi="Times New Roman" w:cs="Times New Roman"/>
          <w:sz w:val="24"/>
          <w:szCs w:val="24"/>
          <w:lang w:val="hr-HR"/>
        </w:rPr>
        <w:t>BlueBioEconomy</w:t>
      </w:r>
      <w:proofErr w:type="spellEnd"/>
      <w:r w:rsidRPr="00226B1F">
        <w:rPr>
          <w:rFonts w:ascii="Times New Roman" w:hAnsi="Times New Roman" w:cs="Times New Roman"/>
          <w:sz w:val="24"/>
          <w:szCs w:val="24"/>
          <w:lang w:val="hr-HR"/>
        </w:rPr>
        <w:t>. Navedena sredstva prenose se po izvoru financiranja 51 u iznosu od</w:t>
      </w:r>
      <w:r>
        <w:rPr>
          <w:rFonts w:ascii="Times New Roman" w:hAnsi="Times New Roman" w:cs="Times New Roman"/>
          <w:sz w:val="24"/>
          <w:szCs w:val="24"/>
          <w:lang w:val="hr-HR"/>
        </w:rPr>
        <w:t xml:space="preserve"> </w:t>
      </w:r>
      <w:r w:rsidR="00D36956">
        <w:rPr>
          <w:rFonts w:ascii="Times New Roman" w:hAnsi="Times New Roman" w:cs="Times New Roman"/>
          <w:sz w:val="24"/>
          <w:szCs w:val="24"/>
          <w:lang w:val="hr-HR"/>
        </w:rPr>
        <w:t>12.901</w:t>
      </w:r>
      <w:r w:rsidRPr="00226B1F">
        <w:rPr>
          <w:rFonts w:ascii="Times New Roman" w:hAnsi="Times New Roman" w:cs="Times New Roman"/>
          <w:sz w:val="24"/>
          <w:szCs w:val="24"/>
          <w:lang w:val="hr-HR"/>
        </w:rPr>
        <w:t xml:space="preserve"> </w:t>
      </w:r>
      <w:r>
        <w:rPr>
          <w:rFonts w:ascii="Times New Roman" w:hAnsi="Times New Roman" w:cs="Times New Roman"/>
          <w:sz w:val="24"/>
          <w:szCs w:val="24"/>
          <w:lang w:val="hr-HR"/>
        </w:rPr>
        <w:t xml:space="preserve">eura </w:t>
      </w:r>
      <w:r w:rsidRPr="00226B1F">
        <w:rPr>
          <w:rFonts w:ascii="Times New Roman" w:hAnsi="Times New Roman" w:cs="Times New Roman"/>
          <w:sz w:val="24"/>
          <w:szCs w:val="24"/>
          <w:lang w:val="hr-HR"/>
        </w:rPr>
        <w:t xml:space="preserve">te po izvoru financiranja 52 u iznosu od </w:t>
      </w:r>
      <w:r>
        <w:rPr>
          <w:rFonts w:ascii="Times New Roman" w:hAnsi="Times New Roman" w:cs="Times New Roman"/>
          <w:sz w:val="24"/>
          <w:szCs w:val="24"/>
          <w:lang w:val="hr-HR"/>
        </w:rPr>
        <w:t>170.185</w:t>
      </w:r>
      <w:r w:rsidRPr="00226B1F">
        <w:rPr>
          <w:rFonts w:ascii="Times New Roman" w:hAnsi="Times New Roman" w:cs="Times New Roman"/>
          <w:sz w:val="24"/>
          <w:szCs w:val="24"/>
          <w:lang w:val="hr-HR"/>
        </w:rPr>
        <w:t xml:space="preserve"> eura.</w:t>
      </w:r>
    </w:p>
    <w:p w14:paraId="441B61F2" w14:textId="77777777" w:rsidR="00BE1610" w:rsidRPr="00226B1F" w:rsidRDefault="00BE1610" w:rsidP="00BE1610">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lastRenderedPageBreak/>
        <w:t>Prijenos sredstava iz 2025. godine u 2026. godinu se odnosi na sredstva koja su namijenjena za financiranje novog javnog poziva</w:t>
      </w:r>
      <w:r>
        <w:rPr>
          <w:rFonts w:ascii="Times New Roman" w:hAnsi="Times New Roman" w:cs="Times New Roman"/>
          <w:sz w:val="24"/>
          <w:szCs w:val="24"/>
          <w:lang w:val="hr-HR"/>
        </w:rPr>
        <w:t xml:space="preserve"> u okviru ERA-NET programa</w:t>
      </w:r>
      <w:r w:rsidRPr="00226B1F">
        <w:rPr>
          <w:rFonts w:ascii="Times New Roman" w:hAnsi="Times New Roman" w:cs="Times New Roman"/>
          <w:sz w:val="24"/>
          <w:szCs w:val="24"/>
          <w:lang w:val="hr-HR"/>
        </w:rPr>
        <w:t xml:space="preserve"> iz izvora 52, te za operativne troškove za aktivnost Obzor ERA-NET </w:t>
      </w:r>
      <w:proofErr w:type="spellStart"/>
      <w:r w:rsidRPr="00226B1F">
        <w:rPr>
          <w:rFonts w:ascii="Times New Roman" w:hAnsi="Times New Roman" w:cs="Times New Roman"/>
          <w:sz w:val="24"/>
          <w:szCs w:val="24"/>
          <w:lang w:val="hr-HR"/>
        </w:rPr>
        <w:t>Quantera</w:t>
      </w:r>
      <w:proofErr w:type="spellEnd"/>
      <w:r w:rsidRPr="00226B1F">
        <w:rPr>
          <w:rFonts w:ascii="Times New Roman" w:hAnsi="Times New Roman" w:cs="Times New Roman"/>
          <w:sz w:val="24"/>
          <w:szCs w:val="24"/>
          <w:lang w:val="hr-HR"/>
        </w:rPr>
        <w:t xml:space="preserve"> II. </w:t>
      </w:r>
    </w:p>
    <w:p w14:paraId="63E710C1" w14:textId="77777777" w:rsidR="001F456D" w:rsidRPr="00226B1F" w:rsidRDefault="001F456D" w:rsidP="001F456D">
      <w:pPr>
        <w:spacing w:after="0" w:line="240" w:lineRule="auto"/>
        <w:rPr>
          <w:rFonts w:ascii="Times New Roman" w:hAnsi="Times New Roman" w:cs="Times New Roman"/>
          <w:sz w:val="24"/>
          <w:szCs w:val="24"/>
          <w:lang w:val="hr-HR"/>
        </w:rPr>
      </w:pPr>
    </w:p>
    <w:p w14:paraId="282FF144" w14:textId="77777777" w:rsidR="001F456D" w:rsidRPr="00226B1F" w:rsidRDefault="001F456D" w:rsidP="001F456D">
      <w:pPr>
        <w:spacing w:after="0" w:line="240" w:lineRule="auto"/>
        <w:rPr>
          <w:rFonts w:ascii="Times New Roman" w:hAnsi="Times New Roman" w:cs="Times New Roman"/>
          <w:sz w:val="24"/>
          <w:szCs w:val="24"/>
          <w:lang w:val="hr-HR"/>
        </w:rPr>
      </w:pPr>
    </w:p>
    <w:p w14:paraId="52478123" w14:textId="77777777" w:rsidR="001F456D" w:rsidRPr="00226B1F" w:rsidRDefault="001F456D" w:rsidP="001F456D">
      <w:pPr>
        <w:spacing w:after="0" w:line="240" w:lineRule="auto"/>
        <w:rPr>
          <w:rFonts w:ascii="Times New Roman" w:hAnsi="Times New Roman" w:cs="Times New Roman"/>
          <w:sz w:val="24"/>
          <w:szCs w:val="24"/>
          <w:lang w:val="hr-HR"/>
        </w:rPr>
      </w:pPr>
      <w:r w:rsidRPr="00226B1F">
        <w:rPr>
          <w:rFonts w:ascii="Times New Roman" w:hAnsi="Times New Roman" w:cs="Times New Roman"/>
          <w:sz w:val="24"/>
          <w:szCs w:val="24"/>
          <w:lang w:val="hr-HR"/>
        </w:rPr>
        <w:t>UKUPNE I DOSPJELE OBVEZE</w:t>
      </w:r>
    </w:p>
    <w:p w14:paraId="1C3207D7" w14:textId="77777777" w:rsidR="001F456D" w:rsidRPr="00226B1F" w:rsidRDefault="001F456D" w:rsidP="001F456D">
      <w:pPr>
        <w:spacing w:after="0" w:line="240" w:lineRule="auto"/>
        <w:jc w:val="right"/>
        <w:rPr>
          <w:rFonts w:ascii="Times New Roman" w:hAnsi="Times New Roman" w:cs="Times New Roman"/>
          <w:sz w:val="24"/>
          <w:szCs w:val="24"/>
          <w:lang w:val="hr-HR"/>
        </w:rPr>
      </w:pPr>
      <w:r w:rsidRPr="00226B1F">
        <w:rPr>
          <w:rFonts w:ascii="Times New Roman" w:hAnsi="Times New Roman" w:cs="Times New Roman"/>
          <w:sz w:val="24"/>
          <w:szCs w:val="24"/>
          <w:lang w:val="hr-HR"/>
        </w:rPr>
        <w:t>iznosi u EUR</w:t>
      </w:r>
    </w:p>
    <w:tbl>
      <w:tblPr>
        <w:tblStyle w:val="TableGrid"/>
        <w:tblW w:w="9493" w:type="dxa"/>
        <w:tblLook w:val="04A0" w:firstRow="1" w:lastRow="0" w:firstColumn="1" w:lastColumn="0" w:noHBand="0" w:noVBand="1"/>
      </w:tblPr>
      <w:tblGrid>
        <w:gridCol w:w="1838"/>
        <w:gridCol w:w="3544"/>
        <w:gridCol w:w="4111"/>
      </w:tblGrid>
      <w:tr w:rsidR="001F456D" w:rsidRPr="00226B1F" w14:paraId="58F72FA9" w14:textId="77777777" w:rsidTr="007E5F67">
        <w:tc>
          <w:tcPr>
            <w:tcW w:w="1838" w:type="dxa"/>
          </w:tcPr>
          <w:p w14:paraId="46637AB4" w14:textId="77777777" w:rsidR="001F456D" w:rsidRPr="00226B1F" w:rsidRDefault="001F456D" w:rsidP="007E5F67">
            <w:pPr>
              <w:jc w:val="center"/>
              <w:rPr>
                <w:rFonts w:ascii="Times New Roman" w:hAnsi="Times New Roman" w:cs="Times New Roman"/>
                <w:sz w:val="24"/>
                <w:szCs w:val="24"/>
              </w:rPr>
            </w:pPr>
          </w:p>
        </w:tc>
        <w:tc>
          <w:tcPr>
            <w:tcW w:w="3544" w:type="dxa"/>
          </w:tcPr>
          <w:p w14:paraId="71671CAF" w14:textId="17D2FD1F" w:rsidR="001F456D" w:rsidRPr="00226B1F" w:rsidRDefault="001F456D" w:rsidP="007E5F67">
            <w:pPr>
              <w:jc w:val="center"/>
              <w:rPr>
                <w:rFonts w:ascii="Times New Roman" w:hAnsi="Times New Roman" w:cs="Times New Roman"/>
                <w:sz w:val="24"/>
                <w:szCs w:val="24"/>
              </w:rPr>
            </w:pPr>
            <w:r w:rsidRPr="00226B1F">
              <w:rPr>
                <w:rFonts w:ascii="Times New Roman" w:hAnsi="Times New Roman" w:cs="Times New Roman"/>
                <w:sz w:val="24"/>
                <w:szCs w:val="24"/>
              </w:rPr>
              <w:t>Stanje obveza na dan 31.12.202</w:t>
            </w:r>
            <w:r w:rsidR="003A3DAD">
              <w:rPr>
                <w:rFonts w:ascii="Times New Roman" w:hAnsi="Times New Roman" w:cs="Times New Roman"/>
                <w:sz w:val="24"/>
                <w:szCs w:val="24"/>
              </w:rPr>
              <w:t>4</w:t>
            </w:r>
            <w:r w:rsidRPr="00226B1F">
              <w:rPr>
                <w:rFonts w:ascii="Times New Roman" w:hAnsi="Times New Roman" w:cs="Times New Roman"/>
                <w:sz w:val="24"/>
                <w:szCs w:val="24"/>
              </w:rPr>
              <w:t>.</w:t>
            </w:r>
          </w:p>
        </w:tc>
        <w:tc>
          <w:tcPr>
            <w:tcW w:w="4111" w:type="dxa"/>
          </w:tcPr>
          <w:p w14:paraId="1BC468DA" w14:textId="6748B251" w:rsidR="001F456D" w:rsidRPr="00226B1F" w:rsidRDefault="001F456D" w:rsidP="007E5F67">
            <w:pPr>
              <w:jc w:val="center"/>
              <w:rPr>
                <w:rFonts w:ascii="Times New Roman" w:hAnsi="Times New Roman" w:cs="Times New Roman"/>
                <w:sz w:val="24"/>
                <w:szCs w:val="24"/>
              </w:rPr>
            </w:pPr>
            <w:r w:rsidRPr="00226B1F">
              <w:rPr>
                <w:rFonts w:ascii="Times New Roman" w:hAnsi="Times New Roman" w:cs="Times New Roman"/>
                <w:sz w:val="24"/>
                <w:szCs w:val="24"/>
              </w:rPr>
              <w:t>Stanje obveza na dan 30.06.202</w:t>
            </w:r>
            <w:r w:rsidR="00C81C56">
              <w:rPr>
                <w:rFonts w:ascii="Times New Roman" w:hAnsi="Times New Roman" w:cs="Times New Roman"/>
                <w:sz w:val="24"/>
                <w:szCs w:val="24"/>
              </w:rPr>
              <w:t>5</w:t>
            </w:r>
            <w:r w:rsidRPr="00226B1F">
              <w:rPr>
                <w:rFonts w:ascii="Times New Roman" w:hAnsi="Times New Roman" w:cs="Times New Roman"/>
                <w:sz w:val="24"/>
                <w:szCs w:val="24"/>
              </w:rPr>
              <w:t>.</w:t>
            </w:r>
          </w:p>
        </w:tc>
      </w:tr>
      <w:tr w:rsidR="001F456D" w:rsidRPr="00226B1F" w14:paraId="198F0967" w14:textId="77777777" w:rsidTr="007E5F67">
        <w:tc>
          <w:tcPr>
            <w:tcW w:w="1838" w:type="dxa"/>
          </w:tcPr>
          <w:p w14:paraId="1DEC56A4" w14:textId="77777777" w:rsidR="001F456D" w:rsidRPr="00226B1F" w:rsidRDefault="001F456D" w:rsidP="007E5F67">
            <w:pPr>
              <w:jc w:val="both"/>
              <w:rPr>
                <w:rFonts w:ascii="Times New Roman" w:hAnsi="Times New Roman" w:cs="Times New Roman"/>
                <w:sz w:val="24"/>
                <w:szCs w:val="24"/>
              </w:rPr>
            </w:pPr>
            <w:r w:rsidRPr="00226B1F">
              <w:rPr>
                <w:rFonts w:ascii="Times New Roman" w:hAnsi="Times New Roman" w:cs="Times New Roman"/>
                <w:sz w:val="24"/>
                <w:szCs w:val="24"/>
              </w:rPr>
              <w:t>Ukupne obveze</w:t>
            </w:r>
          </w:p>
        </w:tc>
        <w:tc>
          <w:tcPr>
            <w:tcW w:w="3544" w:type="dxa"/>
          </w:tcPr>
          <w:p w14:paraId="0EC488CE" w14:textId="49DC5FD1" w:rsidR="001F456D" w:rsidRPr="00226B1F" w:rsidRDefault="003A3DAD" w:rsidP="007E5F67">
            <w:pPr>
              <w:jc w:val="both"/>
              <w:rPr>
                <w:rFonts w:ascii="Times New Roman" w:hAnsi="Times New Roman" w:cs="Times New Roman"/>
                <w:sz w:val="24"/>
                <w:szCs w:val="24"/>
              </w:rPr>
            </w:pPr>
            <w:r>
              <w:rPr>
                <w:rFonts w:ascii="Times New Roman" w:hAnsi="Times New Roman" w:cs="Times New Roman"/>
                <w:sz w:val="24"/>
                <w:szCs w:val="24"/>
              </w:rPr>
              <w:t>176.343,20</w:t>
            </w:r>
          </w:p>
        </w:tc>
        <w:tc>
          <w:tcPr>
            <w:tcW w:w="4111" w:type="dxa"/>
          </w:tcPr>
          <w:p w14:paraId="24C0F54B" w14:textId="34B5A127" w:rsidR="001F456D" w:rsidRPr="00226B1F" w:rsidRDefault="006F4665" w:rsidP="007E5F67">
            <w:pPr>
              <w:jc w:val="both"/>
              <w:rPr>
                <w:rFonts w:ascii="Times New Roman" w:hAnsi="Times New Roman" w:cs="Times New Roman"/>
                <w:sz w:val="24"/>
                <w:szCs w:val="24"/>
              </w:rPr>
            </w:pPr>
            <w:r>
              <w:rPr>
                <w:rFonts w:ascii="Times New Roman" w:hAnsi="Times New Roman" w:cs="Times New Roman"/>
                <w:sz w:val="24"/>
                <w:szCs w:val="24"/>
              </w:rPr>
              <w:t>160.573,50</w:t>
            </w:r>
          </w:p>
        </w:tc>
      </w:tr>
      <w:tr w:rsidR="001F456D" w:rsidRPr="00226B1F" w14:paraId="1B72EE57" w14:textId="77777777" w:rsidTr="007E5F67">
        <w:tc>
          <w:tcPr>
            <w:tcW w:w="1838" w:type="dxa"/>
          </w:tcPr>
          <w:p w14:paraId="1F686F04" w14:textId="77777777" w:rsidR="001F456D" w:rsidRPr="00226B1F" w:rsidRDefault="001F456D" w:rsidP="007E5F67">
            <w:pPr>
              <w:jc w:val="both"/>
              <w:rPr>
                <w:rFonts w:ascii="Times New Roman" w:hAnsi="Times New Roman" w:cs="Times New Roman"/>
                <w:sz w:val="24"/>
                <w:szCs w:val="24"/>
              </w:rPr>
            </w:pPr>
            <w:r w:rsidRPr="00226B1F">
              <w:rPr>
                <w:rFonts w:ascii="Times New Roman" w:hAnsi="Times New Roman" w:cs="Times New Roman"/>
                <w:sz w:val="24"/>
                <w:szCs w:val="24"/>
              </w:rPr>
              <w:t>Dospjele obveze</w:t>
            </w:r>
          </w:p>
        </w:tc>
        <w:tc>
          <w:tcPr>
            <w:tcW w:w="3544" w:type="dxa"/>
          </w:tcPr>
          <w:p w14:paraId="0477A195" w14:textId="77777777" w:rsidR="001F456D" w:rsidRPr="00226B1F" w:rsidRDefault="001F456D" w:rsidP="007E5F67">
            <w:pPr>
              <w:jc w:val="both"/>
              <w:rPr>
                <w:rFonts w:ascii="Times New Roman" w:hAnsi="Times New Roman" w:cs="Times New Roman"/>
                <w:sz w:val="24"/>
                <w:szCs w:val="24"/>
              </w:rPr>
            </w:pPr>
            <w:r w:rsidRPr="00226B1F">
              <w:rPr>
                <w:rFonts w:ascii="Times New Roman" w:hAnsi="Times New Roman" w:cs="Times New Roman"/>
                <w:sz w:val="24"/>
                <w:szCs w:val="24"/>
              </w:rPr>
              <w:t>0,00</w:t>
            </w:r>
          </w:p>
        </w:tc>
        <w:tc>
          <w:tcPr>
            <w:tcW w:w="4111" w:type="dxa"/>
          </w:tcPr>
          <w:p w14:paraId="7C7E7C49" w14:textId="77777777" w:rsidR="001F456D" w:rsidRPr="00226B1F" w:rsidRDefault="001F456D" w:rsidP="007E5F67">
            <w:pPr>
              <w:jc w:val="both"/>
              <w:rPr>
                <w:rFonts w:ascii="Times New Roman" w:hAnsi="Times New Roman" w:cs="Times New Roman"/>
                <w:sz w:val="24"/>
                <w:szCs w:val="24"/>
              </w:rPr>
            </w:pPr>
            <w:r w:rsidRPr="00226B1F">
              <w:rPr>
                <w:rFonts w:ascii="Times New Roman" w:hAnsi="Times New Roman" w:cs="Times New Roman"/>
                <w:sz w:val="24"/>
                <w:szCs w:val="24"/>
              </w:rPr>
              <w:t>0,00</w:t>
            </w:r>
          </w:p>
        </w:tc>
      </w:tr>
    </w:tbl>
    <w:p w14:paraId="232E2FC9" w14:textId="77777777" w:rsidR="001F456D" w:rsidRPr="00226B1F" w:rsidRDefault="001F456D" w:rsidP="001F456D">
      <w:pPr>
        <w:rPr>
          <w:rFonts w:ascii="Times New Roman" w:hAnsi="Times New Roman" w:cs="Times New Roman"/>
          <w:sz w:val="24"/>
          <w:szCs w:val="24"/>
          <w:lang w:val="hr-HR"/>
        </w:rPr>
      </w:pPr>
    </w:p>
    <w:p w14:paraId="3DEC03FE" w14:textId="77777777" w:rsidR="001F456D" w:rsidRPr="00226B1F" w:rsidRDefault="001F456D" w:rsidP="001F456D">
      <w:pPr>
        <w:rPr>
          <w:rFonts w:ascii="Times New Roman" w:hAnsi="Times New Roman" w:cs="Times New Roman"/>
          <w:sz w:val="24"/>
          <w:szCs w:val="24"/>
          <w:lang w:val="hr-HR"/>
        </w:rPr>
      </w:pPr>
    </w:p>
    <w:p w14:paraId="2261F62D" w14:textId="77777777" w:rsidR="001F456D" w:rsidRPr="00226B1F" w:rsidRDefault="001F456D" w:rsidP="001F456D">
      <w:pPr>
        <w:rPr>
          <w:rFonts w:ascii="Times New Roman" w:hAnsi="Times New Roman" w:cs="Times New Roman"/>
          <w:sz w:val="24"/>
          <w:szCs w:val="24"/>
          <w:lang w:val="hr-HR"/>
        </w:rPr>
      </w:pPr>
    </w:p>
    <w:p w14:paraId="232DDA17" w14:textId="77777777" w:rsidR="001F456D" w:rsidRPr="00226B1F" w:rsidRDefault="001F456D" w:rsidP="001F456D">
      <w:pPr>
        <w:jc w:val="right"/>
        <w:rPr>
          <w:rFonts w:ascii="Times New Roman" w:hAnsi="Times New Roman" w:cs="Times New Roman"/>
          <w:sz w:val="24"/>
          <w:szCs w:val="24"/>
          <w:lang w:val="hr-HR"/>
        </w:rPr>
      </w:pPr>
      <w:r w:rsidRPr="00226B1F">
        <w:rPr>
          <w:rFonts w:ascii="Times New Roman" w:hAnsi="Times New Roman" w:cs="Times New Roman"/>
          <w:sz w:val="24"/>
          <w:szCs w:val="24"/>
          <w:lang w:val="hr-HR"/>
        </w:rPr>
        <w:t>Upravitelj Zaklade</w:t>
      </w:r>
    </w:p>
    <w:p w14:paraId="3114719C" w14:textId="54915438" w:rsidR="001F456D" w:rsidRDefault="001F456D" w:rsidP="001F456D">
      <w:pPr>
        <w:jc w:val="right"/>
        <w:rPr>
          <w:rFonts w:ascii="Times New Roman" w:hAnsi="Times New Roman" w:cs="Times New Roman"/>
          <w:sz w:val="24"/>
          <w:szCs w:val="24"/>
          <w:lang w:val="hr-HR"/>
        </w:rPr>
      </w:pPr>
      <w:r w:rsidRPr="00226B1F">
        <w:rPr>
          <w:rFonts w:ascii="Times New Roman" w:hAnsi="Times New Roman" w:cs="Times New Roman"/>
          <w:sz w:val="24"/>
          <w:szCs w:val="24"/>
          <w:lang w:val="hr-HR"/>
        </w:rPr>
        <w:tab/>
        <w:t>prof. dr. sc. Ozren Polašek</w:t>
      </w:r>
    </w:p>
    <w:p w14:paraId="6658DA02" w14:textId="77777777" w:rsidR="001F456D" w:rsidRDefault="001F456D">
      <w:pPr>
        <w:rPr>
          <w:rFonts w:ascii="Times New Roman" w:hAnsi="Times New Roman" w:cs="Times New Roman"/>
          <w:sz w:val="24"/>
          <w:szCs w:val="24"/>
          <w:lang w:val="hr-HR"/>
        </w:rPr>
      </w:pPr>
      <w:r>
        <w:rPr>
          <w:rFonts w:ascii="Times New Roman" w:hAnsi="Times New Roman" w:cs="Times New Roman"/>
          <w:sz w:val="24"/>
          <w:szCs w:val="24"/>
          <w:lang w:val="hr-HR"/>
        </w:rPr>
        <w:br w:type="page"/>
      </w:r>
    </w:p>
    <w:p w14:paraId="4D82DB6C" w14:textId="49409FA6" w:rsidR="00532E7C" w:rsidRPr="00226B1F" w:rsidRDefault="00D67F23" w:rsidP="00532E7C">
      <w:pPr>
        <w:jc w:val="center"/>
        <w:rPr>
          <w:rFonts w:ascii="Times New Roman" w:hAnsi="Times New Roman" w:cs="Times New Roman"/>
          <w:b/>
          <w:bCs/>
          <w:sz w:val="24"/>
          <w:szCs w:val="24"/>
          <w:lang w:val="hr-HR"/>
        </w:rPr>
      </w:pPr>
      <w:r w:rsidRPr="00226B1F">
        <w:rPr>
          <w:rFonts w:ascii="Times New Roman" w:hAnsi="Times New Roman" w:cs="Times New Roman"/>
          <w:b/>
          <w:bCs/>
          <w:sz w:val="24"/>
          <w:szCs w:val="24"/>
          <w:lang w:val="hr-HR"/>
        </w:rPr>
        <w:lastRenderedPageBreak/>
        <w:t>OBRAZLOŽENJE</w:t>
      </w:r>
      <w:r w:rsidR="004B7622" w:rsidRPr="00226B1F">
        <w:rPr>
          <w:rFonts w:ascii="Times New Roman" w:hAnsi="Times New Roman" w:cs="Times New Roman"/>
          <w:b/>
          <w:bCs/>
          <w:sz w:val="24"/>
          <w:szCs w:val="24"/>
          <w:lang w:val="hr-HR"/>
        </w:rPr>
        <w:t xml:space="preserve"> </w:t>
      </w:r>
      <w:r w:rsidRPr="00226B1F">
        <w:rPr>
          <w:rFonts w:ascii="Times New Roman" w:hAnsi="Times New Roman" w:cs="Times New Roman"/>
          <w:b/>
          <w:bCs/>
          <w:sz w:val="24"/>
          <w:szCs w:val="24"/>
          <w:lang w:val="hr-HR"/>
        </w:rPr>
        <w:t>POSEBNOG DIJELA</w:t>
      </w:r>
      <w:r w:rsidR="009330A6">
        <w:rPr>
          <w:rFonts w:ascii="Times New Roman" w:hAnsi="Times New Roman" w:cs="Times New Roman"/>
          <w:b/>
          <w:bCs/>
          <w:sz w:val="24"/>
          <w:szCs w:val="24"/>
          <w:lang w:val="hr-HR"/>
        </w:rPr>
        <w:t xml:space="preserve"> </w:t>
      </w:r>
      <w:r w:rsidR="00532E7C">
        <w:rPr>
          <w:rFonts w:ascii="Times New Roman" w:hAnsi="Times New Roman" w:cs="Times New Roman"/>
          <w:b/>
          <w:bCs/>
          <w:sz w:val="24"/>
          <w:szCs w:val="24"/>
          <w:lang w:val="hr-HR"/>
        </w:rPr>
        <w:t xml:space="preserve">IZMJENE I DOPUNE </w:t>
      </w:r>
      <w:r w:rsidR="00532E7C" w:rsidRPr="00226B1F">
        <w:rPr>
          <w:rFonts w:ascii="Times New Roman" w:hAnsi="Times New Roman" w:cs="Times New Roman"/>
          <w:b/>
          <w:bCs/>
          <w:sz w:val="24"/>
          <w:szCs w:val="24"/>
          <w:lang w:val="hr-HR"/>
        </w:rPr>
        <w:t>FINANCIJSKOG PLANA ZA 2025. GODINU</w:t>
      </w:r>
    </w:p>
    <w:p w14:paraId="298A97A3" w14:textId="0D8E8E5A" w:rsidR="008D2BC8" w:rsidRPr="00226B1F" w:rsidRDefault="008D2BC8" w:rsidP="00E25FCE">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Sažetak djelokruga rada Hrvatske zaklade za znanost</w:t>
      </w:r>
    </w:p>
    <w:p w14:paraId="349D4600" w14:textId="77777777" w:rsidR="00E5692C" w:rsidRPr="00226B1F" w:rsidRDefault="00E5692C" w:rsidP="00E25FCE">
      <w:pPr>
        <w:pStyle w:val="Standard"/>
        <w:jc w:val="both"/>
        <w:rPr>
          <w:rFonts w:ascii="Times New Roman" w:hAnsi="Times New Roman" w:cs="Times New Roman"/>
          <w:color w:val="auto"/>
        </w:rPr>
      </w:pPr>
      <w:r w:rsidRPr="00226B1F">
        <w:rPr>
          <w:rFonts w:ascii="Times New Roman" w:hAnsi="Times New Roman" w:cs="Times New Roman"/>
          <w:bCs/>
          <w:color w:val="auto"/>
        </w:rPr>
        <w:t xml:space="preserve">Osnivač Hrvatske zaklade za znanost je Republika Hrvatska, a osnivačka prava i obveze, u ime Republike Hrvatske, ostvaruje ministarstvo nadležno za znanost. Skraćeni naziv Zaklade glasi HRZZ. Zaklada je osnovana s temeljnom svrhom razvoja i promicanja </w:t>
      </w:r>
      <w:r w:rsidRPr="00226B1F">
        <w:rPr>
          <w:rFonts w:ascii="Times New Roman" w:hAnsi="Times New Roman" w:cs="Times New Roman"/>
          <w:color w:val="auto"/>
        </w:rPr>
        <w:t xml:space="preserve">znanosti i tehnologije u Republici Hrvatskoj s ciljem osiguravanja održivog znanstvenog, tehnološkog, društvenog i gospodarskog razvoja. </w:t>
      </w:r>
    </w:p>
    <w:p w14:paraId="10933E1A" w14:textId="77777777" w:rsidR="00E5692C" w:rsidRPr="00226B1F" w:rsidRDefault="00E5692C" w:rsidP="00E25FCE">
      <w:pPr>
        <w:pStyle w:val="Standard"/>
        <w:jc w:val="both"/>
        <w:rPr>
          <w:rFonts w:ascii="Times New Roman" w:hAnsi="Times New Roman" w:cs="Times New Roman"/>
          <w:color w:val="auto"/>
        </w:rPr>
      </w:pPr>
      <w:r w:rsidRPr="00226B1F">
        <w:rPr>
          <w:rFonts w:ascii="Times New Roman" w:hAnsi="Times New Roman" w:cs="Times New Roman"/>
          <w:color w:val="auto"/>
        </w:rPr>
        <w:t>Radi ostvarivanja svoje svrhe Zaklada dodjeljuje financijska sredstva:</w:t>
      </w:r>
    </w:p>
    <w:p w14:paraId="7BC22596" w14:textId="77777777" w:rsidR="00E5692C" w:rsidRPr="00226B1F" w:rsidRDefault="00E5692C" w:rsidP="00E25FCE">
      <w:pPr>
        <w:pStyle w:val="Standard"/>
        <w:jc w:val="both"/>
        <w:rPr>
          <w:rFonts w:ascii="Times New Roman" w:hAnsi="Times New Roman" w:cs="Times New Roman"/>
          <w:color w:val="auto"/>
        </w:rPr>
      </w:pPr>
      <w:r w:rsidRPr="00226B1F">
        <w:rPr>
          <w:rFonts w:ascii="Times New Roman" w:hAnsi="Times New Roman" w:cs="Times New Roman"/>
          <w:color w:val="auto"/>
        </w:rPr>
        <w:t>– temeljnim istraživanjima te primijenjenim istraživanjima u ranoj fazi tehnološke spremnosti i znanstvenim istraživanjima koja su od strateškog interesa za Republiku Hrvatsku</w:t>
      </w:r>
    </w:p>
    <w:p w14:paraId="6228E9E5" w14:textId="77777777" w:rsidR="00E5692C" w:rsidRPr="00226B1F" w:rsidRDefault="00E5692C" w:rsidP="00E25FCE">
      <w:pPr>
        <w:pStyle w:val="Standard"/>
        <w:jc w:val="both"/>
        <w:rPr>
          <w:rFonts w:ascii="Times New Roman" w:hAnsi="Times New Roman" w:cs="Times New Roman"/>
          <w:color w:val="auto"/>
        </w:rPr>
      </w:pPr>
      <w:r w:rsidRPr="00226B1F">
        <w:rPr>
          <w:rFonts w:ascii="Times New Roman" w:hAnsi="Times New Roman" w:cs="Times New Roman"/>
          <w:color w:val="auto"/>
        </w:rPr>
        <w:t xml:space="preserve">– za razvoj karijera istraživača na doktorskoj i </w:t>
      </w:r>
      <w:proofErr w:type="spellStart"/>
      <w:r w:rsidRPr="00226B1F">
        <w:rPr>
          <w:rFonts w:ascii="Times New Roman" w:hAnsi="Times New Roman" w:cs="Times New Roman"/>
          <w:color w:val="auto"/>
        </w:rPr>
        <w:t>poslijedoktorskoj</w:t>
      </w:r>
      <w:proofErr w:type="spellEnd"/>
      <w:r w:rsidRPr="00226B1F">
        <w:rPr>
          <w:rFonts w:ascii="Times New Roman" w:hAnsi="Times New Roman" w:cs="Times New Roman"/>
          <w:color w:val="auto"/>
        </w:rPr>
        <w:t xml:space="preserve"> razini.</w:t>
      </w:r>
    </w:p>
    <w:p w14:paraId="56A1E083" w14:textId="77777777" w:rsidR="00E5692C" w:rsidRPr="00226B1F" w:rsidRDefault="00E5692C" w:rsidP="00E25FCE">
      <w:pPr>
        <w:pStyle w:val="Standard"/>
        <w:jc w:val="both"/>
        <w:rPr>
          <w:rFonts w:ascii="Times New Roman" w:hAnsi="Times New Roman" w:cs="Times New Roman"/>
          <w:color w:val="auto"/>
        </w:rPr>
      </w:pPr>
      <w:r w:rsidRPr="00226B1F">
        <w:rPr>
          <w:rFonts w:ascii="Times New Roman" w:hAnsi="Times New Roman" w:cs="Times New Roman"/>
          <w:color w:val="auto"/>
        </w:rPr>
        <w:t>Zaklada potiče znanstvenu izvrsnost, kompetitivnost u financiranju istraživanja nacionalnih i/ili međunarodno prepoznatih istraživačkih tema te nacionalnu i međunarodnu suradnju i povezivanje, s ciljem razvoja gospodarstva te stvaranja novog okruženja i društva temeljenog na znanju.</w:t>
      </w:r>
    </w:p>
    <w:p w14:paraId="1B2EF821" w14:textId="08B4E6B7" w:rsidR="00E5692C" w:rsidRPr="00226B1F" w:rsidRDefault="00E5692C" w:rsidP="00E25FCE">
      <w:pPr>
        <w:pStyle w:val="Standard"/>
        <w:jc w:val="both"/>
        <w:rPr>
          <w:rFonts w:ascii="Times New Roman" w:hAnsi="Times New Roman" w:cs="Times New Roman"/>
          <w:color w:val="auto"/>
        </w:rPr>
      </w:pPr>
      <w:r w:rsidRPr="00226B1F">
        <w:rPr>
          <w:rFonts w:ascii="Times New Roman" w:hAnsi="Times New Roman" w:cs="Times New Roman"/>
          <w:color w:val="auto"/>
        </w:rPr>
        <w:t xml:space="preserve">Osnovnu imovinu Zaklade čini iznos od </w:t>
      </w:r>
      <w:r w:rsidR="005A223A" w:rsidRPr="00226B1F">
        <w:rPr>
          <w:rFonts w:ascii="Times New Roman" w:hAnsi="Times New Roman" w:cs="Times New Roman"/>
          <w:color w:val="auto"/>
        </w:rPr>
        <w:t>1</w:t>
      </w:r>
      <w:r w:rsidR="000B2E29" w:rsidRPr="00226B1F">
        <w:rPr>
          <w:rFonts w:ascii="Times New Roman" w:hAnsi="Times New Roman" w:cs="Times New Roman"/>
          <w:color w:val="auto"/>
        </w:rPr>
        <w:t>.</w:t>
      </w:r>
      <w:r w:rsidR="005A223A" w:rsidRPr="00226B1F">
        <w:rPr>
          <w:rFonts w:ascii="Times New Roman" w:hAnsi="Times New Roman" w:cs="Times New Roman"/>
          <w:color w:val="auto"/>
        </w:rPr>
        <w:t>327</w:t>
      </w:r>
      <w:r w:rsidR="000B2E29" w:rsidRPr="00226B1F">
        <w:rPr>
          <w:rFonts w:ascii="Times New Roman" w:hAnsi="Times New Roman" w:cs="Times New Roman"/>
          <w:color w:val="auto"/>
        </w:rPr>
        <w:t>.</w:t>
      </w:r>
      <w:r w:rsidR="005A223A" w:rsidRPr="00226B1F">
        <w:rPr>
          <w:rFonts w:ascii="Times New Roman" w:hAnsi="Times New Roman" w:cs="Times New Roman"/>
          <w:color w:val="auto"/>
        </w:rPr>
        <w:t>228</w:t>
      </w:r>
      <w:r w:rsidR="00417EEB" w:rsidRPr="00226B1F">
        <w:rPr>
          <w:rFonts w:ascii="Times New Roman" w:hAnsi="Times New Roman" w:cs="Times New Roman"/>
          <w:color w:val="auto"/>
        </w:rPr>
        <w:t>,08</w:t>
      </w:r>
      <w:r w:rsidR="005A223A" w:rsidRPr="00226B1F">
        <w:rPr>
          <w:rFonts w:ascii="Times New Roman" w:hAnsi="Times New Roman" w:cs="Times New Roman"/>
          <w:color w:val="auto"/>
        </w:rPr>
        <w:t xml:space="preserve"> eura</w:t>
      </w:r>
      <w:r w:rsidRPr="00226B1F">
        <w:rPr>
          <w:rFonts w:ascii="Times New Roman" w:hAnsi="Times New Roman" w:cs="Times New Roman"/>
          <w:color w:val="auto"/>
        </w:rPr>
        <w:t>, a osigurava ju osnivač Zaklade. Osnovnu imovinu Zaklade nije moguće umanjiti bez prethodne suglasnosti osnivača.</w:t>
      </w:r>
    </w:p>
    <w:p w14:paraId="30E933A6" w14:textId="4FD604AF" w:rsidR="0015021D" w:rsidRPr="00226B1F" w:rsidRDefault="0075508C" w:rsidP="00E25FCE">
      <w:pPr>
        <w:pStyle w:val="Standard"/>
        <w:jc w:val="both"/>
        <w:rPr>
          <w:rFonts w:ascii="Times New Roman" w:hAnsi="Times New Roman" w:cs="Times New Roman"/>
          <w:color w:val="auto"/>
        </w:rPr>
      </w:pPr>
      <w:r w:rsidRPr="00226B1F">
        <w:rPr>
          <w:rFonts w:ascii="Times New Roman" w:hAnsi="Times New Roman" w:cs="Times New Roman"/>
          <w:color w:val="auto"/>
        </w:rPr>
        <w:t>Zaklada je do 31. prosinca 2021. godine bila neprofitna organizacija</w:t>
      </w:r>
      <w:r w:rsidR="00C5242C" w:rsidRPr="00226B1F">
        <w:rPr>
          <w:rFonts w:ascii="Times New Roman" w:hAnsi="Times New Roman" w:cs="Times New Roman"/>
          <w:color w:val="auto"/>
        </w:rPr>
        <w:t xml:space="preserve">, stoga je bila upisana u registar neprofitnih organizacija te </w:t>
      </w:r>
      <w:r w:rsidR="00F92DA4" w:rsidRPr="00226B1F">
        <w:rPr>
          <w:rFonts w:ascii="Times New Roman" w:hAnsi="Times New Roman" w:cs="Times New Roman"/>
          <w:color w:val="auto"/>
        </w:rPr>
        <w:t xml:space="preserve">je svoje poslovanje vodila u skladu sa Zakonom o </w:t>
      </w:r>
      <w:r w:rsidR="0069422E" w:rsidRPr="00226B1F">
        <w:rPr>
          <w:rFonts w:ascii="Times New Roman" w:hAnsi="Times New Roman" w:cs="Times New Roman"/>
          <w:color w:val="auto"/>
        </w:rPr>
        <w:t>financijskom poslovanju i računovodstvu</w:t>
      </w:r>
      <w:r w:rsidR="00D702DE" w:rsidRPr="00226B1F">
        <w:rPr>
          <w:rFonts w:ascii="Times New Roman" w:hAnsi="Times New Roman" w:cs="Times New Roman"/>
          <w:color w:val="auto"/>
        </w:rPr>
        <w:t xml:space="preserve"> </w:t>
      </w:r>
      <w:r w:rsidR="00F92DA4" w:rsidRPr="00226B1F">
        <w:rPr>
          <w:rFonts w:ascii="Times New Roman" w:hAnsi="Times New Roman" w:cs="Times New Roman"/>
          <w:color w:val="auto"/>
        </w:rPr>
        <w:t>neprofitni</w:t>
      </w:r>
      <w:r w:rsidR="00D702DE" w:rsidRPr="00226B1F">
        <w:rPr>
          <w:rFonts w:ascii="Times New Roman" w:hAnsi="Times New Roman" w:cs="Times New Roman"/>
          <w:color w:val="auto"/>
        </w:rPr>
        <w:t>h</w:t>
      </w:r>
      <w:r w:rsidR="00F92DA4" w:rsidRPr="00226B1F">
        <w:rPr>
          <w:rFonts w:ascii="Times New Roman" w:hAnsi="Times New Roman" w:cs="Times New Roman"/>
          <w:color w:val="auto"/>
        </w:rPr>
        <w:t xml:space="preserve"> organizacija (NN 121/14)</w:t>
      </w:r>
      <w:r w:rsidR="00D702DE" w:rsidRPr="00226B1F">
        <w:rPr>
          <w:rFonts w:ascii="Times New Roman" w:hAnsi="Times New Roman" w:cs="Times New Roman"/>
          <w:color w:val="auto"/>
        </w:rPr>
        <w:t xml:space="preserve">, Pravilnikom o neprofitnom računovodstvu i računskom planu (NN </w:t>
      </w:r>
      <w:r w:rsidR="002675EA" w:rsidRPr="00226B1F">
        <w:rPr>
          <w:rFonts w:ascii="Times New Roman" w:hAnsi="Times New Roman" w:cs="Times New Roman"/>
          <w:color w:val="auto"/>
        </w:rPr>
        <w:t xml:space="preserve">1/15), te Pravilnikom o izvještavanju u neprofitnom računovodstvu i Registru neprofitnih organizacija (NN 31/15). </w:t>
      </w:r>
    </w:p>
    <w:p w14:paraId="607E8696" w14:textId="3B81477F" w:rsidR="00295468" w:rsidRPr="00226B1F" w:rsidRDefault="00295468" w:rsidP="00E25FCE">
      <w:pPr>
        <w:pStyle w:val="Standard"/>
        <w:jc w:val="both"/>
        <w:rPr>
          <w:rFonts w:ascii="Times New Roman" w:hAnsi="Times New Roman" w:cs="Times New Roman"/>
          <w:color w:val="auto"/>
        </w:rPr>
      </w:pPr>
      <w:r w:rsidRPr="00226B1F">
        <w:rPr>
          <w:rFonts w:ascii="Times New Roman" w:hAnsi="Times New Roman" w:cs="Times New Roman"/>
          <w:color w:val="auto"/>
        </w:rPr>
        <w:t>Zaklada je od 1. siječnja 202</w:t>
      </w:r>
      <w:r w:rsidR="00634C81" w:rsidRPr="00226B1F">
        <w:rPr>
          <w:rFonts w:ascii="Times New Roman" w:hAnsi="Times New Roman" w:cs="Times New Roman"/>
          <w:color w:val="auto"/>
        </w:rPr>
        <w:t>2</w:t>
      </w:r>
      <w:r w:rsidRPr="00226B1F">
        <w:rPr>
          <w:rFonts w:ascii="Times New Roman" w:hAnsi="Times New Roman" w:cs="Times New Roman"/>
          <w:color w:val="auto"/>
        </w:rPr>
        <w:t>. godine postala proračunski korisnik</w:t>
      </w:r>
      <w:r w:rsidR="00226EE2" w:rsidRPr="00226B1F">
        <w:rPr>
          <w:rFonts w:ascii="Times New Roman" w:hAnsi="Times New Roman" w:cs="Times New Roman"/>
          <w:color w:val="auto"/>
        </w:rPr>
        <w:t xml:space="preserve"> te je svoje poslovanje uskladila sa Zakonom </w:t>
      </w:r>
      <w:r w:rsidR="00D975BC" w:rsidRPr="00226B1F">
        <w:rPr>
          <w:rFonts w:ascii="Times New Roman" w:hAnsi="Times New Roman" w:cs="Times New Roman"/>
          <w:color w:val="auto"/>
        </w:rPr>
        <w:t>o proračunu (NN</w:t>
      </w:r>
      <w:r w:rsidR="00A84E8D" w:rsidRPr="00226B1F">
        <w:rPr>
          <w:rFonts w:ascii="Times New Roman" w:hAnsi="Times New Roman" w:cs="Times New Roman"/>
          <w:color w:val="auto"/>
        </w:rPr>
        <w:t xml:space="preserve"> </w:t>
      </w:r>
      <w:r w:rsidR="006A43A0" w:rsidRPr="00226B1F">
        <w:rPr>
          <w:rFonts w:ascii="Times New Roman" w:hAnsi="Times New Roman" w:cs="Times New Roman"/>
          <w:color w:val="auto"/>
        </w:rPr>
        <w:t>144/21)</w:t>
      </w:r>
      <w:r w:rsidR="00BC36EE" w:rsidRPr="00226B1F">
        <w:rPr>
          <w:rFonts w:ascii="Times New Roman" w:hAnsi="Times New Roman" w:cs="Times New Roman"/>
          <w:color w:val="auto"/>
        </w:rPr>
        <w:t xml:space="preserve"> i ostalim podzakonskim aktima koji uređuju poslovanje proračunskih korisnika.</w:t>
      </w:r>
    </w:p>
    <w:p w14:paraId="05C6CD7A" w14:textId="38680376" w:rsidR="003E0D49" w:rsidRPr="00226B1F" w:rsidRDefault="003E0D49" w:rsidP="00E25FCE">
      <w:pPr>
        <w:pStyle w:val="Standard"/>
        <w:jc w:val="both"/>
        <w:rPr>
          <w:rFonts w:ascii="Times New Roman" w:hAnsi="Times New Roman" w:cs="Times New Roman"/>
          <w:color w:val="auto"/>
        </w:rPr>
      </w:pPr>
      <w:r w:rsidRPr="00226B1F">
        <w:rPr>
          <w:rFonts w:ascii="Times New Roman" w:hAnsi="Times New Roman" w:cs="Times New Roman"/>
          <w:color w:val="auto"/>
        </w:rPr>
        <w:t xml:space="preserve">Važno je napomenuti da se aktivnosti Zaklade najvećim dijelom financiraju iz sredstava državnog proračuna. </w:t>
      </w:r>
    </w:p>
    <w:p w14:paraId="16EAAE1B" w14:textId="77777777" w:rsidR="00E022A8" w:rsidRPr="00226B1F" w:rsidRDefault="00706018" w:rsidP="00706018">
      <w:pPr>
        <w:pStyle w:val="Standard"/>
        <w:jc w:val="both"/>
        <w:rPr>
          <w:rFonts w:ascii="Times New Roman" w:hAnsi="Times New Roman" w:cs="Times New Roman"/>
          <w:color w:val="000000" w:themeColor="text1"/>
          <w:lang w:bidi="en-US"/>
        </w:rPr>
      </w:pPr>
      <w:r w:rsidRPr="00226B1F">
        <w:rPr>
          <w:rFonts w:ascii="Times New Roman" w:hAnsi="Times New Roman" w:cs="Times New Roman"/>
          <w:color w:val="auto"/>
        </w:rPr>
        <w:t>U svibnju 2022. godine stupio je na snagu novi Zakon o Hrvatskoj zakladi za znanost (NN 57/22). U studenom 2022. godine stupio je na snagu novi Statut Hrvatske zaklade za znanost te zatim i novi Pravilnik o unutarnjem redu. Navedenim Pravilnikom o unutarnjem redu Hrvatske zaklade za znanost planira se i povećanje broja radnih mjesta u Zakladi, uzrokovanog povećanjem broja aktivnosti koje će Zaklada provoditi, posebice zbog provedbe aktivnosti u sklopu Nacionalnog plana oporavka i otpornosti 2021.-</w:t>
      </w:r>
      <w:r w:rsidR="00B4437B" w:rsidRPr="00226B1F">
        <w:rPr>
          <w:rFonts w:ascii="Times New Roman" w:hAnsi="Times New Roman" w:cs="Times New Roman"/>
          <w:color w:val="auto"/>
        </w:rPr>
        <w:t>2027</w:t>
      </w:r>
      <w:r w:rsidRPr="00226B1F">
        <w:rPr>
          <w:rFonts w:ascii="Times New Roman" w:hAnsi="Times New Roman" w:cs="Times New Roman"/>
          <w:color w:val="auto"/>
        </w:rPr>
        <w:t xml:space="preserve">. </w:t>
      </w:r>
      <w:r w:rsidR="00DF7519" w:rsidRPr="00226B1F">
        <w:rPr>
          <w:rFonts w:ascii="Times New Roman" w:hAnsi="Times New Roman" w:cs="Times New Roman"/>
          <w:color w:val="000000" w:themeColor="text1"/>
          <w:lang w:bidi="en-US"/>
        </w:rPr>
        <w:t xml:space="preserve">S obzirom da je 1. siječnja 2024. godine stupio na snagu Zakon o plaćama u državnoj službi i javnim službama (NN 155/2023), te 01. ožujka 2024. godine Uredba o nazivima radnih mjesta, uvjetima za raspored i koeficijentima za obračun plaće u javnim službama (NN 22/2024), </w:t>
      </w:r>
      <w:r w:rsidR="00E022A8" w:rsidRPr="00226B1F">
        <w:rPr>
          <w:rFonts w:ascii="Times New Roman" w:hAnsi="Times New Roman" w:cs="Times New Roman"/>
          <w:color w:val="000000" w:themeColor="text1"/>
          <w:lang w:bidi="en-US"/>
        </w:rPr>
        <w:t xml:space="preserve">tijekom studenog 2024. godine stupa na snagu novi </w:t>
      </w:r>
      <w:r w:rsidR="00E022A8" w:rsidRPr="00226B1F">
        <w:rPr>
          <w:rFonts w:ascii="Times New Roman" w:hAnsi="Times New Roman" w:cs="Times New Roman"/>
          <w:color w:val="auto"/>
        </w:rPr>
        <w:t xml:space="preserve">Pravilnik o unutarnjem redu. </w:t>
      </w:r>
      <w:r w:rsidR="00DF7519" w:rsidRPr="00226B1F">
        <w:rPr>
          <w:rFonts w:ascii="Times New Roman" w:hAnsi="Times New Roman" w:cs="Times New Roman"/>
          <w:color w:val="000000" w:themeColor="text1"/>
          <w:lang w:bidi="en-US"/>
        </w:rPr>
        <w:t xml:space="preserve"> </w:t>
      </w:r>
    </w:p>
    <w:p w14:paraId="6A006121" w14:textId="5827B2E8" w:rsidR="00706018" w:rsidRPr="00226B1F" w:rsidRDefault="00706018" w:rsidP="00706018">
      <w:pPr>
        <w:pStyle w:val="Standard"/>
        <w:jc w:val="both"/>
        <w:rPr>
          <w:rFonts w:ascii="Times New Roman" w:hAnsi="Times New Roman" w:cs="Times New Roman"/>
          <w:color w:val="auto"/>
        </w:rPr>
      </w:pPr>
      <w:r w:rsidRPr="00226B1F">
        <w:rPr>
          <w:rFonts w:ascii="Times New Roman" w:hAnsi="Times New Roman" w:cs="Times New Roman"/>
          <w:color w:val="auto"/>
        </w:rPr>
        <w:t xml:space="preserve">S obzirom na povećanje broja aktivnosti koje će Zaklada provoditi, u prijedlogu financijskog plana za razdoblje od </w:t>
      </w:r>
      <w:r w:rsidR="00B4437B" w:rsidRPr="00226B1F">
        <w:rPr>
          <w:rFonts w:ascii="Times New Roman" w:hAnsi="Times New Roman" w:cs="Times New Roman"/>
          <w:color w:val="auto"/>
        </w:rPr>
        <w:t>2025</w:t>
      </w:r>
      <w:r w:rsidRPr="00226B1F">
        <w:rPr>
          <w:rFonts w:ascii="Times New Roman" w:hAnsi="Times New Roman" w:cs="Times New Roman"/>
          <w:color w:val="auto"/>
        </w:rPr>
        <w:t>.-</w:t>
      </w:r>
      <w:r w:rsidR="00B4437B" w:rsidRPr="00226B1F">
        <w:rPr>
          <w:rFonts w:ascii="Times New Roman" w:hAnsi="Times New Roman" w:cs="Times New Roman"/>
          <w:color w:val="auto"/>
        </w:rPr>
        <w:t>2027</w:t>
      </w:r>
      <w:r w:rsidRPr="00226B1F">
        <w:rPr>
          <w:rFonts w:ascii="Times New Roman" w:hAnsi="Times New Roman" w:cs="Times New Roman"/>
          <w:color w:val="auto"/>
        </w:rPr>
        <w:t xml:space="preserve">. godine predloženo je povećanje sredstava u odnosu na prethodno proračunsko razdoblje. Također, Zaklada u razdoblju od </w:t>
      </w:r>
      <w:r w:rsidR="00B4437B" w:rsidRPr="00226B1F">
        <w:rPr>
          <w:rFonts w:ascii="Times New Roman" w:hAnsi="Times New Roman" w:cs="Times New Roman"/>
          <w:color w:val="auto"/>
        </w:rPr>
        <w:t>2025</w:t>
      </w:r>
      <w:r w:rsidRPr="00226B1F">
        <w:rPr>
          <w:rFonts w:ascii="Times New Roman" w:hAnsi="Times New Roman" w:cs="Times New Roman"/>
          <w:color w:val="auto"/>
        </w:rPr>
        <w:t>.-</w:t>
      </w:r>
      <w:r w:rsidR="00B4437B" w:rsidRPr="00226B1F">
        <w:rPr>
          <w:rFonts w:ascii="Times New Roman" w:hAnsi="Times New Roman" w:cs="Times New Roman"/>
          <w:color w:val="auto"/>
        </w:rPr>
        <w:t>2027</w:t>
      </w:r>
      <w:r w:rsidRPr="00226B1F">
        <w:rPr>
          <w:rFonts w:ascii="Times New Roman" w:hAnsi="Times New Roman" w:cs="Times New Roman"/>
          <w:color w:val="auto"/>
        </w:rPr>
        <w:t>. godine planira raspisivanje novih javnih poziva za sljedeće natječaje</w:t>
      </w:r>
      <w:r w:rsidR="008739DA" w:rsidRPr="00226B1F">
        <w:rPr>
          <w:rFonts w:ascii="Times New Roman" w:hAnsi="Times New Roman" w:cs="Times New Roman"/>
          <w:color w:val="auto"/>
        </w:rPr>
        <w:t xml:space="preserve"> ovisno o raspoloživim sredstvima u državnom proračunu</w:t>
      </w:r>
      <w:r w:rsidRPr="00226B1F">
        <w:rPr>
          <w:rFonts w:ascii="Times New Roman" w:hAnsi="Times New Roman" w:cs="Times New Roman"/>
          <w:color w:val="auto"/>
        </w:rPr>
        <w:t xml:space="preserve">: Istraživački projekti (IP),  </w:t>
      </w:r>
      <w:proofErr w:type="spellStart"/>
      <w:r w:rsidRPr="00226B1F">
        <w:rPr>
          <w:rFonts w:ascii="Times New Roman" w:hAnsi="Times New Roman" w:cs="Times New Roman"/>
          <w:color w:val="auto"/>
        </w:rPr>
        <w:t>Uspostavni</w:t>
      </w:r>
      <w:proofErr w:type="spellEnd"/>
      <w:r w:rsidRPr="00226B1F">
        <w:rPr>
          <w:rFonts w:ascii="Times New Roman" w:hAnsi="Times New Roman" w:cs="Times New Roman"/>
          <w:color w:val="auto"/>
        </w:rPr>
        <w:t xml:space="preserve"> istraživački projekti (UIP) te Projekt razvoja karijera mladih istraživača – izobrazba novih doktora znanosti (DOK). Program Istraživački projekti je temeljni nacionalni program za financiranje kompetitivnih znanstvenih istraživanja u Hrvatskoj. Programom se financiraju temeljna istraživanja pokrenuta znatiželjom u svim područjima znanosti te primijenjena istraživanja s jasnim tehnološkim, gospodarskim ili društvenim ciljevima. Voditelji </w:t>
      </w:r>
      <w:r w:rsidRPr="00226B1F">
        <w:rPr>
          <w:rFonts w:ascii="Times New Roman" w:hAnsi="Times New Roman" w:cs="Times New Roman"/>
          <w:color w:val="auto"/>
        </w:rPr>
        <w:lastRenderedPageBreak/>
        <w:t xml:space="preserve">moraju biti međunarodno i nacionalno prepoznati znanstvenici koji vode jake istraživačke grupe uspostavljene na hrvatskim znanstvenim organizacijama. Program potiče zahtjevnije i ambicioznije projekte koji uključuju suradnju, umrežavanje i okrupnjavanje istraživačkih grupa, opreme i drugih istraživačkih kapaciteta, istraživače u ranoj fazi razvoja karijere te stvaranje međunarodno kompetitivnih i prepoznatljivih istraživačkih grupa. Program </w:t>
      </w:r>
      <w:proofErr w:type="spellStart"/>
      <w:r w:rsidRPr="00226B1F">
        <w:rPr>
          <w:rFonts w:ascii="Times New Roman" w:hAnsi="Times New Roman" w:cs="Times New Roman"/>
          <w:color w:val="auto"/>
        </w:rPr>
        <w:t>Uspostavni</w:t>
      </w:r>
      <w:proofErr w:type="spellEnd"/>
      <w:r w:rsidRPr="00226B1F">
        <w:rPr>
          <w:rFonts w:ascii="Times New Roman" w:hAnsi="Times New Roman" w:cs="Times New Roman"/>
          <w:color w:val="auto"/>
        </w:rPr>
        <w:t xml:space="preserve"> istraživački projekti je temeljni nacionalni program za kompetitivno financiranje novih grupa istraživača u ranoj fazi razvoja karijere u Hrvatskoj. Cilj programa je podupiranje razvoja samostalnih istraživačkih karijera znanstvenika u ranoj fazi razvoja karijere te novih istraživačkih grupa koje se bave međunarodno prepoznatljivom i nacionalno relevantnom tematikom, u svim područjima znanosti. Projekt razvoja karijera mladih istraživača je temeljni nacionalni program za kompetitivno financiranje izobrazbe novih doktora znanosti u Hrvatskoj. Važno je napomenuti da Zaklada trenutno financira </w:t>
      </w:r>
      <w:r w:rsidR="008739DA" w:rsidRPr="00226B1F">
        <w:rPr>
          <w:rFonts w:ascii="Times New Roman" w:hAnsi="Times New Roman" w:cs="Times New Roman"/>
          <w:color w:val="auto"/>
        </w:rPr>
        <w:t>365</w:t>
      </w:r>
      <w:r w:rsidRPr="00226B1F">
        <w:rPr>
          <w:rFonts w:ascii="Times New Roman" w:hAnsi="Times New Roman" w:cs="Times New Roman"/>
          <w:color w:val="auto"/>
        </w:rPr>
        <w:t xml:space="preserve"> mladih istraživača. Do potrebe za povećanjem sredstava u odnosu na prethodno razdoblje došlo je i zbog</w:t>
      </w:r>
      <w:r w:rsidR="008F0BED" w:rsidRPr="00226B1F">
        <w:rPr>
          <w:rFonts w:ascii="Times New Roman" w:hAnsi="Times New Roman" w:cs="Times New Roman"/>
          <w:color w:val="auto"/>
        </w:rPr>
        <w:t xml:space="preserve"> stupanja na snagu Zakon o plaćama u državnoj službi i javnim službama (NN 155/2023), te </w:t>
      </w:r>
      <w:r w:rsidR="006C220C" w:rsidRPr="00226B1F">
        <w:rPr>
          <w:rFonts w:ascii="Times New Roman" w:hAnsi="Times New Roman" w:cs="Times New Roman"/>
          <w:color w:val="auto"/>
        </w:rPr>
        <w:t xml:space="preserve">zbog stupanja na snagu </w:t>
      </w:r>
      <w:r w:rsidR="008F0BED" w:rsidRPr="00226B1F">
        <w:rPr>
          <w:rFonts w:ascii="Times New Roman" w:hAnsi="Times New Roman" w:cs="Times New Roman"/>
          <w:color w:val="auto"/>
        </w:rPr>
        <w:t>01. ožujka 2024. godine Uredb</w:t>
      </w:r>
      <w:r w:rsidR="006C220C" w:rsidRPr="00226B1F">
        <w:rPr>
          <w:rFonts w:ascii="Times New Roman" w:hAnsi="Times New Roman" w:cs="Times New Roman"/>
          <w:color w:val="auto"/>
        </w:rPr>
        <w:t>e</w:t>
      </w:r>
      <w:r w:rsidR="008F0BED" w:rsidRPr="00226B1F">
        <w:rPr>
          <w:rFonts w:ascii="Times New Roman" w:hAnsi="Times New Roman" w:cs="Times New Roman"/>
          <w:color w:val="auto"/>
        </w:rPr>
        <w:t xml:space="preserve"> o nazivima radnih mjesta, uvjetima za raspored i koeficijentima za obračun plaće u javnim službama (NN 22/2024) sukladno kojoj su povećani koeficijenti javnim službenicima. Također,  od 01. ožujka 2024. godine je u primjeni novi Temeljni kolektivni ugovor za javne službenike (NN 29/2024) temeljem kojeg su definirana materijalna prava zaposlenika u javnim službama, odnosno prava i obveze iz rada i po osnovi rada zaposlenika u javnim službama</w:t>
      </w:r>
      <w:r w:rsidRPr="00226B1F">
        <w:rPr>
          <w:rFonts w:ascii="Times New Roman" w:hAnsi="Times New Roman" w:cs="Times New Roman"/>
          <w:color w:val="auto"/>
        </w:rPr>
        <w:t xml:space="preserve">. Važno je također spomenuti da je za razdoblje od </w:t>
      </w:r>
      <w:r w:rsidR="00B4437B" w:rsidRPr="00226B1F">
        <w:rPr>
          <w:rFonts w:ascii="Times New Roman" w:hAnsi="Times New Roman" w:cs="Times New Roman"/>
          <w:color w:val="auto"/>
        </w:rPr>
        <w:t>2025</w:t>
      </w:r>
      <w:r w:rsidRPr="00226B1F">
        <w:rPr>
          <w:rFonts w:ascii="Times New Roman" w:hAnsi="Times New Roman" w:cs="Times New Roman"/>
          <w:color w:val="auto"/>
        </w:rPr>
        <w:t>.-</w:t>
      </w:r>
      <w:r w:rsidR="00B4437B" w:rsidRPr="00226B1F">
        <w:rPr>
          <w:rFonts w:ascii="Times New Roman" w:hAnsi="Times New Roman" w:cs="Times New Roman"/>
          <w:color w:val="auto"/>
        </w:rPr>
        <w:t>2027</w:t>
      </w:r>
      <w:r w:rsidRPr="00226B1F">
        <w:rPr>
          <w:rFonts w:ascii="Times New Roman" w:hAnsi="Times New Roman" w:cs="Times New Roman"/>
          <w:color w:val="auto"/>
        </w:rPr>
        <w:t>. godine predviđeno i raspisivanje novih natječaja unutar međunarodnih programa.</w:t>
      </w:r>
    </w:p>
    <w:p w14:paraId="7B2FBE66" w14:textId="77777777" w:rsidR="005D7186" w:rsidRPr="00226B1F" w:rsidRDefault="005D7186" w:rsidP="00E25FCE">
      <w:pPr>
        <w:pStyle w:val="Standard"/>
        <w:jc w:val="both"/>
        <w:rPr>
          <w:rFonts w:ascii="Times New Roman" w:hAnsi="Times New Roman" w:cs="Times New Roman"/>
          <w:color w:val="auto"/>
        </w:rPr>
      </w:pPr>
    </w:p>
    <w:p w14:paraId="0CB104CD" w14:textId="5732901E" w:rsidR="00060080" w:rsidRPr="00226B1F" w:rsidRDefault="00060080" w:rsidP="00E25FCE">
      <w:pPr>
        <w:pStyle w:val="Standard"/>
        <w:jc w:val="both"/>
        <w:rPr>
          <w:rFonts w:ascii="Times New Roman" w:hAnsi="Times New Roman" w:cs="Times New Roman"/>
          <w:color w:val="auto"/>
        </w:rPr>
      </w:pPr>
    </w:p>
    <w:p w14:paraId="6204AECF" w14:textId="2BE04AE5" w:rsidR="001736E8" w:rsidRPr="00226B1F" w:rsidRDefault="00180D9C" w:rsidP="00E25FCE">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A578069 Administracija i upravljanje Hrvatske zaklade za znanost</w:t>
      </w:r>
    </w:p>
    <w:p w14:paraId="32638510" w14:textId="77777777" w:rsidR="00BA5E21" w:rsidRPr="00226B1F" w:rsidRDefault="00BA5E21" w:rsidP="00E25FC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34E0AF8F" w14:textId="77777777" w:rsidR="005A759B" w:rsidRPr="00226B1F" w:rsidRDefault="005A759B" w:rsidP="00E25FCE">
      <w:pPr>
        <w:pStyle w:val="ListParagraph"/>
        <w:numPr>
          <w:ilvl w:val="0"/>
          <w:numId w:val="2"/>
        </w:numPr>
        <w:spacing w:after="0" w:line="240" w:lineRule="auto"/>
        <w:rPr>
          <w:rFonts w:ascii="Times New Roman" w:hAnsi="Times New Roman" w:cs="Times New Roman"/>
          <w:sz w:val="24"/>
          <w:szCs w:val="24"/>
        </w:rPr>
      </w:pPr>
      <w:r w:rsidRPr="00226B1F">
        <w:rPr>
          <w:rFonts w:ascii="Times New Roman" w:hAnsi="Times New Roman" w:cs="Times New Roman"/>
          <w:sz w:val="24"/>
          <w:szCs w:val="24"/>
        </w:rPr>
        <w:t>Zakon o zakladama</w:t>
      </w:r>
    </w:p>
    <w:p w14:paraId="00B48C5D" w14:textId="77777777" w:rsidR="005A759B" w:rsidRPr="00226B1F" w:rsidRDefault="005A759B" w:rsidP="00E25FCE">
      <w:pPr>
        <w:pStyle w:val="ListParagraph"/>
        <w:numPr>
          <w:ilvl w:val="0"/>
          <w:numId w:val="2"/>
        </w:numPr>
        <w:spacing w:after="0" w:line="240" w:lineRule="auto"/>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004C7C83" w14:textId="09A0DA34" w:rsidR="00DB4180" w:rsidRPr="00226B1F" w:rsidRDefault="00DB4180" w:rsidP="00E25FCE">
      <w:pPr>
        <w:pStyle w:val="ListParagraph"/>
        <w:numPr>
          <w:ilvl w:val="0"/>
          <w:numId w:val="2"/>
        </w:numPr>
        <w:spacing w:after="0" w:line="240" w:lineRule="auto"/>
        <w:rPr>
          <w:rFonts w:ascii="Times New Roman" w:hAnsi="Times New Roman" w:cs="Times New Roman"/>
          <w:sz w:val="24"/>
          <w:szCs w:val="24"/>
        </w:rPr>
      </w:pPr>
      <w:r w:rsidRPr="00226B1F">
        <w:rPr>
          <w:rFonts w:ascii="Times New Roman" w:hAnsi="Times New Roman" w:cs="Times New Roman"/>
          <w:sz w:val="24"/>
          <w:szCs w:val="24"/>
        </w:rPr>
        <w:t>Zakon o plaćama u državnoj službi i javnim službama</w:t>
      </w:r>
    </w:p>
    <w:p w14:paraId="29798B53" w14:textId="77777777" w:rsidR="005A759B" w:rsidRPr="00226B1F" w:rsidRDefault="005A759B" w:rsidP="00E25FCE">
      <w:pPr>
        <w:pStyle w:val="ListParagraph"/>
        <w:numPr>
          <w:ilvl w:val="0"/>
          <w:numId w:val="2"/>
        </w:numPr>
        <w:spacing w:after="0" w:line="240" w:lineRule="auto"/>
        <w:rPr>
          <w:rFonts w:ascii="Times New Roman" w:hAnsi="Times New Roman" w:cs="Times New Roman"/>
          <w:sz w:val="24"/>
          <w:szCs w:val="24"/>
        </w:rPr>
      </w:pPr>
      <w:r w:rsidRPr="00226B1F">
        <w:rPr>
          <w:rFonts w:ascii="Times New Roman" w:hAnsi="Times New Roman" w:cs="Times New Roman"/>
          <w:sz w:val="24"/>
          <w:szCs w:val="24"/>
        </w:rPr>
        <w:t>Statut Hrvatske zaklade za znanost</w:t>
      </w:r>
    </w:p>
    <w:p w14:paraId="36E2CA31" w14:textId="5DC7A5F2" w:rsidR="005A759B" w:rsidRPr="00226B1F" w:rsidRDefault="005A759B" w:rsidP="00E25FCE">
      <w:pPr>
        <w:pStyle w:val="ListParagraph"/>
        <w:numPr>
          <w:ilvl w:val="0"/>
          <w:numId w:val="2"/>
        </w:numPr>
        <w:spacing w:after="0" w:line="240" w:lineRule="auto"/>
        <w:rPr>
          <w:rFonts w:ascii="Times New Roman" w:hAnsi="Times New Roman" w:cs="Times New Roman"/>
          <w:sz w:val="24"/>
          <w:szCs w:val="24"/>
        </w:rPr>
      </w:pPr>
      <w:r w:rsidRPr="00226B1F">
        <w:rPr>
          <w:rFonts w:ascii="Times New Roman" w:hAnsi="Times New Roman" w:cs="Times New Roman"/>
          <w:sz w:val="24"/>
          <w:szCs w:val="24"/>
        </w:rPr>
        <w:t xml:space="preserve">Pravilnik o unutarnjem </w:t>
      </w:r>
      <w:r w:rsidR="00BC471D" w:rsidRPr="00226B1F">
        <w:rPr>
          <w:rFonts w:ascii="Times New Roman" w:hAnsi="Times New Roman" w:cs="Times New Roman"/>
          <w:sz w:val="24"/>
          <w:szCs w:val="24"/>
        </w:rPr>
        <w:t>redu</w:t>
      </w:r>
      <w:r w:rsidRPr="00226B1F">
        <w:rPr>
          <w:rFonts w:ascii="Times New Roman" w:hAnsi="Times New Roman" w:cs="Times New Roman"/>
          <w:sz w:val="24"/>
          <w:szCs w:val="24"/>
        </w:rPr>
        <w:t xml:space="preserve"> Hrvatske zaklade za znanost</w:t>
      </w:r>
    </w:p>
    <w:p w14:paraId="2BB77441" w14:textId="0570D338" w:rsidR="00D67F23" w:rsidRPr="00226B1F" w:rsidRDefault="005A759B" w:rsidP="00E25FCE">
      <w:pPr>
        <w:pStyle w:val="ListParagraph"/>
        <w:numPr>
          <w:ilvl w:val="0"/>
          <w:numId w:val="2"/>
        </w:numPr>
        <w:spacing w:after="0" w:line="240" w:lineRule="auto"/>
        <w:rPr>
          <w:rFonts w:ascii="Times New Roman" w:hAnsi="Times New Roman" w:cs="Times New Roman"/>
          <w:sz w:val="24"/>
          <w:szCs w:val="24"/>
        </w:rPr>
      </w:pPr>
      <w:r w:rsidRPr="00226B1F">
        <w:rPr>
          <w:rFonts w:ascii="Times New Roman" w:hAnsi="Times New Roman" w:cs="Times New Roman"/>
          <w:sz w:val="24"/>
          <w:szCs w:val="24"/>
        </w:rPr>
        <w:t>Pravilnik o radu Hrvatske zaklade za znanos</w:t>
      </w:r>
      <w:r w:rsidR="00775B89" w:rsidRPr="00226B1F">
        <w:rPr>
          <w:rFonts w:ascii="Times New Roman" w:hAnsi="Times New Roman" w:cs="Times New Roman"/>
          <w:sz w:val="24"/>
          <w:szCs w:val="24"/>
        </w:rPr>
        <w:t>t</w:t>
      </w:r>
    </w:p>
    <w:p w14:paraId="6AFD0FF6" w14:textId="20DD7BC9" w:rsidR="00BC471D" w:rsidRPr="00226B1F" w:rsidRDefault="00DC6535" w:rsidP="00DC6535">
      <w:pPr>
        <w:pStyle w:val="ListParagraph"/>
        <w:numPr>
          <w:ilvl w:val="0"/>
          <w:numId w:val="2"/>
        </w:numPr>
        <w:spacing w:after="0" w:line="240" w:lineRule="auto"/>
        <w:rPr>
          <w:rFonts w:ascii="Times New Roman" w:hAnsi="Times New Roman" w:cs="Times New Roman"/>
          <w:sz w:val="24"/>
          <w:szCs w:val="24"/>
        </w:rPr>
      </w:pPr>
      <w:r w:rsidRPr="00226B1F">
        <w:rPr>
          <w:rFonts w:ascii="Times New Roman" w:hAnsi="Times New Roman" w:cs="Times New Roman"/>
          <w:sz w:val="24"/>
          <w:szCs w:val="24"/>
        </w:rPr>
        <w:t>Pravilnik o provedbi jednostavne nabave roba, usluga i radova Hrvatske zaklade za znanost</w:t>
      </w:r>
    </w:p>
    <w:p w14:paraId="024FE599" w14:textId="77777777" w:rsidR="00883B54" w:rsidRPr="00226B1F" w:rsidRDefault="00DB4180" w:rsidP="00DB4180">
      <w:pPr>
        <w:pStyle w:val="ListParagraph"/>
        <w:numPr>
          <w:ilvl w:val="0"/>
          <w:numId w:val="2"/>
        </w:numPr>
        <w:spacing w:after="0" w:line="240" w:lineRule="auto"/>
        <w:rPr>
          <w:rFonts w:ascii="Times New Roman" w:hAnsi="Times New Roman" w:cs="Times New Roman"/>
          <w:sz w:val="24"/>
          <w:szCs w:val="24"/>
        </w:rPr>
      </w:pPr>
      <w:bookmarkStart w:id="4" w:name="_Hlk177546138"/>
      <w:r w:rsidRPr="00226B1F">
        <w:rPr>
          <w:rFonts w:ascii="Times New Roman" w:hAnsi="Times New Roman" w:cs="Times New Roman"/>
          <w:sz w:val="24"/>
          <w:szCs w:val="24"/>
        </w:rPr>
        <w:t>Uredba o nazivima radnih mjesta, uvjetima za raspored i koeficijentima za obračun plaće u javnim službama</w:t>
      </w:r>
    </w:p>
    <w:p w14:paraId="04CEB2B4" w14:textId="33CE0984" w:rsidR="00DB4180" w:rsidRPr="00226B1F" w:rsidRDefault="00DB4180" w:rsidP="00DB4180">
      <w:pPr>
        <w:pStyle w:val="ListParagraph"/>
        <w:numPr>
          <w:ilvl w:val="0"/>
          <w:numId w:val="2"/>
        </w:numPr>
        <w:spacing w:after="0" w:line="240" w:lineRule="auto"/>
        <w:rPr>
          <w:rFonts w:ascii="Times New Roman" w:hAnsi="Times New Roman" w:cs="Times New Roman"/>
          <w:sz w:val="24"/>
          <w:szCs w:val="24"/>
        </w:rPr>
      </w:pPr>
      <w:r w:rsidRPr="00226B1F">
        <w:rPr>
          <w:rFonts w:ascii="Times New Roman" w:hAnsi="Times New Roman" w:cs="Times New Roman"/>
          <w:sz w:val="24"/>
          <w:szCs w:val="24"/>
        </w:rPr>
        <w:t>Temeljni kolektivni ugovor za zaposlenike u javnim službama</w:t>
      </w:r>
    </w:p>
    <w:bookmarkEnd w:id="4"/>
    <w:p w14:paraId="017D3D5B" w14:textId="07AE4940" w:rsidR="00E25FCE" w:rsidRPr="00226B1F" w:rsidRDefault="00E25FCE" w:rsidP="00E25FCE">
      <w:pPr>
        <w:spacing w:after="0" w:line="240" w:lineRule="auto"/>
        <w:rPr>
          <w:rFonts w:ascii="Times New Roman" w:hAnsi="Times New Roman" w:cs="Times New Roman"/>
          <w:sz w:val="24"/>
          <w:szCs w:val="24"/>
          <w:lang w:val="hr-HR"/>
        </w:rPr>
      </w:pPr>
    </w:p>
    <w:p w14:paraId="1CDFFAF2" w14:textId="0EE80370" w:rsidR="00C33E1A" w:rsidRPr="00226B1F" w:rsidRDefault="00740553" w:rsidP="00E25FCE">
      <w:pPr>
        <w:spacing w:after="0" w:line="240" w:lineRule="auto"/>
        <w:rPr>
          <w:rFonts w:ascii="Times New Roman" w:hAnsi="Times New Roman" w:cs="Times New Roman"/>
          <w:sz w:val="24"/>
          <w:szCs w:val="24"/>
          <w:lang w:val="hr-HR"/>
        </w:rPr>
      </w:pPr>
      <w:r w:rsidRPr="00226B1F">
        <w:rPr>
          <w:rFonts w:ascii="Times New Roman" w:hAnsi="Times New Roman" w:cs="Times New Roman"/>
          <w:sz w:val="24"/>
          <w:szCs w:val="24"/>
          <w:lang w:val="hr-HR" w:bidi="en-US"/>
        </w:rPr>
        <w:t xml:space="preserve">U okviru ove aktivnosti provode se administracija i upravljanje svim ostalim aktivnostima kojima </w:t>
      </w:r>
      <w:r w:rsidR="0075458A" w:rsidRPr="00226B1F">
        <w:rPr>
          <w:rFonts w:ascii="Times New Roman" w:hAnsi="Times New Roman" w:cs="Times New Roman"/>
          <w:sz w:val="24"/>
          <w:szCs w:val="24"/>
          <w:lang w:val="hr-HR" w:bidi="en-US"/>
        </w:rPr>
        <w:t>s</w:t>
      </w:r>
      <w:r w:rsidRPr="00226B1F">
        <w:rPr>
          <w:rFonts w:ascii="Times New Roman" w:hAnsi="Times New Roman" w:cs="Times New Roman"/>
          <w:sz w:val="24"/>
          <w:szCs w:val="24"/>
          <w:lang w:val="hr-HR" w:bidi="en-US"/>
        </w:rPr>
        <w:t>e ostvaruje osnovna svrha Zaklade.</w:t>
      </w:r>
    </w:p>
    <w:tbl>
      <w:tblPr>
        <w:tblStyle w:val="TableGrid"/>
        <w:tblW w:w="9135" w:type="dxa"/>
        <w:tblInd w:w="-5" w:type="dxa"/>
        <w:tblLook w:val="04A0" w:firstRow="1" w:lastRow="0" w:firstColumn="1" w:lastColumn="0" w:noHBand="0" w:noVBand="1"/>
      </w:tblPr>
      <w:tblGrid>
        <w:gridCol w:w="1965"/>
        <w:gridCol w:w="1476"/>
        <w:gridCol w:w="1600"/>
        <w:gridCol w:w="1277"/>
        <w:gridCol w:w="1294"/>
        <w:gridCol w:w="1523"/>
      </w:tblGrid>
      <w:tr w:rsidR="008449C2" w:rsidRPr="00226B1F" w14:paraId="102010B3" w14:textId="77777777" w:rsidTr="008449C2">
        <w:tc>
          <w:tcPr>
            <w:tcW w:w="1965" w:type="dxa"/>
            <w:shd w:val="clear" w:color="auto" w:fill="D0CECE" w:themeFill="background2" w:themeFillShade="E6"/>
          </w:tcPr>
          <w:p w14:paraId="7BAE6B03" w14:textId="77777777" w:rsidR="008449C2" w:rsidRPr="00226B1F" w:rsidRDefault="008449C2" w:rsidP="008449C2">
            <w:pPr>
              <w:jc w:val="both"/>
              <w:rPr>
                <w:rFonts w:ascii="Times New Roman" w:hAnsi="Times New Roman" w:cs="Times New Roman"/>
                <w:sz w:val="24"/>
                <w:szCs w:val="24"/>
              </w:rPr>
            </w:pPr>
          </w:p>
          <w:p w14:paraId="6D4C4F4B" w14:textId="77777777" w:rsidR="008449C2" w:rsidRPr="00226B1F" w:rsidRDefault="008449C2" w:rsidP="008449C2">
            <w:pPr>
              <w:jc w:val="both"/>
              <w:rPr>
                <w:rFonts w:ascii="Times New Roman" w:hAnsi="Times New Roman" w:cs="Times New Roman"/>
                <w:sz w:val="24"/>
                <w:szCs w:val="24"/>
              </w:rPr>
            </w:pPr>
          </w:p>
        </w:tc>
        <w:tc>
          <w:tcPr>
            <w:tcW w:w="1476" w:type="dxa"/>
            <w:shd w:val="clear" w:color="auto" w:fill="D0CECE" w:themeFill="background2" w:themeFillShade="E6"/>
            <w:vAlign w:val="center"/>
          </w:tcPr>
          <w:p w14:paraId="238ADE2B" w14:textId="77F27B37" w:rsidR="008449C2" w:rsidRPr="00226B1F" w:rsidRDefault="008449C2" w:rsidP="008449C2">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600" w:type="dxa"/>
            <w:shd w:val="clear" w:color="auto" w:fill="D0CECE" w:themeFill="background2" w:themeFillShade="E6"/>
            <w:vAlign w:val="center"/>
          </w:tcPr>
          <w:p w14:paraId="2179DD15" w14:textId="4C515EA5" w:rsidR="008449C2" w:rsidRPr="00226B1F" w:rsidRDefault="008449C2" w:rsidP="008449C2">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277" w:type="dxa"/>
            <w:shd w:val="clear" w:color="auto" w:fill="D0CECE" w:themeFill="background2" w:themeFillShade="E6"/>
            <w:vAlign w:val="center"/>
          </w:tcPr>
          <w:p w14:paraId="5B2330B7" w14:textId="4BB549FA" w:rsidR="008449C2" w:rsidRPr="00226B1F" w:rsidRDefault="008449C2" w:rsidP="008449C2">
            <w:pPr>
              <w:jc w:val="center"/>
              <w:rPr>
                <w:rFonts w:ascii="Times New Roman" w:hAnsi="Times New Roman" w:cs="Times New Roman"/>
                <w:sz w:val="24"/>
                <w:szCs w:val="24"/>
              </w:rPr>
            </w:pPr>
            <w:r w:rsidRPr="00226B1F">
              <w:rPr>
                <w:rFonts w:ascii="Times New Roman" w:hAnsi="Times New Roman" w:cs="Times New Roman"/>
                <w:sz w:val="24"/>
                <w:szCs w:val="24"/>
              </w:rPr>
              <w:t>Plan 2025.</w:t>
            </w:r>
          </w:p>
        </w:tc>
        <w:tc>
          <w:tcPr>
            <w:tcW w:w="1294" w:type="dxa"/>
            <w:shd w:val="clear" w:color="auto" w:fill="D0CECE" w:themeFill="background2" w:themeFillShade="E6"/>
          </w:tcPr>
          <w:p w14:paraId="7010BE42" w14:textId="51EF2815" w:rsidR="008449C2" w:rsidRPr="00226B1F" w:rsidRDefault="008449C2" w:rsidP="008449C2">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523" w:type="dxa"/>
            <w:shd w:val="clear" w:color="auto" w:fill="D0CECE" w:themeFill="background2" w:themeFillShade="E6"/>
          </w:tcPr>
          <w:p w14:paraId="4D5FEBC0" w14:textId="1BE8A629" w:rsidR="008449C2" w:rsidRPr="00226B1F" w:rsidRDefault="009F4F8F" w:rsidP="008449C2">
            <w:pPr>
              <w:jc w:val="center"/>
              <w:rPr>
                <w:rFonts w:ascii="Times New Roman" w:hAnsi="Times New Roman" w:cs="Times New Roman"/>
                <w:sz w:val="24"/>
                <w:szCs w:val="24"/>
              </w:rPr>
            </w:pPr>
            <w:r>
              <w:rPr>
                <w:rFonts w:ascii="Times New Roman" w:hAnsi="Times New Roman" w:cs="Times New Roman"/>
                <w:sz w:val="24"/>
                <w:szCs w:val="24"/>
              </w:rPr>
              <w:t>Novi plan</w:t>
            </w:r>
            <w:r w:rsidR="008449C2" w:rsidRPr="007F099E">
              <w:rPr>
                <w:rFonts w:ascii="Times New Roman" w:hAnsi="Times New Roman" w:cs="Times New Roman"/>
                <w:sz w:val="24"/>
                <w:szCs w:val="24"/>
              </w:rPr>
              <w:t xml:space="preserve"> za 202</w:t>
            </w:r>
            <w:r w:rsidR="008449C2">
              <w:rPr>
                <w:rFonts w:ascii="Times New Roman" w:hAnsi="Times New Roman" w:cs="Times New Roman"/>
                <w:sz w:val="24"/>
                <w:szCs w:val="24"/>
              </w:rPr>
              <w:t>5</w:t>
            </w:r>
            <w:r w:rsidR="008449C2" w:rsidRPr="007F099E">
              <w:rPr>
                <w:rFonts w:ascii="Times New Roman" w:hAnsi="Times New Roman" w:cs="Times New Roman"/>
                <w:sz w:val="24"/>
                <w:szCs w:val="24"/>
              </w:rPr>
              <w:t>.</w:t>
            </w:r>
          </w:p>
        </w:tc>
      </w:tr>
      <w:tr w:rsidR="008449C2" w:rsidRPr="00226B1F" w14:paraId="5EEF686B" w14:textId="77777777" w:rsidTr="008449C2">
        <w:tc>
          <w:tcPr>
            <w:tcW w:w="1965" w:type="dxa"/>
          </w:tcPr>
          <w:p w14:paraId="392D52E8" w14:textId="7604D568" w:rsidR="008449C2" w:rsidRPr="00226B1F" w:rsidRDefault="008449C2" w:rsidP="00D614F9">
            <w:pPr>
              <w:rPr>
                <w:rFonts w:ascii="Times New Roman" w:hAnsi="Times New Roman" w:cs="Times New Roman"/>
                <w:sz w:val="24"/>
                <w:szCs w:val="24"/>
              </w:rPr>
            </w:pPr>
            <w:r w:rsidRPr="00226B1F">
              <w:rPr>
                <w:rFonts w:ascii="Times New Roman" w:hAnsi="Times New Roman" w:cs="Times New Roman"/>
                <w:sz w:val="24"/>
                <w:szCs w:val="24"/>
              </w:rPr>
              <w:t>A578069 Administracija i upravljanje Hrvatske zaklade za znanost</w:t>
            </w:r>
          </w:p>
        </w:tc>
        <w:tc>
          <w:tcPr>
            <w:tcW w:w="1476" w:type="dxa"/>
          </w:tcPr>
          <w:p w14:paraId="1AD26ABF" w14:textId="341394CE" w:rsidR="008449C2" w:rsidRPr="00226B1F" w:rsidRDefault="008449C2" w:rsidP="00D614F9">
            <w:pPr>
              <w:jc w:val="right"/>
              <w:rPr>
                <w:rFonts w:ascii="Times New Roman" w:hAnsi="Times New Roman" w:cs="Times New Roman"/>
                <w:sz w:val="24"/>
                <w:szCs w:val="24"/>
              </w:rPr>
            </w:pPr>
            <w:r w:rsidRPr="00226B1F">
              <w:rPr>
                <w:rFonts w:ascii="Times New Roman" w:hAnsi="Times New Roman" w:cs="Times New Roman"/>
                <w:sz w:val="24"/>
                <w:szCs w:val="24"/>
              </w:rPr>
              <w:t>1.399.380,16</w:t>
            </w:r>
          </w:p>
        </w:tc>
        <w:tc>
          <w:tcPr>
            <w:tcW w:w="1600" w:type="dxa"/>
            <w:shd w:val="clear" w:color="auto" w:fill="FFFFFF" w:themeFill="background1"/>
          </w:tcPr>
          <w:p w14:paraId="1555DA69" w14:textId="5B85DA7C" w:rsidR="008449C2" w:rsidRPr="00226B1F" w:rsidRDefault="008449C2" w:rsidP="00D614F9">
            <w:pPr>
              <w:jc w:val="right"/>
              <w:rPr>
                <w:rFonts w:ascii="Times New Roman" w:hAnsi="Times New Roman" w:cs="Times New Roman"/>
                <w:sz w:val="24"/>
                <w:szCs w:val="24"/>
              </w:rPr>
            </w:pPr>
            <w:r w:rsidRPr="00226B1F">
              <w:rPr>
                <w:rFonts w:ascii="Times New Roman" w:hAnsi="Times New Roman" w:cs="Times New Roman"/>
                <w:sz w:val="24"/>
                <w:szCs w:val="24"/>
              </w:rPr>
              <w:t>2.469.279</w:t>
            </w:r>
          </w:p>
        </w:tc>
        <w:tc>
          <w:tcPr>
            <w:tcW w:w="1277" w:type="dxa"/>
          </w:tcPr>
          <w:p w14:paraId="19A8AA64" w14:textId="6FB9E964" w:rsidR="008449C2" w:rsidRPr="00226B1F" w:rsidRDefault="008449C2" w:rsidP="00D614F9">
            <w:pPr>
              <w:jc w:val="right"/>
              <w:rPr>
                <w:rFonts w:ascii="Times New Roman" w:hAnsi="Times New Roman" w:cs="Times New Roman"/>
                <w:sz w:val="24"/>
                <w:szCs w:val="24"/>
              </w:rPr>
            </w:pPr>
            <w:r>
              <w:rPr>
                <w:rFonts w:ascii="Times New Roman" w:hAnsi="Times New Roman" w:cs="Times New Roman"/>
                <w:sz w:val="24"/>
                <w:szCs w:val="24"/>
              </w:rPr>
              <w:t>2.683.857</w:t>
            </w:r>
          </w:p>
        </w:tc>
        <w:tc>
          <w:tcPr>
            <w:tcW w:w="1294" w:type="dxa"/>
          </w:tcPr>
          <w:p w14:paraId="769D734D" w14:textId="226441C6" w:rsidR="008449C2" w:rsidRPr="00226B1F" w:rsidRDefault="007E5F67" w:rsidP="00D614F9">
            <w:pPr>
              <w:jc w:val="right"/>
              <w:rPr>
                <w:rFonts w:ascii="Times New Roman" w:hAnsi="Times New Roman" w:cs="Times New Roman"/>
                <w:sz w:val="24"/>
                <w:szCs w:val="24"/>
              </w:rPr>
            </w:pPr>
            <w:r>
              <w:rPr>
                <w:rFonts w:ascii="Times New Roman" w:hAnsi="Times New Roman" w:cs="Times New Roman"/>
                <w:sz w:val="24"/>
                <w:szCs w:val="24"/>
              </w:rPr>
              <w:t>-196.669</w:t>
            </w:r>
          </w:p>
        </w:tc>
        <w:tc>
          <w:tcPr>
            <w:tcW w:w="1523" w:type="dxa"/>
          </w:tcPr>
          <w:p w14:paraId="115D3AED" w14:textId="632C9EFD" w:rsidR="008449C2" w:rsidRPr="00226B1F" w:rsidRDefault="009F4F8F" w:rsidP="007E5F67">
            <w:pPr>
              <w:jc w:val="right"/>
              <w:rPr>
                <w:rFonts w:ascii="Times New Roman" w:hAnsi="Times New Roman" w:cs="Times New Roman"/>
                <w:sz w:val="24"/>
                <w:szCs w:val="24"/>
              </w:rPr>
            </w:pPr>
            <w:r>
              <w:rPr>
                <w:rFonts w:ascii="Times New Roman" w:hAnsi="Times New Roman" w:cs="Times New Roman"/>
                <w:sz w:val="24"/>
                <w:szCs w:val="24"/>
              </w:rPr>
              <w:t>2</w:t>
            </w:r>
            <w:r w:rsidR="007E5F67">
              <w:rPr>
                <w:rFonts w:ascii="Times New Roman" w:hAnsi="Times New Roman" w:cs="Times New Roman"/>
                <w:sz w:val="24"/>
                <w:szCs w:val="24"/>
              </w:rPr>
              <w:t>.487.1</w:t>
            </w:r>
            <w:r w:rsidR="00805958">
              <w:rPr>
                <w:rFonts w:ascii="Times New Roman" w:hAnsi="Times New Roman" w:cs="Times New Roman"/>
                <w:sz w:val="24"/>
                <w:szCs w:val="24"/>
              </w:rPr>
              <w:t>8</w:t>
            </w:r>
            <w:r w:rsidR="007E5F67">
              <w:rPr>
                <w:rFonts w:ascii="Times New Roman" w:hAnsi="Times New Roman" w:cs="Times New Roman"/>
                <w:sz w:val="24"/>
                <w:szCs w:val="24"/>
              </w:rPr>
              <w:t>8</w:t>
            </w:r>
          </w:p>
        </w:tc>
      </w:tr>
    </w:tbl>
    <w:p w14:paraId="38C48698" w14:textId="34EB0CAD" w:rsidR="009247F7" w:rsidRPr="00226B1F" w:rsidRDefault="009247F7" w:rsidP="001E3EBF">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lastRenderedPageBreak/>
        <w:t>Ova aktivnost sastoji se od sljedećih elemenata:</w:t>
      </w:r>
    </w:p>
    <w:p w14:paraId="666C5773" w14:textId="3DA66C3F" w:rsidR="009247F7" w:rsidRPr="00226B1F" w:rsidRDefault="009247F7" w:rsidP="007A4390">
      <w:pPr>
        <w:pStyle w:val="ListParagraph"/>
        <w:numPr>
          <w:ilvl w:val="0"/>
          <w:numId w:val="2"/>
        </w:numPr>
        <w:spacing w:after="0" w:line="240" w:lineRule="auto"/>
        <w:jc w:val="both"/>
        <w:rPr>
          <w:rFonts w:ascii="Times New Roman" w:hAnsi="Times New Roman" w:cs="Times New Roman"/>
          <w:i/>
          <w:sz w:val="24"/>
          <w:szCs w:val="24"/>
        </w:rPr>
      </w:pPr>
      <w:r w:rsidRPr="00226B1F">
        <w:rPr>
          <w:rFonts w:ascii="Times New Roman" w:hAnsi="Times New Roman" w:cs="Times New Roman"/>
          <w:i/>
          <w:sz w:val="24"/>
          <w:szCs w:val="24"/>
        </w:rPr>
        <w:t>Rashodi za zaposlene, materijalni rashodi</w:t>
      </w:r>
      <w:r w:rsidR="00306C5E" w:rsidRPr="00226B1F">
        <w:rPr>
          <w:rFonts w:ascii="Times New Roman" w:hAnsi="Times New Roman" w:cs="Times New Roman"/>
          <w:i/>
          <w:sz w:val="24"/>
          <w:szCs w:val="24"/>
        </w:rPr>
        <w:t>, financijski rashodi</w:t>
      </w:r>
      <w:r w:rsidR="00C575C4" w:rsidRPr="00226B1F">
        <w:rPr>
          <w:rFonts w:ascii="Times New Roman" w:hAnsi="Times New Roman" w:cs="Times New Roman"/>
          <w:i/>
          <w:sz w:val="24"/>
          <w:szCs w:val="24"/>
        </w:rPr>
        <w:t>,</w:t>
      </w:r>
      <w:r w:rsidR="00517FA0" w:rsidRPr="00226B1F">
        <w:rPr>
          <w:rFonts w:ascii="Times New Roman" w:hAnsi="Times New Roman" w:cs="Times New Roman"/>
          <w:i/>
          <w:sz w:val="24"/>
          <w:szCs w:val="24"/>
        </w:rPr>
        <w:t xml:space="preserve"> pomoći  dane u inozemstvo i unutar općeg proračuna, </w:t>
      </w:r>
      <w:r w:rsidR="00C575C4" w:rsidRPr="00226B1F">
        <w:rPr>
          <w:rFonts w:ascii="Times New Roman" w:hAnsi="Times New Roman" w:cs="Times New Roman"/>
          <w:i/>
          <w:sz w:val="24"/>
          <w:szCs w:val="24"/>
        </w:rPr>
        <w:t xml:space="preserve"> </w:t>
      </w:r>
      <w:r w:rsidR="00A476D0" w:rsidRPr="00226B1F">
        <w:rPr>
          <w:rFonts w:ascii="Times New Roman" w:hAnsi="Times New Roman" w:cs="Times New Roman"/>
          <w:i/>
          <w:sz w:val="24"/>
          <w:szCs w:val="24"/>
        </w:rPr>
        <w:t xml:space="preserve">rashodi za nabavu </w:t>
      </w:r>
      <w:proofErr w:type="spellStart"/>
      <w:r w:rsidR="00B37847" w:rsidRPr="00226B1F">
        <w:rPr>
          <w:rFonts w:ascii="Times New Roman" w:hAnsi="Times New Roman" w:cs="Times New Roman"/>
          <w:i/>
          <w:sz w:val="24"/>
          <w:szCs w:val="24"/>
        </w:rPr>
        <w:t>neproizvede</w:t>
      </w:r>
      <w:r w:rsidR="003F22E3" w:rsidRPr="00226B1F">
        <w:rPr>
          <w:rFonts w:ascii="Times New Roman" w:hAnsi="Times New Roman" w:cs="Times New Roman"/>
          <w:i/>
          <w:sz w:val="24"/>
          <w:szCs w:val="24"/>
        </w:rPr>
        <w:t>ne</w:t>
      </w:r>
      <w:proofErr w:type="spellEnd"/>
      <w:r w:rsidR="003F22E3" w:rsidRPr="00226B1F">
        <w:rPr>
          <w:rFonts w:ascii="Times New Roman" w:hAnsi="Times New Roman" w:cs="Times New Roman"/>
          <w:i/>
          <w:sz w:val="24"/>
          <w:szCs w:val="24"/>
        </w:rPr>
        <w:t xml:space="preserve"> dugotrajne imovine</w:t>
      </w:r>
      <w:r w:rsidR="00354D0E" w:rsidRPr="00226B1F">
        <w:rPr>
          <w:rFonts w:ascii="Times New Roman" w:hAnsi="Times New Roman" w:cs="Times New Roman"/>
          <w:i/>
          <w:sz w:val="24"/>
          <w:szCs w:val="24"/>
        </w:rPr>
        <w:t xml:space="preserve"> te</w:t>
      </w:r>
      <w:r w:rsidR="00063DCD" w:rsidRPr="00226B1F">
        <w:rPr>
          <w:rFonts w:ascii="Times New Roman" w:hAnsi="Times New Roman" w:cs="Times New Roman"/>
          <w:i/>
          <w:sz w:val="24"/>
          <w:szCs w:val="24"/>
        </w:rPr>
        <w:t xml:space="preserve"> rashodi za nabavu </w:t>
      </w:r>
      <w:proofErr w:type="spellStart"/>
      <w:r w:rsidR="00063DCD" w:rsidRPr="00226B1F">
        <w:rPr>
          <w:rFonts w:ascii="Times New Roman" w:hAnsi="Times New Roman" w:cs="Times New Roman"/>
          <w:i/>
          <w:sz w:val="24"/>
          <w:szCs w:val="24"/>
        </w:rPr>
        <w:t>neproizvedene</w:t>
      </w:r>
      <w:proofErr w:type="spellEnd"/>
      <w:r w:rsidR="00063DCD" w:rsidRPr="00226B1F">
        <w:rPr>
          <w:rFonts w:ascii="Times New Roman" w:hAnsi="Times New Roman" w:cs="Times New Roman"/>
          <w:i/>
          <w:sz w:val="24"/>
          <w:szCs w:val="24"/>
        </w:rPr>
        <w:t xml:space="preserve"> dugotrajne imovine</w:t>
      </w:r>
      <w:r w:rsidR="00CF4C2F" w:rsidRPr="00226B1F">
        <w:rPr>
          <w:rFonts w:ascii="Times New Roman" w:hAnsi="Times New Roman" w:cs="Times New Roman"/>
          <w:i/>
          <w:sz w:val="24"/>
          <w:szCs w:val="24"/>
        </w:rPr>
        <w:t>.</w:t>
      </w:r>
    </w:p>
    <w:p w14:paraId="6563B5A2" w14:textId="2F86E270" w:rsidR="009247F7" w:rsidRPr="00226B1F" w:rsidRDefault="009247F7" w:rsidP="001E3EBF">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 xml:space="preserve">Ova aktivnost </w:t>
      </w:r>
      <w:r w:rsidR="00F77B51" w:rsidRPr="00226B1F">
        <w:rPr>
          <w:rFonts w:ascii="Times New Roman" w:hAnsi="Times New Roman" w:cs="Times New Roman"/>
          <w:i/>
          <w:sz w:val="24"/>
          <w:szCs w:val="24"/>
          <w:lang w:val="hr-HR"/>
        </w:rPr>
        <w:t xml:space="preserve">se </w:t>
      </w:r>
      <w:r w:rsidRPr="00226B1F">
        <w:rPr>
          <w:rFonts w:ascii="Times New Roman" w:hAnsi="Times New Roman" w:cs="Times New Roman"/>
          <w:i/>
          <w:sz w:val="24"/>
          <w:szCs w:val="24"/>
          <w:lang w:val="hr-HR"/>
        </w:rPr>
        <w:t xml:space="preserve">provodi svake godine.  </w:t>
      </w:r>
    </w:p>
    <w:p w14:paraId="3D44A075" w14:textId="77777777" w:rsidR="00354D0E" w:rsidRPr="00226B1F" w:rsidRDefault="009247F7" w:rsidP="00354D0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Izračun financijskog plana:</w:t>
      </w:r>
    </w:p>
    <w:p w14:paraId="10E8FC19" w14:textId="6A22AE3E" w:rsidR="00354D0E" w:rsidRPr="00226B1F" w:rsidRDefault="009247F7" w:rsidP="007A4390">
      <w:pPr>
        <w:pStyle w:val="ListParagraph"/>
        <w:numPr>
          <w:ilvl w:val="0"/>
          <w:numId w:val="5"/>
        </w:numPr>
        <w:spacing w:after="0" w:line="240" w:lineRule="auto"/>
        <w:jc w:val="both"/>
        <w:rPr>
          <w:rFonts w:ascii="Times New Roman" w:hAnsi="Times New Roman" w:cs="Times New Roman"/>
          <w:i/>
          <w:sz w:val="24"/>
          <w:szCs w:val="24"/>
        </w:rPr>
      </w:pPr>
      <w:r w:rsidRPr="00226B1F">
        <w:rPr>
          <w:rFonts w:ascii="Times New Roman" w:hAnsi="Times New Roman" w:cs="Times New Roman"/>
          <w:i/>
          <w:sz w:val="24"/>
          <w:szCs w:val="24"/>
        </w:rPr>
        <w:t>Rashodi za zaposlene</w:t>
      </w:r>
    </w:p>
    <w:p w14:paraId="0C96DDBB" w14:textId="1E926A46" w:rsidR="00354D0E" w:rsidRPr="00226B1F" w:rsidRDefault="009247F7" w:rsidP="002E0642">
      <w:pPr>
        <w:spacing w:after="0" w:line="240" w:lineRule="auto"/>
        <w:ind w:left="720"/>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 xml:space="preserve">Planirani broj zaposlenih u </w:t>
      </w:r>
      <w:r w:rsidR="00B4437B" w:rsidRPr="00226B1F">
        <w:rPr>
          <w:rFonts w:ascii="Times New Roman" w:hAnsi="Times New Roman" w:cs="Times New Roman"/>
          <w:i/>
          <w:sz w:val="24"/>
          <w:szCs w:val="24"/>
          <w:lang w:val="hr-HR"/>
        </w:rPr>
        <w:t>2025</w:t>
      </w:r>
      <w:r w:rsidRPr="00226B1F">
        <w:rPr>
          <w:rFonts w:ascii="Times New Roman" w:hAnsi="Times New Roman" w:cs="Times New Roman"/>
          <w:i/>
          <w:sz w:val="24"/>
          <w:szCs w:val="24"/>
          <w:lang w:val="hr-HR"/>
        </w:rPr>
        <w:t>.g. x iznos prosječne mjesečne plaće x 12 mjeseci + ostali rashodi za  zaposlene=</w:t>
      </w:r>
      <w:r w:rsidR="00A039A9">
        <w:rPr>
          <w:rFonts w:ascii="Times New Roman" w:hAnsi="Times New Roman" w:cs="Times New Roman"/>
          <w:i/>
          <w:sz w:val="24"/>
          <w:szCs w:val="24"/>
          <w:lang w:val="hr-HR"/>
        </w:rPr>
        <w:t>1.513.296</w:t>
      </w:r>
      <w:r w:rsidR="00415F8F" w:rsidRPr="00226B1F">
        <w:rPr>
          <w:rFonts w:ascii="Times New Roman" w:hAnsi="Times New Roman" w:cs="Times New Roman"/>
          <w:i/>
          <w:sz w:val="24"/>
          <w:szCs w:val="24"/>
          <w:lang w:val="hr-HR"/>
        </w:rPr>
        <w:t xml:space="preserve"> </w:t>
      </w:r>
      <w:r w:rsidR="00D53EA6" w:rsidRPr="00226B1F">
        <w:rPr>
          <w:rFonts w:ascii="Times New Roman" w:hAnsi="Times New Roman" w:cs="Times New Roman"/>
          <w:i/>
          <w:sz w:val="24"/>
          <w:szCs w:val="24"/>
          <w:lang w:val="hr-HR"/>
        </w:rPr>
        <w:t>eura</w:t>
      </w:r>
      <w:r w:rsidR="00106E1A" w:rsidRPr="00226B1F">
        <w:rPr>
          <w:rFonts w:ascii="Times New Roman" w:hAnsi="Times New Roman" w:cs="Times New Roman"/>
          <w:i/>
          <w:sz w:val="24"/>
          <w:szCs w:val="24"/>
          <w:lang w:val="hr-HR"/>
        </w:rPr>
        <w:t xml:space="preserve">. </w:t>
      </w:r>
      <w:r w:rsidR="00911D95" w:rsidRPr="00226B1F">
        <w:rPr>
          <w:rFonts w:ascii="Times New Roman" w:hAnsi="Times New Roman" w:cs="Times New Roman"/>
          <w:i/>
          <w:sz w:val="24"/>
          <w:szCs w:val="24"/>
          <w:lang w:val="hr-HR"/>
        </w:rPr>
        <w:tab/>
      </w:r>
    </w:p>
    <w:p w14:paraId="76B0A671" w14:textId="62587013" w:rsidR="000E2367" w:rsidRPr="00226B1F" w:rsidRDefault="000E2367" w:rsidP="00736C02">
      <w:pPr>
        <w:spacing w:after="0" w:line="240" w:lineRule="auto"/>
        <w:ind w:left="720"/>
        <w:jc w:val="both"/>
        <w:rPr>
          <w:rFonts w:ascii="Times New Roman" w:hAnsi="Times New Roman" w:cs="Times New Roman"/>
          <w:i/>
          <w:color w:val="FF0000"/>
          <w:sz w:val="24"/>
          <w:szCs w:val="24"/>
          <w:lang w:val="hr-HR"/>
        </w:rPr>
      </w:pPr>
      <w:r w:rsidRPr="00226B1F">
        <w:rPr>
          <w:rFonts w:ascii="Times New Roman" w:hAnsi="Times New Roman" w:cs="Times New Roman"/>
          <w:i/>
          <w:sz w:val="24"/>
          <w:szCs w:val="24"/>
          <w:lang w:val="hr-HR"/>
        </w:rPr>
        <w:t>Potrebno je spomenuti da će Zaklada u</w:t>
      </w:r>
      <w:r w:rsidR="004A0B3B" w:rsidRPr="00226B1F">
        <w:rPr>
          <w:rFonts w:ascii="Times New Roman" w:hAnsi="Times New Roman" w:cs="Times New Roman"/>
          <w:i/>
          <w:sz w:val="24"/>
          <w:szCs w:val="24"/>
          <w:lang w:val="hr-HR"/>
        </w:rPr>
        <w:t xml:space="preserve"> planiranom razdoblju provoditi programe u </w:t>
      </w:r>
      <w:r w:rsidR="008A1F7A" w:rsidRPr="00226B1F">
        <w:rPr>
          <w:rFonts w:ascii="Times New Roman" w:hAnsi="Times New Roman" w:cs="Times New Roman"/>
          <w:i/>
          <w:sz w:val="24"/>
          <w:szCs w:val="24"/>
          <w:lang w:val="hr-HR"/>
        </w:rPr>
        <w:t>okviru Nacionalnog plana oporavka i otpornosti 2021.-</w:t>
      </w:r>
      <w:r w:rsidR="00B4437B" w:rsidRPr="00226B1F">
        <w:rPr>
          <w:rFonts w:ascii="Times New Roman" w:hAnsi="Times New Roman" w:cs="Times New Roman"/>
          <w:i/>
          <w:sz w:val="24"/>
          <w:szCs w:val="24"/>
          <w:lang w:val="hr-HR"/>
        </w:rPr>
        <w:t>2027</w:t>
      </w:r>
      <w:r w:rsidR="008A1F7A" w:rsidRPr="00226B1F">
        <w:rPr>
          <w:rFonts w:ascii="Times New Roman" w:hAnsi="Times New Roman" w:cs="Times New Roman"/>
          <w:i/>
          <w:sz w:val="24"/>
          <w:szCs w:val="24"/>
          <w:lang w:val="hr-HR"/>
        </w:rPr>
        <w:t>.</w:t>
      </w:r>
      <w:r w:rsidR="00863C7C" w:rsidRPr="00226B1F">
        <w:rPr>
          <w:rFonts w:ascii="Times New Roman" w:hAnsi="Times New Roman" w:cs="Times New Roman"/>
          <w:i/>
          <w:sz w:val="24"/>
          <w:szCs w:val="24"/>
          <w:lang w:val="hr-HR"/>
        </w:rPr>
        <w:t>,</w:t>
      </w:r>
      <w:r w:rsidR="008A1F7A" w:rsidRPr="00226B1F">
        <w:rPr>
          <w:rFonts w:ascii="Times New Roman" w:hAnsi="Times New Roman" w:cs="Times New Roman"/>
          <w:i/>
          <w:sz w:val="24"/>
          <w:szCs w:val="24"/>
          <w:lang w:val="hr-HR"/>
        </w:rPr>
        <w:t xml:space="preserve"> stoga se očekuje p</w:t>
      </w:r>
      <w:r w:rsidR="00AD1451" w:rsidRPr="00226B1F">
        <w:rPr>
          <w:rFonts w:ascii="Times New Roman" w:hAnsi="Times New Roman" w:cs="Times New Roman"/>
          <w:i/>
          <w:sz w:val="24"/>
          <w:szCs w:val="24"/>
          <w:lang w:val="hr-HR"/>
        </w:rPr>
        <w:t xml:space="preserve">orast radnih mjesta sukladno </w:t>
      </w:r>
      <w:r w:rsidR="00736C02" w:rsidRPr="00226B1F">
        <w:rPr>
          <w:rFonts w:ascii="Times New Roman" w:hAnsi="Times New Roman" w:cs="Times New Roman"/>
          <w:i/>
          <w:sz w:val="24"/>
          <w:szCs w:val="24"/>
          <w:lang w:val="hr-HR"/>
        </w:rPr>
        <w:t>A</w:t>
      </w:r>
      <w:r w:rsidR="00AD1451" w:rsidRPr="00226B1F">
        <w:rPr>
          <w:rFonts w:ascii="Times New Roman" w:hAnsi="Times New Roman" w:cs="Times New Roman"/>
          <w:i/>
          <w:sz w:val="24"/>
          <w:szCs w:val="24"/>
          <w:lang w:val="hr-HR"/>
        </w:rPr>
        <w:t xml:space="preserve">kcijskom planu </w:t>
      </w:r>
      <w:r w:rsidR="00736C02" w:rsidRPr="00226B1F">
        <w:rPr>
          <w:rFonts w:ascii="Times New Roman" w:hAnsi="Times New Roman" w:cs="Times New Roman"/>
          <w:i/>
          <w:sz w:val="24"/>
          <w:szCs w:val="24"/>
          <w:lang w:val="hr-HR"/>
        </w:rPr>
        <w:t>za osiguravanje administrativnih kapaciteta Hrvatske zaklade za znanost</w:t>
      </w:r>
      <w:r w:rsidR="008E16FE" w:rsidRPr="00226B1F">
        <w:rPr>
          <w:rFonts w:ascii="Times New Roman" w:hAnsi="Times New Roman" w:cs="Times New Roman"/>
          <w:i/>
          <w:sz w:val="24"/>
          <w:szCs w:val="24"/>
          <w:lang w:val="hr-HR"/>
        </w:rPr>
        <w:t xml:space="preserve"> i</w:t>
      </w:r>
      <w:r w:rsidR="00106E1A" w:rsidRPr="00226B1F">
        <w:rPr>
          <w:rFonts w:ascii="Times New Roman" w:hAnsi="Times New Roman" w:cs="Times New Roman"/>
          <w:i/>
          <w:sz w:val="24"/>
          <w:szCs w:val="24"/>
          <w:lang w:val="hr-HR"/>
        </w:rPr>
        <w:t xml:space="preserve"> Pravilnikom o unutarnjem redu Hrvatske zaklade za znanost. </w:t>
      </w:r>
      <w:r w:rsidR="00816921" w:rsidRPr="00226B1F">
        <w:rPr>
          <w:rFonts w:ascii="Times New Roman" w:hAnsi="Times New Roman" w:cs="Times New Roman"/>
          <w:i/>
          <w:sz w:val="24"/>
          <w:szCs w:val="24"/>
          <w:lang w:val="hr-HR"/>
        </w:rPr>
        <w:t xml:space="preserve">Važno je dodati da je </w:t>
      </w:r>
      <w:r w:rsidR="00AE60A2" w:rsidRPr="00226B1F">
        <w:rPr>
          <w:rFonts w:ascii="Times New Roman" w:hAnsi="Times New Roman" w:cs="Times New Roman"/>
          <w:i/>
          <w:sz w:val="24"/>
          <w:szCs w:val="24"/>
          <w:lang w:val="hr-HR"/>
        </w:rPr>
        <w:t xml:space="preserve">01. siječnja 2024. godine stupio na </w:t>
      </w:r>
      <w:r w:rsidR="00816921" w:rsidRPr="00226B1F">
        <w:rPr>
          <w:rFonts w:ascii="Times New Roman" w:hAnsi="Times New Roman" w:cs="Times New Roman"/>
          <w:i/>
          <w:sz w:val="24"/>
          <w:szCs w:val="24"/>
          <w:lang w:val="hr-HR"/>
        </w:rPr>
        <w:t>snagu Zakon o plaćama u državnoj službi i javnim službama (NN 155/2023), te 01. ožujka 2024. godine Uredb</w:t>
      </w:r>
      <w:r w:rsidR="009020FB" w:rsidRPr="00226B1F">
        <w:rPr>
          <w:rFonts w:ascii="Times New Roman" w:hAnsi="Times New Roman" w:cs="Times New Roman"/>
          <w:i/>
          <w:sz w:val="24"/>
          <w:szCs w:val="24"/>
          <w:lang w:val="hr-HR"/>
        </w:rPr>
        <w:t>a</w:t>
      </w:r>
      <w:r w:rsidR="00816921" w:rsidRPr="00226B1F">
        <w:rPr>
          <w:rFonts w:ascii="Times New Roman" w:hAnsi="Times New Roman" w:cs="Times New Roman"/>
          <w:i/>
          <w:sz w:val="24"/>
          <w:szCs w:val="24"/>
          <w:lang w:val="hr-HR"/>
        </w:rPr>
        <w:t xml:space="preserve"> o nazivima radnih mjesta, uvjetima za raspored i koeficijentima za obračun plaće u javnim službama (NN 22/2024)</w:t>
      </w:r>
      <w:r w:rsidR="009020FB" w:rsidRPr="00226B1F">
        <w:rPr>
          <w:rFonts w:ascii="Times New Roman" w:hAnsi="Times New Roman" w:cs="Times New Roman"/>
          <w:i/>
          <w:sz w:val="24"/>
          <w:szCs w:val="24"/>
          <w:lang w:val="hr-HR"/>
        </w:rPr>
        <w:t>.</w:t>
      </w:r>
      <w:r w:rsidR="00524EE2">
        <w:rPr>
          <w:rFonts w:ascii="Times New Roman" w:hAnsi="Times New Roman" w:cs="Times New Roman"/>
          <w:i/>
          <w:sz w:val="24"/>
          <w:szCs w:val="24"/>
          <w:lang w:val="hr-HR"/>
        </w:rPr>
        <w:t xml:space="preserve"> I</w:t>
      </w:r>
      <w:r w:rsidR="008C12C1">
        <w:rPr>
          <w:rFonts w:ascii="Times New Roman" w:hAnsi="Times New Roman" w:cs="Times New Roman"/>
          <w:i/>
          <w:sz w:val="24"/>
          <w:szCs w:val="24"/>
          <w:lang w:val="hr-HR"/>
        </w:rPr>
        <w:t xml:space="preserve">zmjenama i dopunama financijskog plana za 2025. godinu </w:t>
      </w:r>
      <w:r w:rsidR="002E0642">
        <w:rPr>
          <w:rFonts w:ascii="Times New Roman" w:hAnsi="Times New Roman" w:cs="Times New Roman"/>
          <w:i/>
          <w:sz w:val="24"/>
          <w:szCs w:val="24"/>
          <w:lang w:val="hr-HR"/>
        </w:rPr>
        <w:t xml:space="preserve">se </w:t>
      </w:r>
      <w:r w:rsidR="005827A0" w:rsidRPr="005827A0">
        <w:rPr>
          <w:rFonts w:ascii="Times New Roman" w:hAnsi="Times New Roman" w:cs="Times New Roman"/>
          <w:i/>
          <w:sz w:val="24"/>
          <w:szCs w:val="24"/>
          <w:lang w:val="hr-HR"/>
        </w:rPr>
        <w:t>povećavaju sredstva za plaće zbog povećanja osnovice za obračun plaće u javnim službama u 2025. godini</w:t>
      </w:r>
      <w:r w:rsidR="00571881">
        <w:rPr>
          <w:rFonts w:ascii="Times New Roman" w:hAnsi="Times New Roman" w:cs="Times New Roman"/>
          <w:i/>
          <w:sz w:val="24"/>
          <w:szCs w:val="24"/>
          <w:lang w:val="hr-HR"/>
        </w:rPr>
        <w:t xml:space="preserve"> sukladno Odluci Vlade</w:t>
      </w:r>
      <w:r w:rsidR="005827A0" w:rsidRPr="005827A0">
        <w:rPr>
          <w:rFonts w:ascii="Times New Roman" w:hAnsi="Times New Roman" w:cs="Times New Roman"/>
          <w:i/>
          <w:sz w:val="24"/>
          <w:szCs w:val="24"/>
          <w:lang w:val="hr-HR"/>
        </w:rPr>
        <w:t xml:space="preserve"> (NN 155/2024). </w:t>
      </w:r>
      <w:r w:rsidR="002E0642">
        <w:rPr>
          <w:rFonts w:ascii="Times New Roman" w:hAnsi="Times New Roman" w:cs="Times New Roman"/>
          <w:i/>
          <w:sz w:val="24"/>
          <w:szCs w:val="24"/>
          <w:lang w:val="hr-HR"/>
        </w:rPr>
        <w:t xml:space="preserve"> </w:t>
      </w:r>
    </w:p>
    <w:p w14:paraId="2FD7B647" w14:textId="5A3941A6" w:rsidR="00354D0E" w:rsidRPr="00226B1F" w:rsidRDefault="009247F7" w:rsidP="007A4390">
      <w:pPr>
        <w:pStyle w:val="ListParagraph"/>
        <w:numPr>
          <w:ilvl w:val="0"/>
          <w:numId w:val="5"/>
        </w:numPr>
        <w:spacing w:after="0" w:line="240" w:lineRule="auto"/>
        <w:jc w:val="both"/>
        <w:rPr>
          <w:rFonts w:ascii="Times New Roman" w:hAnsi="Times New Roman" w:cs="Times New Roman"/>
          <w:i/>
          <w:sz w:val="24"/>
          <w:szCs w:val="24"/>
        </w:rPr>
      </w:pPr>
      <w:r w:rsidRPr="00226B1F">
        <w:rPr>
          <w:rFonts w:ascii="Times New Roman" w:hAnsi="Times New Roman" w:cs="Times New Roman"/>
          <w:i/>
          <w:sz w:val="24"/>
          <w:szCs w:val="24"/>
        </w:rPr>
        <w:t>Materijalni rashodi</w:t>
      </w:r>
    </w:p>
    <w:p w14:paraId="58DC09E6" w14:textId="6C080E52" w:rsidR="003E2B21" w:rsidRPr="00226B1F" w:rsidRDefault="00286EE9" w:rsidP="005B2EE8">
      <w:pPr>
        <w:spacing w:after="0" w:line="240" w:lineRule="auto"/>
        <w:ind w:left="720"/>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 xml:space="preserve">Materijalni rashodi </w:t>
      </w:r>
      <w:r w:rsidR="00D71333" w:rsidRPr="00226B1F">
        <w:rPr>
          <w:rFonts w:ascii="Times New Roman" w:hAnsi="Times New Roman" w:cs="Times New Roman"/>
          <w:i/>
          <w:sz w:val="24"/>
          <w:szCs w:val="24"/>
          <w:lang w:val="hr-HR"/>
        </w:rPr>
        <w:t>planira</w:t>
      </w:r>
      <w:r w:rsidR="00F12B41" w:rsidRPr="00226B1F">
        <w:rPr>
          <w:rFonts w:ascii="Times New Roman" w:hAnsi="Times New Roman" w:cs="Times New Roman"/>
          <w:i/>
          <w:sz w:val="24"/>
          <w:szCs w:val="24"/>
          <w:lang w:val="hr-HR"/>
        </w:rPr>
        <w:t xml:space="preserve">ni su </w:t>
      </w:r>
      <w:r w:rsidR="00524EE2">
        <w:rPr>
          <w:rFonts w:ascii="Times New Roman" w:hAnsi="Times New Roman" w:cs="Times New Roman"/>
          <w:i/>
          <w:sz w:val="24"/>
          <w:szCs w:val="24"/>
          <w:lang w:val="hr-HR"/>
        </w:rPr>
        <w:t>u</w:t>
      </w:r>
      <w:r w:rsidR="008C12C1">
        <w:rPr>
          <w:rFonts w:ascii="Times New Roman" w:hAnsi="Times New Roman" w:cs="Times New Roman"/>
          <w:i/>
          <w:sz w:val="24"/>
          <w:szCs w:val="24"/>
          <w:lang w:val="hr-HR"/>
        </w:rPr>
        <w:t xml:space="preserve"> izmjenama i dopunama financijskog plana za 2025. godinu </w:t>
      </w:r>
      <w:r w:rsidR="004B1836" w:rsidRPr="00226B1F">
        <w:rPr>
          <w:rFonts w:ascii="Times New Roman" w:hAnsi="Times New Roman" w:cs="Times New Roman"/>
          <w:i/>
          <w:sz w:val="24"/>
          <w:szCs w:val="24"/>
          <w:lang w:val="hr-HR"/>
        </w:rPr>
        <w:t xml:space="preserve">u iznosu od </w:t>
      </w:r>
      <w:r w:rsidR="00EE39BC">
        <w:rPr>
          <w:rFonts w:ascii="Times New Roman" w:hAnsi="Times New Roman" w:cs="Times New Roman"/>
          <w:i/>
          <w:sz w:val="24"/>
          <w:szCs w:val="24"/>
          <w:lang w:val="hr-HR"/>
        </w:rPr>
        <w:t>872.856</w:t>
      </w:r>
      <w:r w:rsidR="004B1836" w:rsidRPr="00226B1F">
        <w:rPr>
          <w:rFonts w:ascii="Times New Roman" w:hAnsi="Times New Roman" w:cs="Times New Roman"/>
          <w:i/>
          <w:sz w:val="24"/>
          <w:szCs w:val="24"/>
          <w:lang w:val="hr-HR"/>
        </w:rPr>
        <w:t xml:space="preserve"> eura</w:t>
      </w:r>
      <w:r w:rsidR="00571881">
        <w:rPr>
          <w:rFonts w:ascii="Times New Roman" w:hAnsi="Times New Roman" w:cs="Times New Roman"/>
          <w:i/>
          <w:sz w:val="24"/>
          <w:szCs w:val="24"/>
          <w:lang w:val="hr-HR"/>
        </w:rPr>
        <w:t xml:space="preserve">. </w:t>
      </w:r>
      <w:r w:rsidR="003970E9" w:rsidRPr="00226B1F">
        <w:rPr>
          <w:rFonts w:ascii="Times New Roman" w:hAnsi="Times New Roman" w:cs="Times New Roman"/>
          <w:i/>
          <w:sz w:val="24"/>
          <w:szCs w:val="24"/>
          <w:lang w:val="hr-HR"/>
        </w:rPr>
        <w:t xml:space="preserve">Procjena materijalnih rashoda prati planirano povećanje broja zaposlenika Zaklade kao i </w:t>
      </w:r>
      <w:r w:rsidR="004C53D2" w:rsidRPr="00226B1F">
        <w:rPr>
          <w:rFonts w:ascii="Times New Roman" w:hAnsi="Times New Roman" w:cs="Times New Roman"/>
          <w:i/>
          <w:sz w:val="24"/>
          <w:szCs w:val="24"/>
          <w:lang w:val="hr-HR"/>
        </w:rPr>
        <w:t xml:space="preserve">planirane aktivnosti koje će Zaklada provoditi u sljedećim godinama, te </w:t>
      </w:r>
      <w:r w:rsidR="00FA5B26" w:rsidRPr="00226B1F">
        <w:rPr>
          <w:rFonts w:ascii="Times New Roman" w:hAnsi="Times New Roman" w:cs="Times New Roman"/>
          <w:i/>
          <w:sz w:val="24"/>
          <w:szCs w:val="24"/>
          <w:lang w:val="hr-HR"/>
        </w:rPr>
        <w:t>rast cijena svih troškova zbog porasta inflacije.</w:t>
      </w:r>
      <w:r w:rsidR="00524EE2">
        <w:rPr>
          <w:rFonts w:ascii="Times New Roman" w:hAnsi="Times New Roman" w:cs="Times New Roman"/>
          <w:i/>
          <w:sz w:val="24"/>
          <w:szCs w:val="24"/>
          <w:lang w:val="hr-HR"/>
        </w:rPr>
        <w:t xml:space="preserve"> I</w:t>
      </w:r>
      <w:r w:rsidR="008C12C1">
        <w:rPr>
          <w:rFonts w:ascii="Times New Roman" w:hAnsi="Times New Roman" w:cs="Times New Roman"/>
          <w:i/>
          <w:sz w:val="24"/>
          <w:szCs w:val="24"/>
          <w:lang w:val="hr-HR"/>
        </w:rPr>
        <w:t>zmjenama i dopunama</w:t>
      </w:r>
      <w:r w:rsidR="00593F61">
        <w:rPr>
          <w:rFonts w:ascii="Times New Roman" w:hAnsi="Times New Roman" w:cs="Times New Roman"/>
          <w:i/>
          <w:sz w:val="24"/>
          <w:szCs w:val="24"/>
          <w:lang w:val="hr-HR"/>
        </w:rPr>
        <w:t xml:space="preserve"> umanjeni su materijalni rashodi kako bi se osigurala sredstva za plaće zaposlenika Zaklade.</w:t>
      </w:r>
    </w:p>
    <w:p w14:paraId="7182CE9E" w14:textId="34990EC0" w:rsidR="007C1250" w:rsidRPr="00226B1F" w:rsidRDefault="007C1250" w:rsidP="0073595E">
      <w:pPr>
        <w:spacing w:after="0" w:line="240" w:lineRule="auto"/>
        <w:ind w:left="720"/>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Mater</w:t>
      </w:r>
      <w:r w:rsidR="008724BF" w:rsidRPr="00226B1F">
        <w:rPr>
          <w:rFonts w:ascii="Times New Roman" w:hAnsi="Times New Roman" w:cs="Times New Roman"/>
          <w:i/>
          <w:sz w:val="24"/>
          <w:szCs w:val="24"/>
          <w:lang w:val="hr-HR"/>
        </w:rPr>
        <w:t>i</w:t>
      </w:r>
      <w:r w:rsidRPr="00226B1F">
        <w:rPr>
          <w:rFonts w:ascii="Times New Roman" w:hAnsi="Times New Roman" w:cs="Times New Roman"/>
          <w:i/>
          <w:sz w:val="24"/>
          <w:szCs w:val="24"/>
          <w:lang w:val="hr-HR"/>
        </w:rPr>
        <w:t>jalni rashodi obuhvaćaju: naknade troškova zaposlenicima, rashode za materijal i energiju</w:t>
      </w:r>
      <w:r w:rsidR="008724BF" w:rsidRPr="00226B1F">
        <w:rPr>
          <w:rFonts w:ascii="Times New Roman" w:hAnsi="Times New Roman" w:cs="Times New Roman"/>
          <w:i/>
          <w:sz w:val="24"/>
          <w:szCs w:val="24"/>
          <w:lang w:val="hr-HR"/>
        </w:rPr>
        <w:t>, rashode za usluge, naknade troškova osobama izvan radnog odnosa</w:t>
      </w:r>
      <w:r w:rsidR="00272384" w:rsidRPr="00226B1F">
        <w:rPr>
          <w:rFonts w:ascii="Times New Roman" w:hAnsi="Times New Roman" w:cs="Times New Roman"/>
          <w:i/>
          <w:sz w:val="24"/>
          <w:szCs w:val="24"/>
          <w:lang w:val="hr-HR"/>
        </w:rPr>
        <w:t xml:space="preserve"> </w:t>
      </w:r>
      <w:r w:rsidR="008724BF" w:rsidRPr="00226B1F">
        <w:rPr>
          <w:rFonts w:ascii="Times New Roman" w:hAnsi="Times New Roman" w:cs="Times New Roman"/>
          <w:i/>
          <w:sz w:val="24"/>
          <w:szCs w:val="24"/>
          <w:lang w:val="hr-HR"/>
        </w:rPr>
        <w:t xml:space="preserve">te ostale nespomenute rashode poslovanja. </w:t>
      </w:r>
      <w:r w:rsidR="0073595E" w:rsidRPr="00226B1F">
        <w:rPr>
          <w:rFonts w:ascii="Times New Roman" w:hAnsi="Times New Roman" w:cs="Times New Roman"/>
          <w:i/>
          <w:sz w:val="24"/>
          <w:szCs w:val="24"/>
          <w:lang w:val="hr-HR"/>
        </w:rPr>
        <w:t xml:space="preserve">Najznačajnija kategorija su rashodi za usluge koji predstavljaju </w:t>
      </w:r>
      <w:r w:rsidR="00E87E44" w:rsidRPr="00226B1F">
        <w:rPr>
          <w:rFonts w:ascii="Times New Roman" w:hAnsi="Times New Roman" w:cs="Times New Roman"/>
          <w:i/>
          <w:sz w:val="24"/>
          <w:szCs w:val="24"/>
          <w:lang w:val="hr-HR"/>
        </w:rPr>
        <w:t>7</w:t>
      </w:r>
      <w:r w:rsidR="00351D00">
        <w:rPr>
          <w:rFonts w:ascii="Times New Roman" w:hAnsi="Times New Roman" w:cs="Times New Roman"/>
          <w:i/>
          <w:sz w:val="24"/>
          <w:szCs w:val="24"/>
          <w:lang w:val="hr-HR"/>
        </w:rPr>
        <w:t>2</w:t>
      </w:r>
      <w:r w:rsidR="0073237C" w:rsidRPr="00226B1F">
        <w:rPr>
          <w:rFonts w:ascii="Times New Roman" w:hAnsi="Times New Roman" w:cs="Times New Roman"/>
          <w:i/>
          <w:sz w:val="24"/>
          <w:szCs w:val="24"/>
          <w:lang w:val="hr-HR"/>
        </w:rPr>
        <w:t xml:space="preserve">% ukupnih materijalnih rashoda u </w:t>
      </w:r>
      <w:r w:rsidR="00B4437B" w:rsidRPr="00226B1F">
        <w:rPr>
          <w:rFonts w:ascii="Times New Roman" w:hAnsi="Times New Roman" w:cs="Times New Roman"/>
          <w:i/>
          <w:sz w:val="24"/>
          <w:szCs w:val="24"/>
          <w:lang w:val="hr-HR"/>
        </w:rPr>
        <w:t>2025</w:t>
      </w:r>
      <w:r w:rsidR="0073237C" w:rsidRPr="00226B1F">
        <w:rPr>
          <w:rFonts w:ascii="Times New Roman" w:hAnsi="Times New Roman" w:cs="Times New Roman"/>
          <w:i/>
          <w:sz w:val="24"/>
          <w:szCs w:val="24"/>
          <w:lang w:val="hr-HR"/>
        </w:rPr>
        <w:t>. godini</w:t>
      </w:r>
      <w:r w:rsidR="00593F61">
        <w:rPr>
          <w:rFonts w:ascii="Times New Roman" w:hAnsi="Times New Roman" w:cs="Times New Roman"/>
          <w:i/>
          <w:sz w:val="24"/>
          <w:szCs w:val="24"/>
          <w:lang w:val="hr-HR"/>
        </w:rPr>
        <w:t>.</w:t>
      </w:r>
      <w:r w:rsidR="0073237C" w:rsidRPr="00226B1F">
        <w:rPr>
          <w:rFonts w:ascii="Times New Roman" w:hAnsi="Times New Roman" w:cs="Times New Roman"/>
          <w:i/>
          <w:sz w:val="24"/>
          <w:szCs w:val="24"/>
          <w:lang w:val="hr-HR"/>
        </w:rPr>
        <w:t xml:space="preserve"> </w:t>
      </w:r>
      <w:r w:rsidR="00847108" w:rsidRPr="00226B1F">
        <w:rPr>
          <w:rFonts w:ascii="Times New Roman" w:hAnsi="Times New Roman" w:cs="Times New Roman"/>
          <w:i/>
          <w:sz w:val="24"/>
          <w:szCs w:val="24"/>
          <w:lang w:val="hr-HR"/>
        </w:rPr>
        <w:t xml:space="preserve">Rashodi za usluge obuhvaćaju isplate autorskih naknada i naknada temeljem ugovora o djelu za nacionalne vrednovatelje i neovisne stručnjake Zaklade zadužene za praćenje i vrednovanje financiranih projekata i </w:t>
      </w:r>
      <w:proofErr w:type="spellStart"/>
      <w:r w:rsidR="00847108" w:rsidRPr="00226B1F">
        <w:rPr>
          <w:rFonts w:ascii="Times New Roman" w:hAnsi="Times New Roman" w:cs="Times New Roman"/>
          <w:i/>
          <w:sz w:val="24"/>
          <w:szCs w:val="24"/>
          <w:lang w:val="hr-HR"/>
        </w:rPr>
        <w:t>doktoranada</w:t>
      </w:r>
      <w:proofErr w:type="spellEnd"/>
      <w:r w:rsidR="00847108" w:rsidRPr="00226B1F">
        <w:rPr>
          <w:rFonts w:ascii="Times New Roman" w:hAnsi="Times New Roman" w:cs="Times New Roman"/>
          <w:i/>
          <w:sz w:val="24"/>
          <w:szCs w:val="24"/>
          <w:lang w:val="hr-HR"/>
        </w:rPr>
        <w:t xml:space="preserve"> Zaklade, kao i naknade putnih troškova vanjskim suradnicima Zaklade zaduženima za vrednovanje projektnih prijedloga u sklopu natječaja za financiranje novih znanstveno-istraživačkih projekata Zaklade</w:t>
      </w:r>
      <w:r w:rsidR="00EF7966">
        <w:rPr>
          <w:rFonts w:ascii="Times New Roman" w:hAnsi="Times New Roman" w:cs="Times New Roman"/>
          <w:i/>
          <w:sz w:val="24"/>
          <w:szCs w:val="24"/>
          <w:lang w:val="hr-HR"/>
        </w:rPr>
        <w:t xml:space="preserve">, te naknade za vrednovanje projektnih prijedloga na natječaj DOK-2025, </w:t>
      </w:r>
      <w:r w:rsidR="00E93371">
        <w:rPr>
          <w:rFonts w:ascii="Times New Roman" w:hAnsi="Times New Roman" w:cs="Times New Roman"/>
          <w:i/>
          <w:sz w:val="24"/>
          <w:szCs w:val="24"/>
          <w:lang w:val="hr-HR"/>
        </w:rPr>
        <w:t>te IP-2024-05</w:t>
      </w:r>
      <w:r w:rsidR="00847108" w:rsidRPr="00226B1F">
        <w:rPr>
          <w:rFonts w:ascii="Times New Roman" w:hAnsi="Times New Roman" w:cs="Times New Roman"/>
          <w:i/>
          <w:sz w:val="24"/>
          <w:szCs w:val="24"/>
          <w:lang w:val="hr-HR"/>
        </w:rPr>
        <w:t>.</w:t>
      </w:r>
      <w:r w:rsidR="00063B7F" w:rsidRPr="00226B1F">
        <w:t xml:space="preserve"> </w:t>
      </w:r>
      <w:r w:rsidR="00847108" w:rsidRPr="00226B1F">
        <w:rPr>
          <w:rFonts w:ascii="Times New Roman" w:hAnsi="Times New Roman" w:cs="Times New Roman"/>
          <w:i/>
          <w:sz w:val="24"/>
          <w:szCs w:val="24"/>
          <w:lang w:val="hr-HR"/>
        </w:rPr>
        <w:t xml:space="preserve">Uz navedene, rashodi za usluge obuhvaćaju i usluge telefona, pošte i interneta, usluge tekućeg održavanja, usluge promidžbe i informiranja, komunalne usluge, zakupnine i najamnine, zdravstvene i veterinarske usluge, te računalne usluge koje se odnose na održavanja postojeće informatičke opreme i sustava, održavanja knjigovodstvenog programa Zaklade, razvoja, dorade i održavanja Elektroničkog sustava za prijavu projekata, razvoja, dorade i održavanja Elektroničkog sustava za praćenje odobrenih projekata, održavanja mrežne stranice Zaklade, održavanja sustava za urudžbiranje, te usluge Financijske agencije za e-paket digitalnog certifikata i e-računa. </w:t>
      </w:r>
      <w:r w:rsidR="004A7241" w:rsidRPr="00226B1F">
        <w:rPr>
          <w:rFonts w:ascii="Times New Roman" w:hAnsi="Times New Roman" w:cs="Times New Roman"/>
          <w:i/>
          <w:sz w:val="24"/>
          <w:szCs w:val="24"/>
          <w:lang w:val="hr-HR"/>
        </w:rPr>
        <w:t xml:space="preserve">Važno je spomenuti da je, zbog predviđenog porasta broja zaposlenika i aktivnosti koje će Zaklada provoditi, u razdoblju od </w:t>
      </w:r>
      <w:r w:rsidR="00B4437B" w:rsidRPr="00226B1F">
        <w:rPr>
          <w:rFonts w:ascii="Times New Roman" w:hAnsi="Times New Roman" w:cs="Times New Roman"/>
          <w:i/>
          <w:sz w:val="24"/>
          <w:szCs w:val="24"/>
          <w:lang w:val="hr-HR"/>
        </w:rPr>
        <w:t>2025</w:t>
      </w:r>
      <w:r w:rsidR="004A7241" w:rsidRPr="00226B1F">
        <w:rPr>
          <w:rFonts w:ascii="Times New Roman" w:hAnsi="Times New Roman" w:cs="Times New Roman"/>
          <w:i/>
          <w:sz w:val="24"/>
          <w:szCs w:val="24"/>
          <w:lang w:val="hr-HR"/>
        </w:rPr>
        <w:t xml:space="preserve">. do </w:t>
      </w:r>
      <w:r w:rsidR="00B4437B" w:rsidRPr="00226B1F">
        <w:rPr>
          <w:rFonts w:ascii="Times New Roman" w:hAnsi="Times New Roman" w:cs="Times New Roman"/>
          <w:i/>
          <w:sz w:val="24"/>
          <w:szCs w:val="24"/>
          <w:lang w:val="hr-HR"/>
        </w:rPr>
        <w:t>2027</w:t>
      </w:r>
      <w:r w:rsidR="004A7241" w:rsidRPr="00226B1F">
        <w:rPr>
          <w:rFonts w:ascii="Times New Roman" w:hAnsi="Times New Roman" w:cs="Times New Roman"/>
          <w:i/>
          <w:sz w:val="24"/>
          <w:szCs w:val="24"/>
          <w:lang w:val="hr-HR"/>
        </w:rPr>
        <w:t>. godine planirano preseljenje ureda u Zagrebu u prikladniji poslovni prostor.</w:t>
      </w:r>
    </w:p>
    <w:p w14:paraId="1C670228" w14:textId="1422C7A3" w:rsidR="008E6E36" w:rsidRPr="00226B1F" w:rsidRDefault="008E6E36" w:rsidP="007A4390">
      <w:pPr>
        <w:pStyle w:val="ListParagraph"/>
        <w:numPr>
          <w:ilvl w:val="0"/>
          <w:numId w:val="5"/>
        </w:numPr>
        <w:spacing w:after="0" w:line="240" w:lineRule="auto"/>
        <w:jc w:val="both"/>
        <w:rPr>
          <w:rFonts w:ascii="Times New Roman" w:hAnsi="Times New Roman" w:cs="Times New Roman"/>
          <w:i/>
          <w:sz w:val="24"/>
          <w:szCs w:val="24"/>
        </w:rPr>
      </w:pPr>
      <w:r w:rsidRPr="00226B1F">
        <w:rPr>
          <w:rFonts w:ascii="Times New Roman" w:hAnsi="Times New Roman" w:cs="Times New Roman"/>
          <w:i/>
          <w:sz w:val="24"/>
          <w:szCs w:val="24"/>
        </w:rPr>
        <w:lastRenderedPageBreak/>
        <w:t>Financijski rashodi</w:t>
      </w:r>
      <w:r w:rsidR="00A316A8" w:rsidRPr="00226B1F">
        <w:rPr>
          <w:rFonts w:ascii="Times New Roman" w:hAnsi="Times New Roman" w:cs="Times New Roman"/>
          <w:i/>
          <w:sz w:val="24"/>
          <w:szCs w:val="24"/>
        </w:rPr>
        <w:t xml:space="preserve"> </w:t>
      </w:r>
      <w:r w:rsidR="00F62315" w:rsidRPr="00226B1F">
        <w:rPr>
          <w:rFonts w:ascii="Times New Roman" w:hAnsi="Times New Roman" w:cs="Times New Roman"/>
          <w:i/>
          <w:sz w:val="24"/>
          <w:szCs w:val="24"/>
        </w:rPr>
        <w:t xml:space="preserve">uključuju </w:t>
      </w:r>
      <w:r w:rsidR="00CE1F75" w:rsidRPr="00226B1F">
        <w:rPr>
          <w:rFonts w:ascii="Times New Roman" w:hAnsi="Times New Roman" w:cs="Times New Roman"/>
          <w:i/>
          <w:sz w:val="24"/>
          <w:szCs w:val="24"/>
        </w:rPr>
        <w:t>banko</w:t>
      </w:r>
      <w:r w:rsidR="00321FBC" w:rsidRPr="00226B1F">
        <w:rPr>
          <w:rFonts w:ascii="Times New Roman" w:hAnsi="Times New Roman" w:cs="Times New Roman"/>
          <w:i/>
          <w:sz w:val="24"/>
          <w:szCs w:val="24"/>
        </w:rPr>
        <w:t>v</w:t>
      </w:r>
      <w:r w:rsidR="00CE1F75" w:rsidRPr="00226B1F">
        <w:rPr>
          <w:rFonts w:ascii="Times New Roman" w:hAnsi="Times New Roman" w:cs="Times New Roman"/>
          <w:i/>
          <w:sz w:val="24"/>
          <w:szCs w:val="24"/>
        </w:rPr>
        <w:t xml:space="preserve">ne naknade i usluge platnog prometa, te </w:t>
      </w:r>
      <w:r w:rsidR="008C19E9" w:rsidRPr="00226B1F">
        <w:rPr>
          <w:rFonts w:ascii="Times New Roman" w:hAnsi="Times New Roman" w:cs="Times New Roman"/>
          <w:i/>
          <w:sz w:val="24"/>
          <w:szCs w:val="24"/>
        </w:rPr>
        <w:t>troškove zateznih kamata, a planirani su na temelju istovrsnih troškova ostvar</w:t>
      </w:r>
      <w:r w:rsidR="00671A4D" w:rsidRPr="00226B1F">
        <w:rPr>
          <w:rFonts w:ascii="Times New Roman" w:hAnsi="Times New Roman" w:cs="Times New Roman"/>
          <w:i/>
          <w:sz w:val="24"/>
          <w:szCs w:val="24"/>
        </w:rPr>
        <w:t>e</w:t>
      </w:r>
      <w:r w:rsidR="008C19E9" w:rsidRPr="00226B1F">
        <w:rPr>
          <w:rFonts w:ascii="Times New Roman" w:hAnsi="Times New Roman" w:cs="Times New Roman"/>
          <w:i/>
          <w:sz w:val="24"/>
          <w:szCs w:val="24"/>
        </w:rPr>
        <w:t xml:space="preserve">nih prethodnih godina, te </w:t>
      </w:r>
      <w:r w:rsidR="00671A4D" w:rsidRPr="00226B1F">
        <w:rPr>
          <w:rFonts w:ascii="Times New Roman" w:hAnsi="Times New Roman" w:cs="Times New Roman"/>
          <w:i/>
          <w:sz w:val="24"/>
          <w:szCs w:val="24"/>
        </w:rPr>
        <w:t xml:space="preserve">su </w:t>
      </w:r>
      <w:r w:rsidR="008C19E9" w:rsidRPr="00226B1F">
        <w:rPr>
          <w:rFonts w:ascii="Times New Roman" w:hAnsi="Times New Roman" w:cs="Times New Roman"/>
          <w:i/>
          <w:sz w:val="24"/>
          <w:szCs w:val="24"/>
        </w:rPr>
        <w:t xml:space="preserve">za </w:t>
      </w:r>
      <w:r w:rsidR="00671A4D" w:rsidRPr="00226B1F">
        <w:rPr>
          <w:rFonts w:ascii="Times New Roman" w:hAnsi="Times New Roman" w:cs="Times New Roman"/>
          <w:i/>
          <w:sz w:val="24"/>
          <w:szCs w:val="24"/>
        </w:rPr>
        <w:t xml:space="preserve">sve tri godine </w:t>
      </w:r>
      <w:r w:rsidR="008C19E9" w:rsidRPr="00226B1F">
        <w:rPr>
          <w:rFonts w:ascii="Times New Roman" w:hAnsi="Times New Roman" w:cs="Times New Roman"/>
          <w:i/>
          <w:sz w:val="24"/>
          <w:szCs w:val="24"/>
        </w:rPr>
        <w:t xml:space="preserve"> </w:t>
      </w:r>
      <w:r w:rsidR="00671A4D" w:rsidRPr="00226B1F">
        <w:rPr>
          <w:rFonts w:ascii="Times New Roman" w:hAnsi="Times New Roman" w:cs="Times New Roman"/>
          <w:i/>
          <w:sz w:val="24"/>
          <w:szCs w:val="24"/>
        </w:rPr>
        <w:t xml:space="preserve">planirani u istom iznosu od </w:t>
      </w:r>
      <w:r w:rsidR="00F20416" w:rsidRPr="00226B1F">
        <w:rPr>
          <w:rFonts w:ascii="Times New Roman" w:hAnsi="Times New Roman" w:cs="Times New Roman"/>
          <w:i/>
          <w:sz w:val="24"/>
          <w:szCs w:val="24"/>
        </w:rPr>
        <w:t>4</w:t>
      </w:r>
      <w:r w:rsidR="00583457">
        <w:rPr>
          <w:rFonts w:ascii="Times New Roman" w:hAnsi="Times New Roman" w:cs="Times New Roman"/>
          <w:i/>
          <w:sz w:val="24"/>
          <w:szCs w:val="24"/>
        </w:rPr>
        <w:t>7</w:t>
      </w:r>
      <w:r w:rsidR="00F20416" w:rsidRPr="00226B1F">
        <w:rPr>
          <w:rFonts w:ascii="Times New Roman" w:hAnsi="Times New Roman" w:cs="Times New Roman"/>
          <w:i/>
          <w:sz w:val="24"/>
          <w:szCs w:val="24"/>
        </w:rPr>
        <w:t>8</w:t>
      </w:r>
      <w:r w:rsidR="00671A4D" w:rsidRPr="00226B1F">
        <w:rPr>
          <w:rFonts w:ascii="Times New Roman" w:hAnsi="Times New Roman" w:cs="Times New Roman"/>
          <w:i/>
          <w:sz w:val="24"/>
          <w:szCs w:val="24"/>
        </w:rPr>
        <w:t xml:space="preserve"> eura.</w:t>
      </w:r>
    </w:p>
    <w:p w14:paraId="2A0892D6" w14:textId="252B616B" w:rsidR="00F20416" w:rsidRPr="00226B1F" w:rsidRDefault="00F46DAA" w:rsidP="00F20416">
      <w:pPr>
        <w:pStyle w:val="ListParagraph"/>
        <w:numPr>
          <w:ilvl w:val="0"/>
          <w:numId w:val="5"/>
        </w:numPr>
        <w:spacing w:after="0" w:line="240" w:lineRule="auto"/>
        <w:jc w:val="both"/>
        <w:rPr>
          <w:rFonts w:ascii="Times New Roman" w:hAnsi="Times New Roman" w:cs="Times New Roman"/>
          <w:i/>
          <w:sz w:val="24"/>
          <w:szCs w:val="24"/>
        </w:rPr>
      </w:pPr>
      <w:r w:rsidRPr="00226B1F">
        <w:rPr>
          <w:rFonts w:ascii="Times New Roman" w:hAnsi="Times New Roman" w:cs="Times New Roman"/>
          <w:i/>
          <w:sz w:val="24"/>
          <w:szCs w:val="24"/>
        </w:rPr>
        <w:t>Pomoći dane u inozemstvo i unutar općeg proračuna</w:t>
      </w:r>
      <w:r w:rsidR="00F20416" w:rsidRPr="00226B1F">
        <w:rPr>
          <w:rFonts w:ascii="Times New Roman" w:hAnsi="Times New Roman" w:cs="Times New Roman"/>
          <w:i/>
          <w:sz w:val="24"/>
          <w:szCs w:val="24"/>
        </w:rPr>
        <w:t xml:space="preserve"> u iznosu od </w:t>
      </w:r>
      <w:r w:rsidR="00182D8E" w:rsidRPr="00226B1F">
        <w:rPr>
          <w:rFonts w:ascii="Times New Roman" w:hAnsi="Times New Roman" w:cs="Times New Roman"/>
          <w:i/>
          <w:sz w:val="24"/>
          <w:szCs w:val="24"/>
        </w:rPr>
        <w:t>2</w:t>
      </w:r>
      <w:r w:rsidR="00F20416" w:rsidRPr="00226B1F">
        <w:rPr>
          <w:rFonts w:ascii="Times New Roman" w:hAnsi="Times New Roman" w:cs="Times New Roman"/>
          <w:i/>
          <w:sz w:val="24"/>
          <w:szCs w:val="24"/>
        </w:rPr>
        <w:t>.000 eura</w:t>
      </w:r>
      <w:r w:rsidR="00182D8E" w:rsidRPr="00226B1F">
        <w:rPr>
          <w:rFonts w:ascii="Times New Roman" w:hAnsi="Times New Roman" w:cs="Times New Roman"/>
          <w:i/>
          <w:sz w:val="24"/>
          <w:szCs w:val="24"/>
        </w:rPr>
        <w:t xml:space="preserve"> u 2025. godini</w:t>
      </w:r>
      <w:r w:rsidR="00B1083F">
        <w:rPr>
          <w:rFonts w:ascii="Times New Roman" w:hAnsi="Times New Roman" w:cs="Times New Roman"/>
          <w:i/>
          <w:sz w:val="24"/>
          <w:szCs w:val="24"/>
        </w:rPr>
        <w:t>.</w:t>
      </w:r>
    </w:p>
    <w:p w14:paraId="2B92010E" w14:textId="4A10E0AF" w:rsidR="008C092C" w:rsidRPr="00226B1F" w:rsidRDefault="00A476D0" w:rsidP="007E5F67">
      <w:pPr>
        <w:pStyle w:val="ListParagraph"/>
        <w:numPr>
          <w:ilvl w:val="0"/>
          <w:numId w:val="5"/>
        </w:numPr>
        <w:spacing w:after="0" w:line="240" w:lineRule="auto"/>
        <w:jc w:val="both"/>
        <w:rPr>
          <w:rFonts w:ascii="Times New Roman" w:hAnsi="Times New Roman" w:cs="Times New Roman"/>
          <w:i/>
          <w:sz w:val="24"/>
          <w:szCs w:val="24"/>
        </w:rPr>
      </w:pPr>
      <w:r w:rsidRPr="00226B1F">
        <w:rPr>
          <w:rFonts w:ascii="Times New Roman" w:hAnsi="Times New Roman" w:cs="Times New Roman"/>
          <w:i/>
          <w:sz w:val="24"/>
          <w:szCs w:val="24"/>
        </w:rPr>
        <w:t xml:space="preserve">Rashodi za nabavu </w:t>
      </w:r>
      <w:proofErr w:type="spellStart"/>
      <w:r w:rsidR="00B45459" w:rsidRPr="00226B1F">
        <w:rPr>
          <w:rFonts w:ascii="Times New Roman" w:hAnsi="Times New Roman" w:cs="Times New Roman"/>
          <w:i/>
          <w:sz w:val="24"/>
          <w:szCs w:val="24"/>
        </w:rPr>
        <w:t>neproizvedene</w:t>
      </w:r>
      <w:proofErr w:type="spellEnd"/>
      <w:r w:rsidR="00B45459" w:rsidRPr="00226B1F">
        <w:rPr>
          <w:rFonts w:ascii="Times New Roman" w:hAnsi="Times New Roman" w:cs="Times New Roman"/>
          <w:i/>
          <w:sz w:val="24"/>
          <w:szCs w:val="24"/>
        </w:rPr>
        <w:t xml:space="preserve"> </w:t>
      </w:r>
      <w:r w:rsidR="005C63DE" w:rsidRPr="00226B1F">
        <w:rPr>
          <w:rFonts w:ascii="Times New Roman" w:hAnsi="Times New Roman" w:cs="Times New Roman"/>
          <w:i/>
          <w:sz w:val="24"/>
          <w:szCs w:val="24"/>
        </w:rPr>
        <w:t xml:space="preserve">dugotrajne imovine </w:t>
      </w:r>
      <w:r w:rsidR="00241009" w:rsidRPr="00226B1F">
        <w:rPr>
          <w:rFonts w:ascii="Times New Roman" w:hAnsi="Times New Roman" w:cs="Times New Roman"/>
          <w:i/>
          <w:sz w:val="24"/>
          <w:szCs w:val="24"/>
        </w:rPr>
        <w:t xml:space="preserve">obuhvaćaju ulaganje na tuđoj imovini radi prava korištenja, a planirani su </w:t>
      </w:r>
      <w:r w:rsidR="005A68B9" w:rsidRPr="00226B1F">
        <w:rPr>
          <w:rFonts w:ascii="Times New Roman" w:hAnsi="Times New Roman" w:cs="Times New Roman"/>
          <w:i/>
          <w:sz w:val="24"/>
          <w:szCs w:val="24"/>
        </w:rPr>
        <w:t>u iznos</w:t>
      </w:r>
      <w:r w:rsidR="005C63DE" w:rsidRPr="00226B1F">
        <w:rPr>
          <w:rFonts w:ascii="Times New Roman" w:hAnsi="Times New Roman" w:cs="Times New Roman"/>
          <w:i/>
          <w:sz w:val="24"/>
          <w:szCs w:val="24"/>
        </w:rPr>
        <w:t xml:space="preserve">u od </w:t>
      </w:r>
      <w:r w:rsidR="006A1FD1">
        <w:rPr>
          <w:rFonts w:ascii="Times New Roman" w:hAnsi="Times New Roman" w:cs="Times New Roman"/>
          <w:i/>
          <w:sz w:val="24"/>
          <w:szCs w:val="24"/>
        </w:rPr>
        <w:t>55</w:t>
      </w:r>
      <w:r w:rsidR="007B0515">
        <w:rPr>
          <w:rFonts w:ascii="Times New Roman" w:hAnsi="Times New Roman" w:cs="Times New Roman"/>
          <w:i/>
          <w:sz w:val="24"/>
          <w:szCs w:val="24"/>
        </w:rPr>
        <w:t>.250</w:t>
      </w:r>
      <w:r w:rsidR="005C63DE" w:rsidRPr="00226B1F">
        <w:rPr>
          <w:rFonts w:ascii="Times New Roman" w:hAnsi="Times New Roman" w:cs="Times New Roman"/>
          <w:i/>
          <w:sz w:val="24"/>
          <w:szCs w:val="24"/>
        </w:rPr>
        <w:t xml:space="preserve"> eura za </w:t>
      </w:r>
      <w:r w:rsidR="00911F60" w:rsidRPr="00226B1F">
        <w:rPr>
          <w:rFonts w:ascii="Times New Roman" w:hAnsi="Times New Roman" w:cs="Times New Roman"/>
          <w:i/>
          <w:sz w:val="24"/>
          <w:szCs w:val="24"/>
        </w:rPr>
        <w:t>2025. godinu</w:t>
      </w:r>
      <w:r w:rsidR="001A42EC">
        <w:rPr>
          <w:rFonts w:ascii="Times New Roman" w:hAnsi="Times New Roman" w:cs="Times New Roman"/>
          <w:i/>
          <w:sz w:val="24"/>
          <w:szCs w:val="24"/>
        </w:rPr>
        <w:t xml:space="preserve">. </w:t>
      </w:r>
      <w:r w:rsidR="00555386" w:rsidRPr="00226B1F">
        <w:rPr>
          <w:rFonts w:ascii="Times New Roman" w:hAnsi="Times New Roman" w:cs="Times New Roman"/>
          <w:i/>
          <w:sz w:val="24"/>
          <w:szCs w:val="24"/>
        </w:rPr>
        <w:t xml:space="preserve">Navedena sredstva su planirana s obzirom na planirano preseljenje u </w:t>
      </w:r>
      <w:r w:rsidR="008C092C" w:rsidRPr="00226B1F">
        <w:rPr>
          <w:rFonts w:ascii="Times New Roman" w:hAnsi="Times New Roman" w:cs="Times New Roman"/>
          <w:i/>
          <w:sz w:val="24"/>
          <w:szCs w:val="24"/>
        </w:rPr>
        <w:t>prikladniji poslovni prostor</w:t>
      </w:r>
      <w:r w:rsidR="008B7A83" w:rsidRPr="00226B1F">
        <w:rPr>
          <w:rFonts w:ascii="Times New Roman" w:hAnsi="Times New Roman" w:cs="Times New Roman"/>
          <w:i/>
          <w:sz w:val="24"/>
          <w:szCs w:val="24"/>
        </w:rPr>
        <w:t xml:space="preserve">, te </w:t>
      </w:r>
      <w:r w:rsidR="00A1039C" w:rsidRPr="00226B1F">
        <w:rPr>
          <w:rFonts w:ascii="Times New Roman" w:hAnsi="Times New Roman" w:cs="Times New Roman"/>
          <w:i/>
          <w:sz w:val="24"/>
          <w:szCs w:val="24"/>
        </w:rPr>
        <w:t>n</w:t>
      </w:r>
      <w:r w:rsidR="008B7A83" w:rsidRPr="00226B1F">
        <w:rPr>
          <w:rFonts w:ascii="Times New Roman" w:hAnsi="Times New Roman" w:cs="Times New Roman"/>
          <w:i/>
          <w:sz w:val="24"/>
          <w:szCs w:val="24"/>
        </w:rPr>
        <w:t>a</w:t>
      </w:r>
      <w:r w:rsidR="00A1039C" w:rsidRPr="00226B1F">
        <w:rPr>
          <w:rFonts w:ascii="Times New Roman" w:hAnsi="Times New Roman" w:cs="Times New Roman"/>
          <w:i/>
          <w:sz w:val="24"/>
          <w:szCs w:val="24"/>
        </w:rPr>
        <w:t xml:space="preserve"> nabavu novog Elektroničkog sustava za prijavu i praćenje projekata. S obzirom da je postojeći elektronički sustav zastario, ne podržava veliki broj projekata koji Zaklada trenutno financira kao niti broj korisnika koji se koriste sustavom, a Zakladu u narednom razdoblju očekuje praćenje provedbe većeg broja novih programa, novi elektronički sustav je neophodan za daljnje nesmetano poslovanje Zaklade.</w:t>
      </w:r>
      <w:r w:rsidR="008B7A83" w:rsidRPr="00226B1F">
        <w:rPr>
          <w:rFonts w:ascii="Times New Roman" w:hAnsi="Times New Roman" w:cs="Times New Roman"/>
          <w:i/>
          <w:sz w:val="24"/>
          <w:szCs w:val="24"/>
        </w:rPr>
        <w:t xml:space="preserve"> </w:t>
      </w:r>
    </w:p>
    <w:p w14:paraId="717B02D4" w14:textId="4DF6AEAB" w:rsidR="005C48EF" w:rsidRPr="00226B1F" w:rsidRDefault="00811671" w:rsidP="005C48EF">
      <w:pPr>
        <w:pStyle w:val="ListParagraph"/>
        <w:numPr>
          <w:ilvl w:val="0"/>
          <w:numId w:val="5"/>
        </w:numPr>
        <w:spacing w:after="0" w:line="240" w:lineRule="auto"/>
        <w:jc w:val="both"/>
        <w:rPr>
          <w:rFonts w:ascii="Times New Roman" w:hAnsi="Times New Roman" w:cs="Times New Roman"/>
          <w:iCs/>
          <w:sz w:val="24"/>
          <w:szCs w:val="24"/>
        </w:rPr>
      </w:pPr>
      <w:r w:rsidRPr="00226B1F">
        <w:rPr>
          <w:rFonts w:ascii="Times New Roman" w:hAnsi="Times New Roman" w:cs="Times New Roman"/>
          <w:i/>
          <w:sz w:val="24"/>
          <w:szCs w:val="24"/>
        </w:rPr>
        <w:t>Rashodi za nabavu proizvedene dugotrajne imovine</w:t>
      </w:r>
      <w:r w:rsidR="00850F9E" w:rsidRPr="00226B1F">
        <w:rPr>
          <w:rFonts w:ascii="Times New Roman" w:hAnsi="Times New Roman" w:cs="Times New Roman"/>
          <w:i/>
          <w:sz w:val="24"/>
          <w:szCs w:val="24"/>
        </w:rPr>
        <w:t xml:space="preserve"> uključuju nabavu uredske oprem</w:t>
      </w:r>
      <w:r w:rsidR="00771F0B" w:rsidRPr="00226B1F">
        <w:rPr>
          <w:rFonts w:ascii="Times New Roman" w:hAnsi="Times New Roman" w:cs="Times New Roman"/>
          <w:i/>
          <w:sz w:val="24"/>
          <w:szCs w:val="24"/>
        </w:rPr>
        <w:t>e</w:t>
      </w:r>
      <w:r w:rsidR="00850F9E" w:rsidRPr="00226B1F">
        <w:rPr>
          <w:rFonts w:ascii="Times New Roman" w:hAnsi="Times New Roman" w:cs="Times New Roman"/>
          <w:i/>
          <w:sz w:val="24"/>
          <w:szCs w:val="24"/>
        </w:rPr>
        <w:t xml:space="preserve"> i namještaja</w:t>
      </w:r>
      <w:r w:rsidR="00772BD6" w:rsidRPr="00226B1F">
        <w:rPr>
          <w:rFonts w:ascii="Times New Roman" w:hAnsi="Times New Roman" w:cs="Times New Roman"/>
          <w:i/>
          <w:sz w:val="24"/>
          <w:szCs w:val="24"/>
        </w:rPr>
        <w:t xml:space="preserve"> i</w:t>
      </w:r>
      <w:r w:rsidR="00850F9E" w:rsidRPr="00226B1F">
        <w:rPr>
          <w:rFonts w:ascii="Times New Roman" w:hAnsi="Times New Roman" w:cs="Times New Roman"/>
          <w:i/>
          <w:sz w:val="24"/>
          <w:szCs w:val="24"/>
        </w:rPr>
        <w:t xml:space="preserve"> komunikacijske opreme</w:t>
      </w:r>
      <w:r w:rsidR="00F44D32" w:rsidRPr="00226B1F">
        <w:rPr>
          <w:rFonts w:ascii="Times New Roman" w:hAnsi="Times New Roman" w:cs="Times New Roman"/>
          <w:i/>
          <w:sz w:val="24"/>
          <w:szCs w:val="24"/>
        </w:rPr>
        <w:t>. Procjena prati</w:t>
      </w:r>
      <w:r w:rsidR="001173A7" w:rsidRPr="00226B1F">
        <w:rPr>
          <w:rFonts w:ascii="Times New Roman" w:hAnsi="Times New Roman" w:cs="Times New Roman"/>
          <w:i/>
          <w:sz w:val="24"/>
          <w:szCs w:val="24"/>
        </w:rPr>
        <w:t xml:space="preserve"> </w:t>
      </w:r>
      <w:r w:rsidR="00771F0B" w:rsidRPr="00226B1F">
        <w:rPr>
          <w:rFonts w:ascii="Times New Roman" w:hAnsi="Times New Roman" w:cs="Times New Roman"/>
          <w:i/>
          <w:sz w:val="24"/>
          <w:szCs w:val="24"/>
        </w:rPr>
        <w:t xml:space="preserve">planirano </w:t>
      </w:r>
      <w:r w:rsidR="001173A7" w:rsidRPr="00226B1F">
        <w:rPr>
          <w:rFonts w:ascii="Times New Roman" w:hAnsi="Times New Roman" w:cs="Times New Roman"/>
          <w:i/>
          <w:sz w:val="24"/>
          <w:szCs w:val="24"/>
        </w:rPr>
        <w:t>povećanje broja zaposlenih</w:t>
      </w:r>
      <w:r w:rsidR="00771F0B" w:rsidRPr="00226B1F">
        <w:rPr>
          <w:rFonts w:ascii="Times New Roman" w:hAnsi="Times New Roman" w:cs="Times New Roman"/>
          <w:i/>
          <w:sz w:val="24"/>
          <w:szCs w:val="24"/>
        </w:rPr>
        <w:t xml:space="preserve"> i</w:t>
      </w:r>
      <w:r w:rsidR="001173A7" w:rsidRPr="00226B1F">
        <w:rPr>
          <w:rFonts w:ascii="Times New Roman" w:hAnsi="Times New Roman" w:cs="Times New Roman"/>
          <w:i/>
          <w:sz w:val="24"/>
          <w:szCs w:val="24"/>
        </w:rPr>
        <w:t xml:space="preserve"> </w:t>
      </w:r>
      <w:r w:rsidR="00771F0B" w:rsidRPr="00226B1F">
        <w:rPr>
          <w:rFonts w:ascii="Times New Roman" w:hAnsi="Times New Roman" w:cs="Times New Roman"/>
          <w:i/>
          <w:sz w:val="24"/>
          <w:szCs w:val="24"/>
        </w:rPr>
        <w:t xml:space="preserve">broja aktivnosti koje će Zaklada provoditi, a </w:t>
      </w:r>
      <w:r w:rsidR="001A42EC">
        <w:rPr>
          <w:rFonts w:ascii="Times New Roman" w:hAnsi="Times New Roman" w:cs="Times New Roman"/>
          <w:i/>
          <w:sz w:val="24"/>
          <w:szCs w:val="24"/>
        </w:rPr>
        <w:t xml:space="preserve"> u 2025. godini </w:t>
      </w:r>
      <w:r w:rsidR="007F37EF" w:rsidRPr="00226B1F">
        <w:rPr>
          <w:rFonts w:ascii="Times New Roman" w:hAnsi="Times New Roman" w:cs="Times New Roman"/>
          <w:i/>
          <w:sz w:val="24"/>
          <w:szCs w:val="24"/>
        </w:rPr>
        <w:t xml:space="preserve">iznosi </w:t>
      </w:r>
      <w:r w:rsidR="007B0515">
        <w:rPr>
          <w:rFonts w:ascii="Times New Roman" w:hAnsi="Times New Roman" w:cs="Times New Roman"/>
          <w:i/>
          <w:sz w:val="24"/>
          <w:szCs w:val="24"/>
        </w:rPr>
        <w:t>43.288</w:t>
      </w:r>
      <w:r w:rsidR="00A52EE5" w:rsidRPr="00226B1F">
        <w:rPr>
          <w:rFonts w:ascii="Times New Roman" w:hAnsi="Times New Roman" w:cs="Times New Roman"/>
          <w:i/>
          <w:sz w:val="24"/>
          <w:szCs w:val="24"/>
        </w:rPr>
        <w:t xml:space="preserve"> eura</w:t>
      </w:r>
      <w:r w:rsidR="001A42EC">
        <w:rPr>
          <w:rFonts w:ascii="Times New Roman" w:hAnsi="Times New Roman" w:cs="Times New Roman"/>
          <w:i/>
          <w:sz w:val="24"/>
          <w:szCs w:val="24"/>
        </w:rPr>
        <w:t xml:space="preserve">. </w:t>
      </w:r>
      <w:r w:rsidR="00AA6D1D" w:rsidRPr="00226B1F">
        <w:rPr>
          <w:rFonts w:ascii="Times New Roman" w:hAnsi="Times New Roman" w:cs="Times New Roman"/>
          <w:i/>
          <w:sz w:val="24"/>
          <w:szCs w:val="24"/>
        </w:rPr>
        <w:t xml:space="preserve">Najznačajnija kategorija su rashodi za </w:t>
      </w:r>
      <w:r w:rsidR="00E72DE5">
        <w:rPr>
          <w:rFonts w:ascii="Times New Roman" w:hAnsi="Times New Roman" w:cs="Times New Roman"/>
          <w:i/>
          <w:sz w:val="24"/>
          <w:szCs w:val="24"/>
        </w:rPr>
        <w:t xml:space="preserve">uredsku opremu i namještaj, uključujući i </w:t>
      </w:r>
      <w:r w:rsidR="00742CA6" w:rsidRPr="00226B1F">
        <w:rPr>
          <w:rFonts w:ascii="Times New Roman" w:hAnsi="Times New Roman" w:cs="Times New Roman"/>
          <w:i/>
          <w:sz w:val="24"/>
          <w:szCs w:val="24"/>
        </w:rPr>
        <w:t xml:space="preserve">nabavu računala i računalnu opremu koji predstavljaju </w:t>
      </w:r>
      <w:r w:rsidR="00E72DE5">
        <w:rPr>
          <w:rFonts w:ascii="Times New Roman" w:hAnsi="Times New Roman" w:cs="Times New Roman"/>
          <w:i/>
          <w:sz w:val="24"/>
          <w:szCs w:val="24"/>
        </w:rPr>
        <w:t xml:space="preserve">78 </w:t>
      </w:r>
      <w:r w:rsidR="00742CA6" w:rsidRPr="00226B1F">
        <w:rPr>
          <w:rFonts w:ascii="Times New Roman" w:hAnsi="Times New Roman" w:cs="Times New Roman"/>
          <w:i/>
          <w:sz w:val="24"/>
          <w:szCs w:val="24"/>
        </w:rPr>
        <w:t xml:space="preserve">% ukupnih </w:t>
      </w:r>
      <w:r w:rsidR="005C48EF" w:rsidRPr="00226B1F">
        <w:rPr>
          <w:rFonts w:ascii="Times New Roman" w:hAnsi="Times New Roman" w:cs="Times New Roman"/>
          <w:i/>
          <w:sz w:val="24"/>
          <w:szCs w:val="24"/>
        </w:rPr>
        <w:t>rashoda za nabavu proizvedene dugotrajne imovine u 2025. godini</w:t>
      </w:r>
      <w:r w:rsidR="007B0515">
        <w:rPr>
          <w:rFonts w:ascii="Times New Roman" w:hAnsi="Times New Roman" w:cs="Times New Roman"/>
          <w:i/>
          <w:sz w:val="24"/>
          <w:szCs w:val="24"/>
        </w:rPr>
        <w:t>.</w:t>
      </w:r>
    </w:p>
    <w:p w14:paraId="3ED95996" w14:textId="4455167A" w:rsidR="00BC63F5" w:rsidRPr="00226B1F" w:rsidRDefault="00BC63F5" w:rsidP="00F8259A">
      <w:pPr>
        <w:pStyle w:val="ListParagraph"/>
        <w:spacing w:after="0" w:line="240" w:lineRule="auto"/>
        <w:jc w:val="both"/>
        <w:rPr>
          <w:rFonts w:ascii="Times New Roman" w:hAnsi="Times New Roman" w:cs="Times New Roman"/>
          <w:iCs/>
          <w:sz w:val="24"/>
          <w:szCs w:val="24"/>
        </w:rPr>
      </w:pPr>
    </w:p>
    <w:p w14:paraId="57B1FE20" w14:textId="77777777" w:rsidR="00030B1C" w:rsidRPr="00226B1F" w:rsidRDefault="00030B1C" w:rsidP="009C131C">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 xml:space="preserve">A557042 Aktivnost Program </w:t>
      </w:r>
      <w:proofErr w:type="spellStart"/>
      <w:r w:rsidRPr="00226B1F">
        <w:rPr>
          <w:rFonts w:ascii="Times New Roman" w:hAnsi="Times New Roman" w:cs="Times New Roman"/>
          <w:b/>
          <w:sz w:val="24"/>
          <w:szCs w:val="24"/>
          <w:lang w:val="hr-HR"/>
        </w:rPr>
        <w:t>doktoranada</w:t>
      </w:r>
      <w:proofErr w:type="spellEnd"/>
      <w:r w:rsidRPr="00226B1F">
        <w:rPr>
          <w:rFonts w:ascii="Times New Roman" w:hAnsi="Times New Roman" w:cs="Times New Roman"/>
          <w:b/>
          <w:sz w:val="24"/>
          <w:szCs w:val="24"/>
          <w:lang w:val="hr-HR"/>
        </w:rPr>
        <w:t xml:space="preserve"> i </w:t>
      </w:r>
      <w:proofErr w:type="spellStart"/>
      <w:r w:rsidRPr="00226B1F">
        <w:rPr>
          <w:rFonts w:ascii="Times New Roman" w:hAnsi="Times New Roman" w:cs="Times New Roman"/>
          <w:b/>
          <w:sz w:val="24"/>
          <w:szCs w:val="24"/>
          <w:lang w:val="hr-HR"/>
        </w:rPr>
        <w:t>poslijedoktoranada</w:t>
      </w:r>
      <w:proofErr w:type="spellEnd"/>
      <w:r w:rsidRPr="00226B1F">
        <w:rPr>
          <w:rFonts w:ascii="Times New Roman" w:hAnsi="Times New Roman" w:cs="Times New Roman"/>
          <w:b/>
          <w:sz w:val="24"/>
          <w:szCs w:val="24"/>
          <w:lang w:val="hr-HR"/>
        </w:rPr>
        <w:t xml:space="preserve"> Hrvatske zaklade za znanost</w:t>
      </w:r>
    </w:p>
    <w:p w14:paraId="059C19FB" w14:textId="77777777" w:rsidR="00D11C86" w:rsidRPr="00226B1F" w:rsidRDefault="00D11C86" w:rsidP="009C131C">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4FE1D822" w14:textId="24AE983A" w:rsidR="00726E8C" w:rsidRPr="00226B1F" w:rsidRDefault="00DA40AF"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visokom obrazovanju i znanstvenoj djelatnosti</w:t>
      </w:r>
    </w:p>
    <w:p w14:paraId="262D7834" w14:textId="77777777" w:rsidR="00726E8C" w:rsidRPr="00226B1F"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30A7CB21" w14:textId="2FBAF361" w:rsidR="00DB4180" w:rsidRPr="00226B1F" w:rsidRDefault="00DB4180" w:rsidP="00565983">
      <w:pPr>
        <w:pStyle w:val="ListParagraph"/>
        <w:numPr>
          <w:ilvl w:val="0"/>
          <w:numId w:val="2"/>
        </w:numPr>
        <w:rPr>
          <w:rFonts w:ascii="Times New Roman" w:hAnsi="Times New Roman" w:cs="Times New Roman"/>
          <w:sz w:val="24"/>
          <w:szCs w:val="24"/>
        </w:rPr>
      </w:pPr>
      <w:r w:rsidRPr="00226B1F">
        <w:rPr>
          <w:rFonts w:ascii="Times New Roman" w:hAnsi="Times New Roman" w:cs="Times New Roman"/>
          <w:sz w:val="24"/>
          <w:szCs w:val="24"/>
        </w:rPr>
        <w:t>Zakon o plaćama u državnoj službi i javnim službama</w:t>
      </w:r>
    </w:p>
    <w:p w14:paraId="3969334A" w14:textId="77777777" w:rsidR="00726E8C" w:rsidRPr="00226B1F"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Statut Hrvatske zaklade za znanost</w:t>
      </w:r>
    </w:p>
    <w:p w14:paraId="13E173E7" w14:textId="77777777" w:rsidR="00726E8C" w:rsidRPr="00226B1F"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Pravilnik o uvjetima i postupku dodjele sredstava za ostvarivanje svrhe Zaklade</w:t>
      </w:r>
    </w:p>
    <w:p w14:paraId="4B282C79" w14:textId="77777777" w:rsidR="00726E8C" w:rsidRPr="00226B1F"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Pravilnik o sprječavanju sukoba interesa u postupku vrednovanja</w:t>
      </w:r>
    </w:p>
    <w:p w14:paraId="5F3F09B4" w14:textId="77777777" w:rsidR="00726E8C" w:rsidRPr="00226B1F"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Etički kodeks Hrvatske zaklade za znanost</w:t>
      </w:r>
    </w:p>
    <w:p w14:paraId="10641FE0" w14:textId="77777777" w:rsidR="00726E8C" w:rsidRPr="00226B1F"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Priručnik za vrednovanje prijava na javne pozive Hrvatske zaklade za znanost</w:t>
      </w:r>
    </w:p>
    <w:p w14:paraId="6C2793E9" w14:textId="77777777" w:rsidR="00726E8C" w:rsidRPr="00226B1F"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Priručnik za praćenje financiranih projekata</w:t>
      </w:r>
    </w:p>
    <w:p w14:paraId="4562530C" w14:textId="77777777" w:rsidR="00726E8C" w:rsidRPr="00226B1F"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Upute za popunjavanje obrazaca za podnošenje izvješća</w:t>
      </w:r>
    </w:p>
    <w:p w14:paraId="0E233AA2" w14:textId="28017126" w:rsidR="00A448FA" w:rsidRPr="00226B1F" w:rsidRDefault="00726E8C"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Upute za zapošljavanje asistenata i viših asistenata na projekte Hrvatske zaklade za znanost</w:t>
      </w:r>
    </w:p>
    <w:p w14:paraId="41E69510" w14:textId="77777777" w:rsidR="00DB4180" w:rsidRPr="00226B1F" w:rsidRDefault="00DB4180" w:rsidP="00DB4180">
      <w:pPr>
        <w:pStyle w:val="ListParagraph"/>
        <w:numPr>
          <w:ilvl w:val="0"/>
          <w:numId w:val="2"/>
        </w:numPr>
        <w:rPr>
          <w:rFonts w:ascii="Times New Roman" w:hAnsi="Times New Roman" w:cs="Times New Roman"/>
          <w:sz w:val="24"/>
          <w:szCs w:val="24"/>
        </w:rPr>
      </w:pPr>
      <w:r w:rsidRPr="00226B1F">
        <w:rPr>
          <w:rFonts w:ascii="Times New Roman" w:hAnsi="Times New Roman" w:cs="Times New Roman"/>
          <w:sz w:val="24"/>
          <w:szCs w:val="24"/>
        </w:rPr>
        <w:t>Uredba o nazivima radnih mjesta, uvjetima za raspored i koeficijentima za obračun plaće u javnim službama</w:t>
      </w:r>
    </w:p>
    <w:p w14:paraId="11656962" w14:textId="040EABEF" w:rsidR="00DB4180" w:rsidRPr="00226B1F" w:rsidRDefault="00DB4180" w:rsidP="00DB4180">
      <w:pPr>
        <w:pStyle w:val="ListParagraph"/>
        <w:numPr>
          <w:ilvl w:val="0"/>
          <w:numId w:val="2"/>
        </w:numPr>
        <w:rPr>
          <w:rFonts w:ascii="Times New Roman" w:hAnsi="Times New Roman" w:cs="Times New Roman"/>
          <w:sz w:val="24"/>
          <w:szCs w:val="24"/>
        </w:rPr>
      </w:pPr>
      <w:r w:rsidRPr="00226B1F">
        <w:rPr>
          <w:rFonts w:ascii="Times New Roman" w:hAnsi="Times New Roman" w:cs="Times New Roman"/>
          <w:sz w:val="24"/>
          <w:szCs w:val="24"/>
        </w:rPr>
        <w:t>Temeljni kolektivni ugovor za zaposlenike u javnim službama</w:t>
      </w:r>
    </w:p>
    <w:p w14:paraId="657CFA0C" w14:textId="267CA263" w:rsidR="00DB4180" w:rsidRPr="00226B1F" w:rsidRDefault="00DB4180" w:rsidP="00726E8C">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Kolektivni ugovor za znanost i visoko obrazovanje</w:t>
      </w:r>
    </w:p>
    <w:p w14:paraId="51760FAB" w14:textId="77777777" w:rsidR="00D57F6D" w:rsidRPr="00226B1F" w:rsidRDefault="00D57F6D" w:rsidP="00D57F6D">
      <w:pPr>
        <w:spacing w:after="0" w:line="240" w:lineRule="auto"/>
        <w:jc w:val="both"/>
        <w:rPr>
          <w:rFonts w:ascii="Times New Roman" w:hAnsi="Times New Roman" w:cs="Times New Roman"/>
          <w:sz w:val="24"/>
          <w:szCs w:val="24"/>
          <w:lang w:val="hr-HR"/>
        </w:rPr>
      </w:pPr>
    </w:p>
    <w:tbl>
      <w:tblPr>
        <w:tblStyle w:val="TableGrid"/>
        <w:tblW w:w="9356" w:type="dxa"/>
        <w:tblInd w:w="-5" w:type="dxa"/>
        <w:tblLayout w:type="fixed"/>
        <w:tblLook w:val="04A0" w:firstRow="1" w:lastRow="0" w:firstColumn="1" w:lastColumn="0" w:noHBand="0" w:noVBand="1"/>
      </w:tblPr>
      <w:tblGrid>
        <w:gridCol w:w="1560"/>
        <w:gridCol w:w="1701"/>
        <w:gridCol w:w="1418"/>
        <w:gridCol w:w="1559"/>
        <w:gridCol w:w="1559"/>
        <w:gridCol w:w="1559"/>
      </w:tblGrid>
      <w:tr w:rsidR="00ED0936" w:rsidRPr="00226B1F" w14:paraId="575C9AD6" w14:textId="77777777" w:rsidTr="00ED0936">
        <w:tc>
          <w:tcPr>
            <w:tcW w:w="1560" w:type="dxa"/>
            <w:shd w:val="clear" w:color="auto" w:fill="D0CECE" w:themeFill="background2" w:themeFillShade="E6"/>
          </w:tcPr>
          <w:p w14:paraId="3DA05596" w14:textId="77777777" w:rsidR="00ED0936" w:rsidRPr="00226B1F" w:rsidRDefault="00ED0936" w:rsidP="00ED0936">
            <w:pPr>
              <w:jc w:val="both"/>
              <w:rPr>
                <w:rFonts w:ascii="Times New Roman" w:hAnsi="Times New Roman" w:cs="Times New Roman"/>
                <w:sz w:val="24"/>
                <w:szCs w:val="24"/>
              </w:rPr>
            </w:pPr>
          </w:p>
          <w:p w14:paraId="4B0030FC" w14:textId="77777777" w:rsidR="00ED0936" w:rsidRPr="00226B1F" w:rsidRDefault="00ED0936" w:rsidP="00ED0936">
            <w:pPr>
              <w:jc w:val="both"/>
              <w:rPr>
                <w:rFonts w:ascii="Times New Roman" w:hAnsi="Times New Roman" w:cs="Times New Roman"/>
                <w:sz w:val="24"/>
                <w:szCs w:val="24"/>
              </w:rPr>
            </w:pPr>
          </w:p>
        </w:tc>
        <w:tc>
          <w:tcPr>
            <w:tcW w:w="1701" w:type="dxa"/>
            <w:shd w:val="clear" w:color="auto" w:fill="D0CECE" w:themeFill="background2" w:themeFillShade="E6"/>
            <w:vAlign w:val="center"/>
          </w:tcPr>
          <w:p w14:paraId="6164170D" w14:textId="10BAEF9E"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418" w:type="dxa"/>
            <w:shd w:val="clear" w:color="auto" w:fill="D0CECE" w:themeFill="background2" w:themeFillShade="E6"/>
            <w:vAlign w:val="center"/>
          </w:tcPr>
          <w:p w14:paraId="57D52FF4" w14:textId="274FBC16"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559" w:type="dxa"/>
            <w:shd w:val="clear" w:color="auto" w:fill="D0CECE" w:themeFill="background2" w:themeFillShade="E6"/>
            <w:vAlign w:val="center"/>
          </w:tcPr>
          <w:p w14:paraId="289D8280" w14:textId="59A6FBBF"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Plan 2025.</w:t>
            </w:r>
          </w:p>
        </w:tc>
        <w:tc>
          <w:tcPr>
            <w:tcW w:w="1559" w:type="dxa"/>
            <w:shd w:val="clear" w:color="auto" w:fill="D0CECE" w:themeFill="background2" w:themeFillShade="E6"/>
          </w:tcPr>
          <w:p w14:paraId="3DA440B1" w14:textId="141038FB" w:rsidR="00ED0936" w:rsidRPr="00226B1F" w:rsidRDefault="00ED0936" w:rsidP="00ED093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559" w:type="dxa"/>
            <w:shd w:val="clear" w:color="auto" w:fill="D0CECE" w:themeFill="background2" w:themeFillShade="E6"/>
          </w:tcPr>
          <w:p w14:paraId="6152981F" w14:textId="4E26C013" w:rsidR="00ED0936" w:rsidRPr="00226B1F" w:rsidRDefault="009F4F8F" w:rsidP="00ED093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8449C2" w:rsidRPr="00226B1F" w14:paraId="2472F1F2" w14:textId="77777777" w:rsidTr="00ED0936">
        <w:tc>
          <w:tcPr>
            <w:tcW w:w="1560" w:type="dxa"/>
          </w:tcPr>
          <w:p w14:paraId="16ACF69C" w14:textId="7788EADB" w:rsidR="008449C2" w:rsidRPr="00226B1F" w:rsidRDefault="008449C2" w:rsidP="007E5F67">
            <w:pPr>
              <w:rPr>
                <w:rFonts w:ascii="Times New Roman" w:hAnsi="Times New Roman" w:cs="Times New Roman"/>
                <w:sz w:val="24"/>
                <w:szCs w:val="24"/>
              </w:rPr>
            </w:pPr>
            <w:r w:rsidRPr="00226B1F">
              <w:rPr>
                <w:rFonts w:ascii="Times New Roman" w:hAnsi="Times New Roman" w:cs="Times New Roman"/>
                <w:sz w:val="24"/>
                <w:szCs w:val="24"/>
              </w:rPr>
              <w:t xml:space="preserve">A557042 Program </w:t>
            </w:r>
            <w:proofErr w:type="spellStart"/>
            <w:r w:rsidRPr="00226B1F">
              <w:rPr>
                <w:rFonts w:ascii="Times New Roman" w:hAnsi="Times New Roman" w:cs="Times New Roman"/>
                <w:sz w:val="24"/>
                <w:szCs w:val="24"/>
              </w:rPr>
              <w:t>doktoranada</w:t>
            </w:r>
            <w:proofErr w:type="spellEnd"/>
            <w:r w:rsidRPr="00226B1F">
              <w:rPr>
                <w:rFonts w:ascii="Times New Roman" w:hAnsi="Times New Roman" w:cs="Times New Roman"/>
                <w:sz w:val="24"/>
                <w:szCs w:val="24"/>
              </w:rPr>
              <w:t xml:space="preserve"> i </w:t>
            </w:r>
            <w:proofErr w:type="spellStart"/>
            <w:r w:rsidRPr="00226B1F">
              <w:rPr>
                <w:rFonts w:ascii="Times New Roman" w:hAnsi="Times New Roman" w:cs="Times New Roman"/>
                <w:sz w:val="24"/>
                <w:szCs w:val="24"/>
              </w:rPr>
              <w:t>poslijedoktoranada</w:t>
            </w:r>
            <w:proofErr w:type="spellEnd"/>
            <w:r w:rsidRPr="00226B1F">
              <w:rPr>
                <w:rFonts w:ascii="Times New Roman" w:hAnsi="Times New Roman" w:cs="Times New Roman"/>
                <w:sz w:val="24"/>
                <w:szCs w:val="24"/>
              </w:rPr>
              <w:t xml:space="preserve"> Hrvatske </w:t>
            </w:r>
            <w:r w:rsidRPr="00226B1F">
              <w:rPr>
                <w:rFonts w:ascii="Times New Roman" w:hAnsi="Times New Roman" w:cs="Times New Roman"/>
                <w:sz w:val="24"/>
                <w:szCs w:val="24"/>
              </w:rPr>
              <w:lastRenderedPageBreak/>
              <w:t>zaklade za znanost</w:t>
            </w:r>
          </w:p>
        </w:tc>
        <w:tc>
          <w:tcPr>
            <w:tcW w:w="1701" w:type="dxa"/>
          </w:tcPr>
          <w:p w14:paraId="047D839C" w14:textId="46957478" w:rsidR="008449C2" w:rsidRPr="00226B1F" w:rsidRDefault="008449C2" w:rsidP="007E5F67">
            <w:pPr>
              <w:jc w:val="right"/>
              <w:rPr>
                <w:rFonts w:ascii="Times New Roman" w:hAnsi="Times New Roman" w:cs="Times New Roman"/>
                <w:sz w:val="24"/>
                <w:szCs w:val="24"/>
              </w:rPr>
            </w:pPr>
            <w:r w:rsidRPr="00226B1F">
              <w:rPr>
                <w:rFonts w:ascii="Times New Roman" w:hAnsi="Times New Roman" w:cs="Times New Roman"/>
                <w:sz w:val="24"/>
                <w:szCs w:val="24"/>
              </w:rPr>
              <w:lastRenderedPageBreak/>
              <w:t>12.190.698,51</w:t>
            </w:r>
          </w:p>
        </w:tc>
        <w:tc>
          <w:tcPr>
            <w:tcW w:w="1418" w:type="dxa"/>
            <w:shd w:val="clear" w:color="auto" w:fill="FFFFFF" w:themeFill="background1"/>
          </w:tcPr>
          <w:p w14:paraId="5E2EAF58" w14:textId="638C30B2" w:rsidR="008449C2" w:rsidRPr="00226B1F" w:rsidRDefault="008449C2" w:rsidP="007E5F67">
            <w:pPr>
              <w:jc w:val="right"/>
              <w:rPr>
                <w:rFonts w:ascii="Times New Roman" w:hAnsi="Times New Roman" w:cs="Times New Roman"/>
                <w:sz w:val="24"/>
                <w:szCs w:val="24"/>
              </w:rPr>
            </w:pPr>
            <w:r w:rsidRPr="00226B1F">
              <w:rPr>
                <w:rFonts w:ascii="Times New Roman" w:hAnsi="Times New Roman" w:cs="Times New Roman"/>
                <w:sz w:val="24"/>
                <w:szCs w:val="24"/>
              </w:rPr>
              <w:t>10.849.567</w:t>
            </w:r>
          </w:p>
        </w:tc>
        <w:tc>
          <w:tcPr>
            <w:tcW w:w="1559" w:type="dxa"/>
          </w:tcPr>
          <w:p w14:paraId="40099B3C" w14:textId="2E212075" w:rsidR="008449C2" w:rsidRPr="00226B1F" w:rsidRDefault="008449C2" w:rsidP="007E5F67">
            <w:pPr>
              <w:jc w:val="right"/>
              <w:rPr>
                <w:rFonts w:ascii="Times New Roman" w:hAnsi="Times New Roman" w:cs="Times New Roman"/>
                <w:sz w:val="24"/>
                <w:szCs w:val="24"/>
              </w:rPr>
            </w:pPr>
            <w:r>
              <w:rPr>
                <w:rFonts w:ascii="Times New Roman" w:hAnsi="Times New Roman" w:cs="Times New Roman"/>
                <w:sz w:val="24"/>
                <w:szCs w:val="24"/>
              </w:rPr>
              <w:t>12.467.500</w:t>
            </w:r>
          </w:p>
        </w:tc>
        <w:tc>
          <w:tcPr>
            <w:tcW w:w="1559" w:type="dxa"/>
          </w:tcPr>
          <w:p w14:paraId="4B952596" w14:textId="5271585A" w:rsidR="008449C2" w:rsidRPr="00226B1F" w:rsidRDefault="006C25BB" w:rsidP="007E5F67">
            <w:pPr>
              <w:jc w:val="right"/>
              <w:rPr>
                <w:rFonts w:ascii="Times New Roman" w:hAnsi="Times New Roman" w:cs="Times New Roman"/>
                <w:sz w:val="24"/>
                <w:szCs w:val="24"/>
              </w:rPr>
            </w:pPr>
            <w:r>
              <w:rPr>
                <w:rFonts w:ascii="Times New Roman" w:hAnsi="Times New Roman" w:cs="Times New Roman"/>
                <w:sz w:val="24"/>
                <w:szCs w:val="24"/>
              </w:rPr>
              <w:t>-3.673.250</w:t>
            </w:r>
          </w:p>
        </w:tc>
        <w:tc>
          <w:tcPr>
            <w:tcW w:w="1559" w:type="dxa"/>
          </w:tcPr>
          <w:p w14:paraId="33CFCEB3" w14:textId="6144B1D9" w:rsidR="008449C2" w:rsidRPr="00226B1F" w:rsidRDefault="006C25BB" w:rsidP="007E5F67">
            <w:pPr>
              <w:jc w:val="right"/>
              <w:rPr>
                <w:rFonts w:ascii="Times New Roman" w:hAnsi="Times New Roman" w:cs="Times New Roman"/>
                <w:sz w:val="24"/>
                <w:szCs w:val="24"/>
              </w:rPr>
            </w:pPr>
            <w:r>
              <w:rPr>
                <w:rFonts w:ascii="Times New Roman" w:hAnsi="Times New Roman" w:cs="Times New Roman"/>
                <w:sz w:val="24"/>
                <w:szCs w:val="24"/>
              </w:rPr>
              <w:t>8.794.250</w:t>
            </w:r>
          </w:p>
        </w:tc>
      </w:tr>
    </w:tbl>
    <w:p w14:paraId="7B9C823A" w14:textId="2FFEE6D6" w:rsidR="00B6413B" w:rsidRPr="00226B1F" w:rsidRDefault="00B6413B" w:rsidP="00354151">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Ova aktivnost sastoji se od sljedećih elemenata:</w:t>
      </w:r>
      <w:r w:rsidR="00EF1333" w:rsidRPr="00226B1F">
        <w:rPr>
          <w:rFonts w:ascii="Times New Roman" w:hAnsi="Times New Roman" w:cs="Times New Roman"/>
          <w:i/>
          <w:sz w:val="24"/>
          <w:szCs w:val="24"/>
          <w:lang w:val="hr-HR"/>
        </w:rPr>
        <w:t xml:space="preserve"> isplate plaća mladim istraživačima</w:t>
      </w:r>
      <w:r w:rsidR="00473BAB" w:rsidRPr="00226B1F">
        <w:rPr>
          <w:rFonts w:ascii="Times New Roman" w:hAnsi="Times New Roman" w:cs="Times New Roman"/>
          <w:i/>
          <w:sz w:val="24"/>
          <w:szCs w:val="24"/>
          <w:lang w:val="hr-HR"/>
        </w:rPr>
        <w:t xml:space="preserve"> zaposlenim na znanstveno-istraživačkim ustanovama u Republici Hrvatskoj</w:t>
      </w:r>
      <w:r w:rsidR="007B08E4" w:rsidRPr="00226B1F">
        <w:rPr>
          <w:rFonts w:ascii="Times New Roman" w:hAnsi="Times New Roman" w:cs="Times New Roman"/>
          <w:i/>
          <w:sz w:val="24"/>
          <w:szCs w:val="24"/>
          <w:lang w:val="hr-HR"/>
        </w:rPr>
        <w:t>, te sredstva za planirane buduće natječaj</w:t>
      </w:r>
      <w:r w:rsidR="00023E98" w:rsidRPr="00226B1F">
        <w:rPr>
          <w:rFonts w:ascii="Times New Roman" w:hAnsi="Times New Roman" w:cs="Times New Roman"/>
          <w:i/>
          <w:sz w:val="24"/>
          <w:szCs w:val="24"/>
          <w:lang w:val="hr-HR"/>
        </w:rPr>
        <w:t>e</w:t>
      </w:r>
      <w:r w:rsidR="007B08E4" w:rsidRPr="00226B1F">
        <w:rPr>
          <w:rFonts w:ascii="Times New Roman" w:hAnsi="Times New Roman" w:cs="Times New Roman"/>
          <w:i/>
          <w:sz w:val="24"/>
          <w:szCs w:val="24"/>
          <w:lang w:val="hr-HR"/>
        </w:rPr>
        <w:t xml:space="preserve"> za financiranje plaća mladim istraživačima.</w:t>
      </w:r>
    </w:p>
    <w:p w14:paraId="3C6355F5" w14:textId="77777777" w:rsidR="001E5FE1" w:rsidRPr="00226B1F" w:rsidRDefault="001E5FE1" w:rsidP="00354151">
      <w:pPr>
        <w:spacing w:after="0" w:line="240" w:lineRule="auto"/>
        <w:jc w:val="both"/>
        <w:rPr>
          <w:rFonts w:ascii="Times New Roman" w:hAnsi="Times New Roman" w:cs="Times New Roman"/>
          <w:i/>
          <w:sz w:val="24"/>
          <w:szCs w:val="24"/>
          <w:lang w:val="hr-HR"/>
        </w:rPr>
      </w:pPr>
    </w:p>
    <w:p w14:paraId="424B8BE7" w14:textId="77777777" w:rsidR="00B6413B" w:rsidRPr="00226B1F" w:rsidRDefault="00B6413B" w:rsidP="00354151">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 xml:space="preserve">Ova aktivnost provodi se svake godine.  </w:t>
      </w:r>
    </w:p>
    <w:p w14:paraId="4B5C80D1" w14:textId="77777777" w:rsidR="00FE6941" w:rsidRPr="00226B1F" w:rsidRDefault="00FE6941" w:rsidP="00354151">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Izračun financijskog plana:</w:t>
      </w:r>
    </w:p>
    <w:p w14:paraId="586613F5" w14:textId="52AB0BD2" w:rsidR="00D22BDB" w:rsidRPr="00226B1F" w:rsidRDefault="00D22BDB" w:rsidP="00354151">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 xml:space="preserve">Planirani broj zaposlenih </w:t>
      </w:r>
      <w:r w:rsidR="00E626B0" w:rsidRPr="00226B1F">
        <w:rPr>
          <w:rFonts w:ascii="Times New Roman" w:hAnsi="Times New Roman" w:cs="Times New Roman"/>
          <w:i/>
          <w:sz w:val="24"/>
          <w:szCs w:val="24"/>
          <w:lang w:val="hr-HR"/>
        </w:rPr>
        <w:t>asistenata</w:t>
      </w:r>
      <w:r w:rsidRPr="00226B1F">
        <w:rPr>
          <w:rFonts w:ascii="Times New Roman" w:hAnsi="Times New Roman" w:cs="Times New Roman"/>
          <w:i/>
          <w:sz w:val="24"/>
          <w:szCs w:val="24"/>
          <w:lang w:val="hr-HR"/>
        </w:rPr>
        <w:t xml:space="preserve"> u </w:t>
      </w:r>
      <w:r w:rsidR="00B4437B" w:rsidRPr="00226B1F">
        <w:rPr>
          <w:rFonts w:ascii="Times New Roman" w:hAnsi="Times New Roman" w:cs="Times New Roman"/>
          <w:i/>
          <w:sz w:val="24"/>
          <w:szCs w:val="24"/>
          <w:lang w:val="hr-HR"/>
        </w:rPr>
        <w:t>2025</w:t>
      </w:r>
      <w:r w:rsidRPr="00226B1F">
        <w:rPr>
          <w:rFonts w:ascii="Times New Roman" w:hAnsi="Times New Roman" w:cs="Times New Roman"/>
          <w:i/>
          <w:sz w:val="24"/>
          <w:szCs w:val="24"/>
          <w:lang w:val="hr-HR"/>
        </w:rPr>
        <w:t>.g. x iznos prosječne mjesečne plaće x 12 mjeseci + ostali rashodi za  zaposlene</w:t>
      </w:r>
      <w:r w:rsidRPr="00226B1F">
        <w:rPr>
          <w:rFonts w:ascii="Times New Roman" w:hAnsi="Times New Roman" w:cs="Times New Roman"/>
          <w:i/>
          <w:color w:val="000000" w:themeColor="text1"/>
          <w:sz w:val="24"/>
          <w:szCs w:val="24"/>
          <w:lang w:val="hr-HR"/>
        </w:rPr>
        <w:t>=</w:t>
      </w:r>
      <w:r w:rsidR="00576A19">
        <w:rPr>
          <w:rFonts w:ascii="Times New Roman" w:hAnsi="Times New Roman" w:cs="Times New Roman"/>
          <w:i/>
          <w:iCs/>
          <w:sz w:val="24"/>
          <w:szCs w:val="24"/>
        </w:rPr>
        <w:t>8.794.250</w:t>
      </w:r>
      <w:r w:rsidRPr="00226B1F">
        <w:rPr>
          <w:rFonts w:ascii="Times New Roman" w:hAnsi="Times New Roman" w:cs="Times New Roman"/>
          <w:i/>
          <w:color w:val="000000" w:themeColor="text1"/>
          <w:sz w:val="24"/>
          <w:szCs w:val="24"/>
          <w:lang w:val="hr-HR"/>
        </w:rPr>
        <w:t>eura</w:t>
      </w:r>
    </w:p>
    <w:p w14:paraId="0A8147F7" w14:textId="61AFBD0F" w:rsidR="002E44E5" w:rsidRDefault="002E44E5" w:rsidP="00354151">
      <w:pPr>
        <w:spacing w:after="0" w:line="240" w:lineRule="auto"/>
        <w:jc w:val="both"/>
        <w:rPr>
          <w:rFonts w:ascii="Times New Roman" w:hAnsi="Times New Roman" w:cs="Times New Roman"/>
          <w:i/>
          <w:color w:val="000000" w:themeColor="text1"/>
          <w:sz w:val="24"/>
          <w:szCs w:val="24"/>
          <w:lang w:val="hr-HR"/>
        </w:rPr>
      </w:pPr>
    </w:p>
    <w:p w14:paraId="69E3E95D" w14:textId="75076908" w:rsidR="00C43228" w:rsidRPr="004445C4" w:rsidRDefault="00524EE2" w:rsidP="00354151">
      <w:pPr>
        <w:spacing w:after="0" w:line="240" w:lineRule="auto"/>
        <w:jc w:val="both"/>
        <w:rPr>
          <w:rFonts w:ascii="Times New Roman" w:hAnsi="Times New Roman" w:cs="Times New Roman"/>
          <w:i/>
          <w:iCs/>
          <w:color w:val="000000" w:themeColor="text1"/>
          <w:sz w:val="24"/>
          <w:szCs w:val="24"/>
          <w:lang w:val="hr-HR"/>
        </w:rPr>
      </w:pPr>
      <w:r>
        <w:rPr>
          <w:rFonts w:ascii="Times New Roman" w:hAnsi="Times New Roman" w:cs="Times New Roman"/>
          <w:i/>
          <w:color w:val="000000" w:themeColor="text1"/>
          <w:sz w:val="24"/>
          <w:szCs w:val="24"/>
          <w:lang w:val="hr-HR"/>
        </w:rPr>
        <w:t>I</w:t>
      </w:r>
      <w:r w:rsidR="00576A19">
        <w:rPr>
          <w:rFonts w:ascii="Times New Roman" w:hAnsi="Times New Roman" w:cs="Times New Roman"/>
          <w:i/>
          <w:color w:val="000000" w:themeColor="text1"/>
          <w:sz w:val="24"/>
          <w:szCs w:val="24"/>
          <w:lang w:val="hr-HR"/>
        </w:rPr>
        <w:t xml:space="preserve">zmjenom i dopunom financijskog plana za 2025. godinu </w:t>
      </w:r>
      <w:r w:rsidR="0076336E">
        <w:rPr>
          <w:rFonts w:ascii="Times New Roman" w:hAnsi="Times New Roman" w:cs="Times New Roman"/>
          <w:i/>
          <w:color w:val="000000" w:themeColor="text1"/>
          <w:sz w:val="24"/>
          <w:szCs w:val="24"/>
          <w:lang w:val="hr-HR"/>
        </w:rPr>
        <w:t xml:space="preserve">povećavaju se sredstva na skupini 36 </w:t>
      </w:r>
      <w:r w:rsidR="00C43228">
        <w:rPr>
          <w:rFonts w:ascii="Times New Roman" w:hAnsi="Times New Roman" w:cs="Times New Roman"/>
          <w:i/>
          <w:color w:val="000000" w:themeColor="text1"/>
          <w:sz w:val="24"/>
          <w:szCs w:val="24"/>
          <w:lang w:val="hr-HR"/>
        </w:rPr>
        <w:t xml:space="preserve">zbog isplate sredstava za novi natječajni rok DOK-2025-02, </w:t>
      </w:r>
      <w:r w:rsidR="00B74B5F" w:rsidRPr="00B74B5F">
        <w:rPr>
          <w:rFonts w:ascii="Times New Roman" w:hAnsi="Times New Roman" w:cs="Times New Roman"/>
          <w:i/>
          <w:color w:val="000000" w:themeColor="text1"/>
          <w:sz w:val="24"/>
          <w:szCs w:val="24"/>
          <w:lang w:val="hr-HR"/>
        </w:rPr>
        <w:t>dok se smanjuje stavka 38 Ostali rashodi</w:t>
      </w:r>
      <w:r w:rsidR="00B74B5F">
        <w:rPr>
          <w:rFonts w:ascii="Times New Roman" w:hAnsi="Times New Roman" w:cs="Times New Roman"/>
          <w:i/>
          <w:color w:val="000000" w:themeColor="text1"/>
          <w:sz w:val="24"/>
          <w:szCs w:val="24"/>
          <w:lang w:val="hr-HR"/>
        </w:rPr>
        <w:t xml:space="preserve"> za istu svrh</w:t>
      </w:r>
      <w:r w:rsidR="000523A1">
        <w:rPr>
          <w:rFonts w:ascii="Times New Roman" w:hAnsi="Times New Roman" w:cs="Times New Roman"/>
          <w:i/>
          <w:color w:val="000000" w:themeColor="text1"/>
          <w:sz w:val="24"/>
          <w:szCs w:val="24"/>
          <w:lang w:val="hr-HR"/>
        </w:rPr>
        <w:t xml:space="preserve">u. </w:t>
      </w:r>
    </w:p>
    <w:p w14:paraId="013C8495" w14:textId="27457A61" w:rsidR="00030B1C" w:rsidRPr="00226B1F" w:rsidRDefault="009E23CF" w:rsidP="00354D0E">
      <w:pPr>
        <w:spacing w:after="0" w:line="240" w:lineRule="auto"/>
        <w:jc w:val="both"/>
        <w:rPr>
          <w:rFonts w:ascii="Times New Roman" w:hAnsi="Times New Roman" w:cs="Times New Roman"/>
          <w:iCs/>
          <w:sz w:val="24"/>
          <w:szCs w:val="24"/>
          <w:lang w:val="hr-HR"/>
        </w:rPr>
      </w:pPr>
      <w:r w:rsidRPr="00226B1F">
        <w:rPr>
          <w:rFonts w:ascii="Times New Roman" w:hAnsi="Times New Roman" w:cs="Times New Roman"/>
          <w:iCs/>
          <w:sz w:val="24"/>
          <w:szCs w:val="24"/>
          <w:lang w:val="hr-HR"/>
        </w:rPr>
        <w:t>Cilj ovog Programa je znanstveno aktivnim mentorima koji se bave međunarodno i/ili nacionalno značajnom problematikom omogućiti da u svoje znanstvene projekte uključe mlade istraživače-</w:t>
      </w:r>
      <w:r w:rsidR="00E626B0" w:rsidRPr="00226B1F">
        <w:rPr>
          <w:rFonts w:ascii="Times New Roman" w:hAnsi="Times New Roman" w:cs="Times New Roman"/>
          <w:iCs/>
          <w:sz w:val="24"/>
          <w:szCs w:val="24"/>
          <w:lang w:val="hr-HR"/>
        </w:rPr>
        <w:t xml:space="preserve">asistente i </w:t>
      </w:r>
      <w:r w:rsidR="00112D67" w:rsidRPr="00226B1F">
        <w:rPr>
          <w:rFonts w:ascii="Times New Roman" w:hAnsi="Times New Roman" w:cs="Times New Roman"/>
          <w:iCs/>
          <w:sz w:val="24"/>
          <w:szCs w:val="24"/>
          <w:lang w:val="hr-HR"/>
        </w:rPr>
        <w:t>više asistente</w:t>
      </w:r>
      <w:r w:rsidRPr="00226B1F">
        <w:rPr>
          <w:rFonts w:ascii="Times New Roman" w:hAnsi="Times New Roman" w:cs="Times New Roman"/>
          <w:iCs/>
          <w:sz w:val="24"/>
          <w:szCs w:val="24"/>
          <w:lang w:val="hr-HR"/>
        </w:rPr>
        <w:t xml:space="preserve"> koji žele sudjelovati u znanstveno-istraživačkom radu te na taj način usmjeriti njihovu karijeru prema vrhunskoj znanosti.</w:t>
      </w:r>
    </w:p>
    <w:tbl>
      <w:tblPr>
        <w:tblStyle w:val="TableGrid"/>
        <w:tblW w:w="10632" w:type="dxa"/>
        <w:tblInd w:w="-572" w:type="dxa"/>
        <w:tblLayout w:type="fixed"/>
        <w:tblLook w:val="04A0" w:firstRow="1" w:lastRow="0" w:firstColumn="1" w:lastColumn="0" w:noHBand="0" w:noVBand="1"/>
      </w:tblPr>
      <w:tblGrid>
        <w:gridCol w:w="1418"/>
        <w:gridCol w:w="1984"/>
        <w:gridCol w:w="1134"/>
        <w:gridCol w:w="1276"/>
        <w:gridCol w:w="1134"/>
        <w:gridCol w:w="1276"/>
        <w:gridCol w:w="992"/>
        <w:gridCol w:w="1418"/>
      </w:tblGrid>
      <w:tr w:rsidR="00A87116" w:rsidRPr="00226B1F" w14:paraId="01A1855A" w14:textId="77777777" w:rsidTr="0035597F">
        <w:tc>
          <w:tcPr>
            <w:tcW w:w="1418" w:type="dxa"/>
          </w:tcPr>
          <w:p w14:paraId="4E9028A3" w14:textId="77777777" w:rsidR="00956D54" w:rsidRPr="00226B1F" w:rsidRDefault="00956D54" w:rsidP="007E5F67">
            <w:pPr>
              <w:rPr>
                <w:rFonts w:ascii="Times New Roman" w:hAnsi="Times New Roman" w:cs="Times New Roman"/>
                <w:sz w:val="24"/>
                <w:szCs w:val="24"/>
              </w:rPr>
            </w:pPr>
            <w:r w:rsidRPr="00226B1F">
              <w:rPr>
                <w:rFonts w:ascii="Times New Roman" w:hAnsi="Times New Roman" w:cs="Times New Roman"/>
                <w:sz w:val="24"/>
                <w:szCs w:val="24"/>
              </w:rPr>
              <w:t>Pokazatelj rezultata</w:t>
            </w:r>
          </w:p>
        </w:tc>
        <w:tc>
          <w:tcPr>
            <w:tcW w:w="1984" w:type="dxa"/>
          </w:tcPr>
          <w:p w14:paraId="0B73D414" w14:textId="77777777" w:rsidR="00956D54" w:rsidRPr="00226B1F" w:rsidRDefault="00956D54"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1134" w:type="dxa"/>
          </w:tcPr>
          <w:p w14:paraId="759BB517" w14:textId="77777777" w:rsidR="00956D54" w:rsidRPr="00226B1F" w:rsidRDefault="00956D54"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1276" w:type="dxa"/>
          </w:tcPr>
          <w:p w14:paraId="717F2B8A" w14:textId="77777777" w:rsidR="00956D54" w:rsidRPr="00226B1F" w:rsidRDefault="00956D54"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1134" w:type="dxa"/>
          </w:tcPr>
          <w:p w14:paraId="36B63476" w14:textId="77777777" w:rsidR="00956D54" w:rsidRPr="00226B1F" w:rsidRDefault="00956D54"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1276" w:type="dxa"/>
          </w:tcPr>
          <w:p w14:paraId="070758EE" w14:textId="5F4EE8CE" w:rsidR="00956D54" w:rsidRPr="00226B1F" w:rsidRDefault="00956D54"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w:t>
            </w:r>
            <w:r w:rsidR="00B4437B" w:rsidRPr="00226B1F">
              <w:rPr>
                <w:rFonts w:ascii="Times New Roman" w:hAnsi="Times New Roman" w:cs="Times New Roman"/>
                <w:sz w:val="24"/>
                <w:szCs w:val="24"/>
              </w:rPr>
              <w:t>2025</w:t>
            </w:r>
            <w:r w:rsidRPr="00226B1F">
              <w:rPr>
                <w:rFonts w:ascii="Times New Roman" w:hAnsi="Times New Roman" w:cs="Times New Roman"/>
                <w:sz w:val="24"/>
                <w:szCs w:val="24"/>
              </w:rPr>
              <w:t>.)</w:t>
            </w:r>
          </w:p>
        </w:tc>
        <w:tc>
          <w:tcPr>
            <w:tcW w:w="992" w:type="dxa"/>
          </w:tcPr>
          <w:p w14:paraId="3FEB4F91" w14:textId="77777777" w:rsidR="00956D54" w:rsidRPr="00226B1F" w:rsidRDefault="00956D54"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415854DA" w14:textId="615827E0" w:rsidR="00956D54" w:rsidRPr="00226B1F" w:rsidRDefault="00956D54"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2026</w:t>
            </w:r>
            <w:r w:rsidRPr="00226B1F">
              <w:rPr>
                <w:rFonts w:ascii="Times New Roman" w:hAnsi="Times New Roman" w:cs="Times New Roman"/>
                <w:sz w:val="24"/>
                <w:szCs w:val="24"/>
              </w:rPr>
              <w:t>.)</w:t>
            </w:r>
          </w:p>
        </w:tc>
        <w:tc>
          <w:tcPr>
            <w:tcW w:w="1418" w:type="dxa"/>
          </w:tcPr>
          <w:p w14:paraId="74BC0D9A" w14:textId="77777777" w:rsidR="00956D54" w:rsidRPr="00226B1F" w:rsidRDefault="00956D54"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6D62C80D" w14:textId="3BD39496" w:rsidR="00956D54" w:rsidRPr="00226B1F" w:rsidRDefault="00956D54"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tc>
      </w:tr>
      <w:tr w:rsidR="00CF208C" w:rsidRPr="00226B1F" w14:paraId="600A7F58" w14:textId="77777777" w:rsidTr="0035597F">
        <w:tc>
          <w:tcPr>
            <w:tcW w:w="1418" w:type="dxa"/>
          </w:tcPr>
          <w:p w14:paraId="5EEA1A55" w14:textId="77777777"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Broj ukupno zaposlenih asistenata</w:t>
            </w:r>
          </w:p>
          <w:p w14:paraId="15B6E952" w14:textId="77777777" w:rsidR="00CF208C" w:rsidRPr="00226B1F" w:rsidRDefault="00CF208C" w:rsidP="00CF208C">
            <w:pPr>
              <w:rPr>
                <w:rFonts w:ascii="Times New Roman" w:hAnsi="Times New Roman" w:cs="Times New Roman"/>
                <w:sz w:val="24"/>
                <w:szCs w:val="24"/>
              </w:rPr>
            </w:pPr>
          </w:p>
        </w:tc>
        <w:tc>
          <w:tcPr>
            <w:tcW w:w="1984" w:type="dxa"/>
          </w:tcPr>
          <w:p w14:paraId="2521A53A" w14:textId="0202DDA6"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 xml:space="preserve">Broj asistenata koji se zapošljavaju na znanstveno-istraživačkim institucijama </w:t>
            </w:r>
          </w:p>
        </w:tc>
        <w:tc>
          <w:tcPr>
            <w:tcW w:w="1134" w:type="dxa"/>
          </w:tcPr>
          <w:p w14:paraId="16CC6745" w14:textId="1DF22E84"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Broj</w:t>
            </w:r>
          </w:p>
        </w:tc>
        <w:tc>
          <w:tcPr>
            <w:tcW w:w="1276" w:type="dxa"/>
          </w:tcPr>
          <w:p w14:paraId="3AA27EF2" w14:textId="40F7D025" w:rsidR="00CF208C" w:rsidRPr="00226B1F" w:rsidRDefault="002E1842" w:rsidP="00CF208C">
            <w:pPr>
              <w:rPr>
                <w:rFonts w:ascii="Times New Roman" w:hAnsi="Times New Roman" w:cs="Times New Roman"/>
                <w:sz w:val="24"/>
                <w:szCs w:val="24"/>
              </w:rPr>
            </w:pPr>
            <w:r w:rsidRPr="00226B1F">
              <w:rPr>
                <w:rFonts w:ascii="Times New Roman" w:hAnsi="Times New Roman" w:cs="Times New Roman"/>
                <w:sz w:val="24"/>
                <w:szCs w:val="24"/>
              </w:rPr>
              <w:t>350</w:t>
            </w:r>
          </w:p>
        </w:tc>
        <w:tc>
          <w:tcPr>
            <w:tcW w:w="1134" w:type="dxa"/>
          </w:tcPr>
          <w:p w14:paraId="06ECE6F1" w14:textId="3A4588FB"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276" w:type="dxa"/>
          </w:tcPr>
          <w:p w14:paraId="49645F40" w14:textId="0F0DEA76" w:rsidR="00CF208C" w:rsidRPr="00226B1F" w:rsidRDefault="002E1842" w:rsidP="00CF208C">
            <w:pPr>
              <w:rPr>
                <w:rFonts w:ascii="Times New Roman" w:hAnsi="Times New Roman" w:cs="Times New Roman"/>
                <w:sz w:val="24"/>
                <w:szCs w:val="24"/>
              </w:rPr>
            </w:pPr>
            <w:r w:rsidRPr="00226B1F">
              <w:rPr>
                <w:rFonts w:ascii="Times New Roman" w:hAnsi="Times New Roman" w:cs="Times New Roman"/>
                <w:sz w:val="24"/>
                <w:szCs w:val="24"/>
              </w:rPr>
              <w:t>200</w:t>
            </w:r>
          </w:p>
        </w:tc>
        <w:tc>
          <w:tcPr>
            <w:tcW w:w="992" w:type="dxa"/>
          </w:tcPr>
          <w:p w14:paraId="2AA700D4" w14:textId="580D4AD8" w:rsidR="00CF208C" w:rsidRPr="00226B1F" w:rsidRDefault="004D2668" w:rsidP="00CF208C">
            <w:pPr>
              <w:rPr>
                <w:rFonts w:ascii="Times New Roman" w:hAnsi="Times New Roman" w:cs="Times New Roman"/>
                <w:sz w:val="24"/>
                <w:szCs w:val="24"/>
              </w:rPr>
            </w:pPr>
            <w:r>
              <w:rPr>
                <w:rFonts w:ascii="Times New Roman" w:hAnsi="Times New Roman" w:cs="Times New Roman"/>
                <w:sz w:val="24"/>
                <w:szCs w:val="24"/>
              </w:rPr>
              <w:t>270</w:t>
            </w:r>
          </w:p>
        </w:tc>
        <w:tc>
          <w:tcPr>
            <w:tcW w:w="1418" w:type="dxa"/>
          </w:tcPr>
          <w:p w14:paraId="63D7920A" w14:textId="05527DFF" w:rsidR="00CF208C" w:rsidRPr="00226B1F" w:rsidRDefault="005B0498" w:rsidP="00CF208C">
            <w:pPr>
              <w:rPr>
                <w:rFonts w:ascii="Times New Roman" w:hAnsi="Times New Roman" w:cs="Times New Roman"/>
                <w:sz w:val="24"/>
                <w:szCs w:val="24"/>
              </w:rPr>
            </w:pPr>
            <w:r>
              <w:rPr>
                <w:rFonts w:ascii="Times New Roman" w:hAnsi="Times New Roman" w:cs="Times New Roman"/>
                <w:sz w:val="24"/>
                <w:szCs w:val="24"/>
              </w:rPr>
              <w:t>450</w:t>
            </w:r>
          </w:p>
        </w:tc>
      </w:tr>
      <w:tr w:rsidR="00CF208C" w:rsidRPr="00226B1F" w14:paraId="19E22960" w14:textId="77777777" w:rsidTr="0035597F">
        <w:tc>
          <w:tcPr>
            <w:tcW w:w="1418" w:type="dxa"/>
          </w:tcPr>
          <w:p w14:paraId="0DC43A86" w14:textId="23F08FD3"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Broj novih doktora znanosti</w:t>
            </w:r>
          </w:p>
        </w:tc>
        <w:tc>
          <w:tcPr>
            <w:tcW w:w="1984" w:type="dxa"/>
          </w:tcPr>
          <w:p w14:paraId="3C05DB34" w14:textId="14B49798"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 xml:space="preserve">Broj </w:t>
            </w:r>
            <w:proofErr w:type="spellStart"/>
            <w:r w:rsidRPr="00226B1F">
              <w:rPr>
                <w:rFonts w:ascii="Times New Roman" w:hAnsi="Times New Roman" w:cs="Times New Roman"/>
                <w:sz w:val="24"/>
                <w:szCs w:val="24"/>
              </w:rPr>
              <w:t>doktoranada</w:t>
            </w:r>
            <w:proofErr w:type="spellEnd"/>
            <w:r w:rsidRPr="00226B1F">
              <w:rPr>
                <w:rFonts w:ascii="Times New Roman" w:hAnsi="Times New Roman" w:cs="Times New Roman"/>
                <w:sz w:val="24"/>
                <w:szCs w:val="24"/>
              </w:rPr>
              <w:t xml:space="preserve"> koji su uspješno obranili doktorsku disertaciju</w:t>
            </w:r>
          </w:p>
        </w:tc>
        <w:tc>
          <w:tcPr>
            <w:tcW w:w="1134" w:type="dxa"/>
          </w:tcPr>
          <w:p w14:paraId="47B74064" w14:textId="79B9FBD7"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Broj</w:t>
            </w:r>
          </w:p>
        </w:tc>
        <w:tc>
          <w:tcPr>
            <w:tcW w:w="1276" w:type="dxa"/>
          </w:tcPr>
          <w:p w14:paraId="5C2E28BF" w14:textId="7A4493F0" w:rsidR="00CF208C" w:rsidRPr="00226B1F" w:rsidRDefault="002E1842" w:rsidP="00CF208C">
            <w:pPr>
              <w:rPr>
                <w:rFonts w:ascii="Times New Roman" w:hAnsi="Times New Roman" w:cs="Times New Roman"/>
                <w:sz w:val="24"/>
                <w:szCs w:val="24"/>
              </w:rPr>
            </w:pPr>
            <w:r w:rsidRPr="00226B1F">
              <w:rPr>
                <w:rFonts w:ascii="Times New Roman" w:hAnsi="Times New Roman" w:cs="Times New Roman"/>
                <w:sz w:val="24"/>
                <w:szCs w:val="24"/>
              </w:rPr>
              <w:t>90</w:t>
            </w:r>
          </w:p>
        </w:tc>
        <w:tc>
          <w:tcPr>
            <w:tcW w:w="1134" w:type="dxa"/>
          </w:tcPr>
          <w:p w14:paraId="71DE2138" w14:textId="69FCAB3B"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276" w:type="dxa"/>
          </w:tcPr>
          <w:p w14:paraId="71AD4884" w14:textId="02ABCA6A"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100</w:t>
            </w:r>
          </w:p>
        </w:tc>
        <w:tc>
          <w:tcPr>
            <w:tcW w:w="992" w:type="dxa"/>
          </w:tcPr>
          <w:p w14:paraId="1FC3F4CE" w14:textId="0EB72B07"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1</w:t>
            </w:r>
            <w:r w:rsidR="002E1842" w:rsidRPr="00226B1F">
              <w:rPr>
                <w:rFonts w:ascii="Times New Roman" w:hAnsi="Times New Roman" w:cs="Times New Roman"/>
                <w:sz w:val="24"/>
                <w:szCs w:val="24"/>
              </w:rPr>
              <w:t>2</w:t>
            </w:r>
            <w:r w:rsidRPr="00226B1F">
              <w:rPr>
                <w:rFonts w:ascii="Times New Roman" w:hAnsi="Times New Roman" w:cs="Times New Roman"/>
                <w:sz w:val="24"/>
                <w:szCs w:val="24"/>
              </w:rPr>
              <w:t>0</w:t>
            </w:r>
          </w:p>
        </w:tc>
        <w:tc>
          <w:tcPr>
            <w:tcW w:w="1418" w:type="dxa"/>
          </w:tcPr>
          <w:p w14:paraId="3B933843" w14:textId="55198BA3"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1</w:t>
            </w:r>
            <w:r w:rsidR="002E1842" w:rsidRPr="00226B1F">
              <w:rPr>
                <w:rFonts w:ascii="Times New Roman" w:hAnsi="Times New Roman" w:cs="Times New Roman"/>
                <w:sz w:val="24"/>
                <w:szCs w:val="24"/>
              </w:rPr>
              <w:t>2</w:t>
            </w:r>
            <w:r w:rsidRPr="00226B1F">
              <w:rPr>
                <w:rFonts w:ascii="Times New Roman" w:hAnsi="Times New Roman" w:cs="Times New Roman"/>
                <w:sz w:val="24"/>
                <w:szCs w:val="24"/>
              </w:rPr>
              <w:t>0</w:t>
            </w:r>
          </w:p>
        </w:tc>
      </w:tr>
      <w:tr w:rsidR="00CF208C" w:rsidRPr="00226B1F" w14:paraId="72D0B2A1" w14:textId="77777777" w:rsidTr="0035597F">
        <w:tc>
          <w:tcPr>
            <w:tcW w:w="1418" w:type="dxa"/>
          </w:tcPr>
          <w:p w14:paraId="253DEFFF" w14:textId="46EC1F18"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Broj novozaposlenih asistenata</w:t>
            </w:r>
          </w:p>
        </w:tc>
        <w:tc>
          <w:tcPr>
            <w:tcW w:w="1984" w:type="dxa"/>
          </w:tcPr>
          <w:p w14:paraId="542CC61A" w14:textId="046E9F34"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Broj asistenata koji se zapošljavaju na znanstveno-istraživačkim institucijama u okviru novih natječaja</w:t>
            </w:r>
          </w:p>
        </w:tc>
        <w:tc>
          <w:tcPr>
            <w:tcW w:w="1134" w:type="dxa"/>
          </w:tcPr>
          <w:p w14:paraId="54B8C3B0" w14:textId="4264D17F"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Broj</w:t>
            </w:r>
          </w:p>
        </w:tc>
        <w:tc>
          <w:tcPr>
            <w:tcW w:w="1276" w:type="dxa"/>
          </w:tcPr>
          <w:p w14:paraId="4F381486" w14:textId="2CD93E91"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0</w:t>
            </w:r>
          </w:p>
        </w:tc>
        <w:tc>
          <w:tcPr>
            <w:tcW w:w="1134" w:type="dxa"/>
          </w:tcPr>
          <w:p w14:paraId="35782D80" w14:textId="71DDE432"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276" w:type="dxa"/>
          </w:tcPr>
          <w:p w14:paraId="5E7652A7" w14:textId="03D93548" w:rsidR="00CF208C" w:rsidRPr="00226B1F" w:rsidRDefault="006A4E89" w:rsidP="00CF208C">
            <w:pPr>
              <w:rPr>
                <w:rFonts w:ascii="Times New Roman" w:hAnsi="Times New Roman" w:cs="Times New Roman"/>
                <w:sz w:val="24"/>
                <w:szCs w:val="24"/>
              </w:rPr>
            </w:pPr>
            <w:r>
              <w:rPr>
                <w:rFonts w:ascii="Times New Roman" w:hAnsi="Times New Roman" w:cs="Times New Roman"/>
                <w:sz w:val="24"/>
                <w:szCs w:val="24"/>
              </w:rPr>
              <w:t>220</w:t>
            </w:r>
          </w:p>
        </w:tc>
        <w:tc>
          <w:tcPr>
            <w:tcW w:w="992" w:type="dxa"/>
          </w:tcPr>
          <w:p w14:paraId="7C4DB19F" w14:textId="6A05D078" w:rsidR="00CF208C" w:rsidRPr="00226B1F" w:rsidRDefault="005B0498" w:rsidP="00CF208C">
            <w:pPr>
              <w:rPr>
                <w:rFonts w:ascii="Times New Roman" w:hAnsi="Times New Roman" w:cs="Times New Roman"/>
                <w:sz w:val="24"/>
                <w:szCs w:val="24"/>
              </w:rPr>
            </w:pPr>
            <w:r>
              <w:rPr>
                <w:rFonts w:ascii="Times New Roman" w:hAnsi="Times New Roman" w:cs="Times New Roman"/>
                <w:sz w:val="24"/>
                <w:szCs w:val="24"/>
              </w:rPr>
              <w:t>220</w:t>
            </w:r>
          </w:p>
        </w:tc>
        <w:tc>
          <w:tcPr>
            <w:tcW w:w="1418" w:type="dxa"/>
          </w:tcPr>
          <w:p w14:paraId="4BA4229D" w14:textId="64D7747F" w:rsidR="00CF208C" w:rsidRPr="00226B1F" w:rsidRDefault="00CF208C" w:rsidP="00CF208C">
            <w:pPr>
              <w:rPr>
                <w:rFonts w:ascii="Times New Roman" w:hAnsi="Times New Roman" w:cs="Times New Roman"/>
                <w:sz w:val="24"/>
                <w:szCs w:val="24"/>
              </w:rPr>
            </w:pPr>
            <w:r w:rsidRPr="00226B1F">
              <w:rPr>
                <w:rFonts w:ascii="Times New Roman" w:hAnsi="Times New Roman" w:cs="Times New Roman"/>
                <w:sz w:val="24"/>
                <w:szCs w:val="24"/>
              </w:rPr>
              <w:t>2</w:t>
            </w:r>
            <w:r w:rsidR="005B0498">
              <w:rPr>
                <w:rFonts w:ascii="Times New Roman" w:hAnsi="Times New Roman" w:cs="Times New Roman"/>
                <w:sz w:val="24"/>
                <w:szCs w:val="24"/>
              </w:rPr>
              <w:t>2</w:t>
            </w:r>
            <w:r w:rsidRPr="00226B1F">
              <w:rPr>
                <w:rFonts w:ascii="Times New Roman" w:hAnsi="Times New Roman" w:cs="Times New Roman"/>
                <w:sz w:val="24"/>
                <w:szCs w:val="24"/>
              </w:rPr>
              <w:t>0</w:t>
            </w:r>
          </w:p>
        </w:tc>
      </w:tr>
      <w:tr w:rsidR="00FE1C92" w:rsidRPr="00226B1F" w14:paraId="515BBFEC" w14:textId="77777777" w:rsidTr="0035597F">
        <w:tc>
          <w:tcPr>
            <w:tcW w:w="1418" w:type="dxa"/>
          </w:tcPr>
          <w:p w14:paraId="081BD18C" w14:textId="40BBF0CD" w:rsidR="00FE1C92" w:rsidRPr="00226B1F" w:rsidRDefault="00FE1C92" w:rsidP="00FE1C92">
            <w:pPr>
              <w:rPr>
                <w:rFonts w:ascii="Times New Roman" w:hAnsi="Times New Roman" w:cs="Times New Roman"/>
                <w:sz w:val="24"/>
                <w:szCs w:val="24"/>
              </w:rPr>
            </w:pPr>
            <w:r w:rsidRPr="00226B1F">
              <w:rPr>
                <w:rFonts w:ascii="Times New Roman" w:hAnsi="Times New Roman" w:cs="Times New Roman"/>
                <w:sz w:val="24"/>
                <w:szCs w:val="24"/>
              </w:rPr>
              <w:t>Broj novozaposlenih viših asistenata</w:t>
            </w:r>
          </w:p>
        </w:tc>
        <w:tc>
          <w:tcPr>
            <w:tcW w:w="1984" w:type="dxa"/>
          </w:tcPr>
          <w:p w14:paraId="2E429DCF" w14:textId="0511BF05" w:rsidR="00FE1C92" w:rsidRPr="00226B1F" w:rsidRDefault="00FE1C92" w:rsidP="00FE1C92">
            <w:pPr>
              <w:rPr>
                <w:rFonts w:ascii="Times New Roman" w:hAnsi="Times New Roman" w:cs="Times New Roman"/>
                <w:sz w:val="24"/>
                <w:szCs w:val="24"/>
              </w:rPr>
            </w:pPr>
            <w:r w:rsidRPr="00226B1F">
              <w:rPr>
                <w:rFonts w:ascii="Times New Roman" w:hAnsi="Times New Roman" w:cs="Times New Roman"/>
                <w:sz w:val="24"/>
                <w:szCs w:val="24"/>
              </w:rPr>
              <w:t xml:space="preserve">Broj viših asistenata koji se zapošljavaju na znanstveno-istraživačkim institucijama u </w:t>
            </w:r>
            <w:r w:rsidRPr="00226B1F">
              <w:rPr>
                <w:rFonts w:ascii="Times New Roman" w:hAnsi="Times New Roman" w:cs="Times New Roman"/>
                <w:sz w:val="24"/>
                <w:szCs w:val="24"/>
              </w:rPr>
              <w:lastRenderedPageBreak/>
              <w:t>okviru novih natječaja</w:t>
            </w:r>
          </w:p>
        </w:tc>
        <w:tc>
          <w:tcPr>
            <w:tcW w:w="1134" w:type="dxa"/>
          </w:tcPr>
          <w:p w14:paraId="4CACDFA5" w14:textId="14D9CE6D" w:rsidR="00FE1C92" w:rsidRPr="00226B1F" w:rsidRDefault="00FE1C92" w:rsidP="00FE1C92">
            <w:pPr>
              <w:rPr>
                <w:rFonts w:ascii="Times New Roman" w:hAnsi="Times New Roman" w:cs="Times New Roman"/>
                <w:sz w:val="24"/>
                <w:szCs w:val="24"/>
              </w:rPr>
            </w:pPr>
            <w:r w:rsidRPr="00226B1F">
              <w:rPr>
                <w:rFonts w:ascii="Times New Roman" w:hAnsi="Times New Roman" w:cs="Times New Roman"/>
                <w:sz w:val="24"/>
                <w:szCs w:val="24"/>
              </w:rPr>
              <w:lastRenderedPageBreak/>
              <w:t>Broj</w:t>
            </w:r>
          </w:p>
        </w:tc>
        <w:tc>
          <w:tcPr>
            <w:tcW w:w="1276" w:type="dxa"/>
          </w:tcPr>
          <w:p w14:paraId="1F0CA7CB" w14:textId="02D0FA80" w:rsidR="00FE1C92" w:rsidRPr="00226B1F" w:rsidRDefault="00FE1C92" w:rsidP="00FE1C92">
            <w:pPr>
              <w:rPr>
                <w:rFonts w:ascii="Times New Roman" w:hAnsi="Times New Roman" w:cs="Times New Roman"/>
                <w:sz w:val="24"/>
                <w:szCs w:val="24"/>
              </w:rPr>
            </w:pPr>
            <w:r w:rsidRPr="00226B1F">
              <w:rPr>
                <w:rFonts w:ascii="Times New Roman" w:hAnsi="Times New Roman" w:cs="Times New Roman"/>
                <w:sz w:val="24"/>
                <w:szCs w:val="24"/>
              </w:rPr>
              <w:t>0</w:t>
            </w:r>
          </w:p>
        </w:tc>
        <w:tc>
          <w:tcPr>
            <w:tcW w:w="1134" w:type="dxa"/>
          </w:tcPr>
          <w:p w14:paraId="438DCAF9" w14:textId="2626BE3E" w:rsidR="00FE1C92" w:rsidRPr="00226B1F" w:rsidRDefault="00FE1C92" w:rsidP="00FE1C92">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276" w:type="dxa"/>
          </w:tcPr>
          <w:p w14:paraId="31B07D16" w14:textId="27B0AD9E" w:rsidR="00FE1C92" w:rsidRPr="00226B1F" w:rsidRDefault="004D2668" w:rsidP="00FE1C92">
            <w:pPr>
              <w:rPr>
                <w:rFonts w:ascii="Times New Roman" w:hAnsi="Times New Roman" w:cs="Times New Roman"/>
                <w:sz w:val="24"/>
                <w:szCs w:val="24"/>
              </w:rPr>
            </w:pPr>
            <w:r>
              <w:rPr>
                <w:rFonts w:ascii="Times New Roman" w:hAnsi="Times New Roman" w:cs="Times New Roman"/>
                <w:sz w:val="24"/>
                <w:szCs w:val="24"/>
              </w:rPr>
              <w:t>0</w:t>
            </w:r>
          </w:p>
        </w:tc>
        <w:tc>
          <w:tcPr>
            <w:tcW w:w="992" w:type="dxa"/>
          </w:tcPr>
          <w:p w14:paraId="5ABB8B88" w14:textId="5F861D6E" w:rsidR="00FE1C92" w:rsidRPr="00226B1F" w:rsidRDefault="00B71D81" w:rsidP="00FE1C92">
            <w:pPr>
              <w:rPr>
                <w:rFonts w:ascii="Times New Roman" w:hAnsi="Times New Roman" w:cs="Times New Roman"/>
                <w:sz w:val="24"/>
                <w:szCs w:val="24"/>
              </w:rPr>
            </w:pPr>
            <w:r>
              <w:rPr>
                <w:rFonts w:ascii="Times New Roman" w:hAnsi="Times New Roman" w:cs="Times New Roman"/>
                <w:sz w:val="24"/>
                <w:szCs w:val="24"/>
              </w:rPr>
              <w:t>60</w:t>
            </w:r>
          </w:p>
        </w:tc>
        <w:tc>
          <w:tcPr>
            <w:tcW w:w="1418" w:type="dxa"/>
          </w:tcPr>
          <w:p w14:paraId="67E4D8BD" w14:textId="58D12714" w:rsidR="00FE1C92" w:rsidRPr="00226B1F" w:rsidRDefault="00B71D81" w:rsidP="00FE1C92">
            <w:pPr>
              <w:rPr>
                <w:rFonts w:ascii="Times New Roman" w:hAnsi="Times New Roman" w:cs="Times New Roman"/>
                <w:sz w:val="24"/>
                <w:szCs w:val="24"/>
              </w:rPr>
            </w:pPr>
            <w:r>
              <w:rPr>
                <w:rFonts w:ascii="Times New Roman" w:hAnsi="Times New Roman" w:cs="Times New Roman"/>
                <w:sz w:val="24"/>
                <w:szCs w:val="24"/>
              </w:rPr>
              <w:t>120</w:t>
            </w:r>
          </w:p>
        </w:tc>
      </w:tr>
    </w:tbl>
    <w:p w14:paraId="4ADF667E" w14:textId="77777777" w:rsidR="00030B1C" w:rsidRPr="00226B1F" w:rsidRDefault="00030B1C" w:rsidP="00354D0E">
      <w:pPr>
        <w:spacing w:after="0" w:line="240" w:lineRule="auto"/>
        <w:jc w:val="both"/>
        <w:rPr>
          <w:rFonts w:ascii="Times New Roman" w:hAnsi="Times New Roman" w:cs="Times New Roman"/>
          <w:iCs/>
          <w:sz w:val="24"/>
          <w:szCs w:val="24"/>
          <w:lang w:val="hr-HR"/>
        </w:rPr>
      </w:pPr>
    </w:p>
    <w:p w14:paraId="1C9A2688" w14:textId="77777777" w:rsidR="009413DE" w:rsidRPr="00226B1F" w:rsidRDefault="009413DE" w:rsidP="009C131C">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A578055 Aktivnost Hrvatsko-švicarski istraživački program</w:t>
      </w:r>
    </w:p>
    <w:p w14:paraId="74F0CEC9" w14:textId="77777777" w:rsidR="009413DE" w:rsidRPr="00226B1F" w:rsidRDefault="009413DE" w:rsidP="009C131C">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3F663D42" w14:textId="3F2B3D8F" w:rsidR="000D544A" w:rsidRPr="00226B1F" w:rsidRDefault="00DA40AF" w:rsidP="000D544A">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visokom obrazovanju i znanstvenoj djelatnosti</w:t>
      </w:r>
    </w:p>
    <w:p w14:paraId="5048EF35" w14:textId="77777777" w:rsidR="000D544A" w:rsidRPr="00226B1F" w:rsidRDefault="000D544A" w:rsidP="000D544A">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190DA31E" w14:textId="77777777" w:rsidR="000D544A" w:rsidRPr="00226B1F" w:rsidRDefault="000D544A" w:rsidP="000D544A">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Statut Hrvatske zaklade za znanost</w:t>
      </w:r>
    </w:p>
    <w:p w14:paraId="3B3767BA" w14:textId="77777777" w:rsidR="000D544A" w:rsidRPr="00226B1F" w:rsidRDefault="000D544A" w:rsidP="000D544A">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Okvirni sporazum između Saveznog vijeća Švicarske i Vlade Republike Hrvatske o provedbi Švicarsko-hrvatskog programa suradnje na smanjenju gospodarskih i socijalnih nejednakosti unutar proširene Europske unije</w:t>
      </w:r>
    </w:p>
    <w:p w14:paraId="57931C64" w14:textId="77777777" w:rsidR="000D544A" w:rsidRPr="00226B1F" w:rsidRDefault="000D544A" w:rsidP="000D544A">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Ugovor o projektu „Hrvatsko-švicarski istraživački program“</w:t>
      </w:r>
    </w:p>
    <w:p w14:paraId="41B50FA8" w14:textId="77777777" w:rsidR="000D544A" w:rsidRPr="00226B1F" w:rsidRDefault="000D544A" w:rsidP="000D544A">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Memorandum o razumijevanju za provedbu Croatian-Swiss Research </w:t>
      </w:r>
      <w:proofErr w:type="spellStart"/>
      <w:r w:rsidRPr="00226B1F">
        <w:rPr>
          <w:rFonts w:ascii="Times New Roman" w:hAnsi="Times New Roman" w:cs="Times New Roman"/>
          <w:sz w:val="24"/>
          <w:szCs w:val="24"/>
        </w:rPr>
        <w:t>Programme</w:t>
      </w:r>
      <w:proofErr w:type="spellEnd"/>
      <w:r w:rsidRPr="00226B1F">
        <w:rPr>
          <w:rFonts w:ascii="Times New Roman" w:hAnsi="Times New Roman" w:cs="Times New Roman"/>
          <w:sz w:val="24"/>
          <w:szCs w:val="24"/>
        </w:rPr>
        <w:t xml:space="preserve"> – CSRP</w:t>
      </w:r>
    </w:p>
    <w:p w14:paraId="3A048F4B" w14:textId="284835DD" w:rsidR="005C747C" w:rsidRPr="00226B1F" w:rsidRDefault="000D544A" w:rsidP="001D2DA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Sporazum o podjeli dužnosti i odgovornosti vezanih uz praćenje i financiranje u provedbu „Hrvatsko-švicarskog istraživačkog programa”</w:t>
      </w:r>
    </w:p>
    <w:p w14:paraId="2247E0D5" w14:textId="77777777" w:rsidR="005C747C" w:rsidRPr="00226B1F" w:rsidRDefault="005C747C" w:rsidP="005C747C">
      <w:pPr>
        <w:pStyle w:val="ListParagraph"/>
        <w:spacing w:after="0" w:line="240" w:lineRule="auto"/>
        <w:jc w:val="both"/>
        <w:rPr>
          <w:rFonts w:ascii="Times New Roman" w:hAnsi="Times New Roman" w:cs="Times New Roman"/>
          <w:sz w:val="24"/>
          <w:szCs w:val="24"/>
        </w:rPr>
      </w:pPr>
    </w:p>
    <w:tbl>
      <w:tblPr>
        <w:tblStyle w:val="TableGrid"/>
        <w:tblW w:w="9640" w:type="dxa"/>
        <w:tblInd w:w="-431" w:type="dxa"/>
        <w:tblLook w:val="04A0" w:firstRow="1" w:lastRow="0" w:firstColumn="1" w:lastColumn="0" w:noHBand="0" w:noVBand="1"/>
      </w:tblPr>
      <w:tblGrid>
        <w:gridCol w:w="1727"/>
        <w:gridCol w:w="1366"/>
        <w:gridCol w:w="1780"/>
        <w:gridCol w:w="1333"/>
        <w:gridCol w:w="1365"/>
        <w:gridCol w:w="2069"/>
      </w:tblGrid>
      <w:tr w:rsidR="00ED0936" w:rsidRPr="00226B1F" w14:paraId="46BE0621" w14:textId="77777777" w:rsidTr="00ED0936">
        <w:tc>
          <w:tcPr>
            <w:tcW w:w="1727" w:type="dxa"/>
            <w:shd w:val="clear" w:color="auto" w:fill="D0CECE" w:themeFill="background2" w:themeFillShade="E6"/>
          </w:tcPr>
          <w:p w14:paraId="3CDFBD8C" w14:textId="77777777" w:rsidR="00ED0936" w:rsidRPr="00226B1F" w:rsidRDefault="00ED0936" w:rsidP="00ED0936">
            <w:pPr>
              <w:jc w:val="both"/>
              <w:rPr>
                <w:rFonts w:ascii="Times New Roman" w:hAnsi="Times New Roman" w:cs="Times New Roman"/>
                <w:sz w:val="24"/>
                <w:szCs w:val="24"/>
              </w:rPr>
            </w:pPr>
          </w:p>
          <w:p w14:paraId="6E777E98" w14:textId="77777777" w:rsidR="00ED0936" w:rsidRPr="00226B1F" w:rsidRDefault="00ED0936" w:rsidP="00ED0936">
            <w:pPr>
              <w:jc w:val="both"/>
              <w:rPr>
                <w:rFonts w:ascii="Times New Roman" w:hAnsi="Times New Roman" w:cs="Times New Roman"/>
                <w:sz w:val="24"/>
                <w:szCs w:val="24"/>
              </w:rPr>
            </w:pPr>
          </w:p>
        </w:tc>
        <w:tc>
          <w:tcPr>
            <w:tcW w:w="1366" w:type="dxa"/>
            <w:shd w:val="clear" w:color="auto" w:fill="D0CECE" w:themeFill="background2" w:themeFillShade="E6"/>
            <w:vAlign w:val="center"/>
          </w:tcPr>
          <w:p w14:paraId="79408C25" w14:textId="53F20924"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780" w:type="dxa"/>
            <w:shd w:val="clear" w:color="auto" w:fill="D0CECE" w:themeFill="background2" w:themeFillShade="E6"/>
            <w:vAlign w:val="center"/>
          </w:tcPr>
          <w:p w14:paraId="3C4D5C41" w14:textId="2D266C0B"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333" w:type="dxa"/>
            <w:shd w:val="clear" w:color="auto" w:fill="D0CECE" w:themeFill="background2" w:themeFillShade="E6"/>
            <w:vAlign w:val="center"/>
          </w:tcPr>
          <w:p w14:paraId="7ED90A58" w14:textId="7D5C19D7"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Plan 2025.</w:t>
            </w:r>
          </w:p>
        </w:tc>
        <w:tc>
          <w:tcPr>
            <w:tcW w:w="1365" w:type="dxa"/>
            <w:shd w:val="clear" w:color="auto" w:fill="D0CECE" w:themeFill="background2" w:themeFillShade="E6"/>
          </w:tcPr>
          <w:p w14:paraId="676EBEEA" w14:textId="4352C4C1" w:rsidR="00ED0936" w:rsidRPr="00226B1F" w:rsidRDefault="00ED0936" w:rsidP="00ED093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2069" w:type="dxa"/>
            <w:shd w:val="clear" w:color="auto" w:fill="D0CECE" w:themeFill="background2" w:themeFillShade="E6"/>
          </w:tcPr>
          <w:p w14:paraId="1E9EF50C" w14:textId="7A846B11" w:rsidR="00ED0936" w:rsidRPr="00226B1F" w:rsidRDefault="009F4F8F" w:rsidP="00ED093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ED0936" w:rsidRPr="00226B1F" w14:paraId="7067CD77" w14:textId="77777777" w:rsidTr="00ED0936">
        <w:tc>
          <w:tcPr>
            <w:tcW w:w="1727" w:type="dxa"/>
          </w:tcPr>
          <w:p w14:paraId="02FE0333" w14:textId="1BD2AD40" w:rsidR="00ED0936" w:rsidRPr="00226B1F" w:rsidRDefault="00ED0936" w:rsidP="007E5F67">
            <w:pPr>
              <w:rPr>
                <w:rFonts w:ascii="Times New Roman" w:hAnsi="Times New Roman" w:cs="Times New Roman"/>
                <w:sz w:val="24"/>
                <w:szCs w:val="24"/>
              </w:rPr>
            </w:pPr>
            <w:r w:rsidRPr="00226B1F">
              <w:rPr>
                <w:rFonts w:ascii="Times New Roman" w:hAnsi="Times New Roman" w:cs="Times New Roman"/>
                <w:sz w:val="24"/>
                <w:szCs w:val="24"/>
              </w:rPr>
              <w:t>A578055 Hrvatsko-švicarski istraživački program</w:t>
            </w:r>
          </w:p>
        </w:tc>
        <w:tc>
          <w:tcPr>
            <w:tcW w:w="1366" w:type="dxa"/>
          </w:tcPr>
          <w:p w14:paraId="65CD5B85" w14:textId="5C40ACAE" w:rsidR="00ED0936" w:rsidRPr="00226B1F" w:rsidRDefault="00ED0936" w:rsidP="007E5F67">
            <w:pPr>
              <w:jc w:val="right"/>
              <w:rPr>
                <w:rFonts w:ascii="Times New Roman" w:hAnsi="Times New Roman" w:cs="Times New Roman"/>
                <w:sz w:val="24"/>
                <w:szCs w:val="24"/>
              </w:rPr>
            </w:pPr>
            <w:r w:rsidRPr="00226B1F">
              <w:rPr>
                <w:rFonts w:ascii="Times New Roman" w:hAnsi="Times New Roman" w:cs="Times New Roman"/>
                <w:sz w:val="24"/>
                <w:szCs w:val="24"/>
              </w:rPr>
              <w:t>29.697,54</w:t>
            </w:r>
          </w:p>
        </w:tc>
        <w:tc>
          <w:tcPr>
            <w:tcW w:w="1780" w:type="dxa"/>
            <w:shd w:val="clear" w:color="auto" w:fill="FFFFFF" w:themeFill="background1"/>
          </w:tcPr>
          <w:p w14:paraId="123CECAA" w14:textId="5709B7A2" w:rsidR="00ED0936" w:rsidRPr="00226B1F" w:rsidRDefault="00ED0936" w:rsidP="007E5F67">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333" w:type="dxa"/>
          </w:tcPr>
          <w:p w14:paraId="464FFD17" w14:textId="2AD6A37C" w:rsidR="00ED0936" w:rsidRPr="00226B1F" w:rsidRDefault="00ED0936" w:rsidP="007E5F67">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365" w:type="dxa"/>
          </w:tcPr>
          <w:p w14:paraId="05AD3234" w14:textId="074A9987" w:rsidR="00ED0936" w:rsidRPr="00226B1F" w:rsidRDefault="00ED0936" w:rsidP="007E5F67">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2069" w:type="dxa"/>
          </w:tcPr>
          <w:p w14:paraId="606B9602" w14:textId="53F07C79" w:rsidR="00ED0936" w:rsidRPr="00226B1F" w:rsidRDefault="00ED0936" w:rsidP="007E5F67">
            <w:pPr>
              <w:jc w:val="right"/>
              <w:rPr>
                <w:rFonts w:ascii="Times New Roman" w:hAnsi="Times New Roman" w:cs="Times New Roman"/>
                <w:sz w:val="24"/>
                <w:szCs w:val="24"/>
              </w:rPr>
            </w:pPr>
            <w:r w:rsidRPr="00226B1F">
              <w:rPr>
                <w:rFonts w:ascii="Times New Roman" w:hAnsi="Times New Roman" w:cs="Times New Roman"/>
                <w:sz w:val="24"/>
                <w:szCs w:val="24"/>
              </w:rPr>
              <w:t>0</w:t>
            </w:r>
          </w:p>
        </w:tc>
      </w:tr>
    </w:tbl>
    <w:p w14:paraId="0B90077E" w14:textId="0CA1204C" w:rsidR="00F70DEE" w:rsidRPr="00226B1F" w:rsidRDefault="00F70DEE" w:rsidP="00F70DEE">
      <w:pPr>
        <w:spacing w:after="0" w:line="240" w:lineRule="auto"/>
        <w:jc w:val="both"/>
        <w:rPr>
          <w:rFonts w:ascii="Times New Roman" w:hAnsi="Times New Roman" w:cs="Times New Roman"/>
          <w:i/>
          <w:sz w:val="24"/>
          <w:szCs w:val="24"/>
          <w:lang w:val="hr-HR"/>
        </w:rPr>
      </w:pPr>
    </w:p>
    <w:p w14:paraId="4934F435" w14:textId="1F9D8EEE" w:rsidR="001A7CE8" w:rsidRPr="00226B1F" w:rsidRDefault="001A7CE8" w:rsidP="001A7CE8">
      <w:pPr>
        <w:spacing w:after="0" w:line="240" w:lineRule="auto"/>
        <w:jc w:val="both"/>
        <w:rPr>
          <w:rFonts w:ascii="Times New Roman" w:hAnsi="Times New Roman" w:cs="Times New Roman"/>
          <w:iCs/>
          <w:sz w:val="24"/>
          <w:szCs w:val="24"/>
          <w:lang w:val="hr-HR"/>
        </w:rPr>
      </w:pPr>
      <w:r w:rsidRPr="00226B1F">
        <w:rPr>
          <w:rFonts w:ascii="Times New Roman" w:hAnsi="Times New Roman" w:cs="Times New Roman"/>
          <w:iCs/>
          <w:sz w:val="24"/>
          <w:szCs w:val="24"/>
          <w:lang w:val="hr-HR"/>
        </w:rPr>
        <w:t>Provedba ove aktivnosti započela je u 2017. godini i završ</w:t>
      </w:r>
      <w:r w:rsidR="003762F7">
        <w:rPr>
          <w:rFonts w:ascii="Times New Roman" w:hAnsi="Times New Roman" w:cs="Times New Roman"/>
          <w:iCs/>
          <w:sz w:val="24"/>
          <w:szCs w:val="24"/>
          <w:lang w:val="hr-HR"/>
        </w:rPr>
        <w:t>ila je</w:t>
      </w:r>
      <w:r w:rsidRPr="00226B1F">
        <w:rPr>
          <w:rFonts w:ascii="Times New Roman" w:hAnsi="Times New Roman" w:cs="Times New Roman"/>
          <w:iCs/>
          <w:sz w:val="24"/>
          <w:szCs w:val="24"/>
          <w:lang w:val="hr-HR"/>
        </w:rPr>
        <w:t xml:space="preserve"> u </w:t>
      </w:r>
      <w:r w:rsidR="00B4437B" w:rsidRPr="00226B1F">
        <w:rPr>
          <w:rFonts w:ascii="Times New Roman" w:hAnsi="Times New Roman" w:cs="Times New Roman"/>
          <w:iCs/>
          <w:sz w:val="24"/>
          <w:szCs w:val="24"/>
          <w:lang w:val="hr-HR"/>
        </w:rPr>
        <w:t>2024</w:t>
      </w:r>
      <w:r w:rsidRPr="00226B1F">
        <w:rPr>
          <w:rFonts w:ascii="Times New Roman" w:hAnsi="Times New Roman" w:cs="Times New Roman"/>
          <w:iCs/>
          <w:sz w:val="24"/>
          <w:szCs w:val="24"/>
          <w:lang w:val="hr-HR"/>
        </w:rPr>
        <w:t xml:space="preserve">. godini, stoga nisu iskazani troškovi u Financijskom planu za </w:t>
      </w:r>
      <w:r w:rsidR="00B4437B" w:rsidRPr="00226B1F">
        <w:rPr>
          <w:rFonts w:ascii="Times New Roman" w:hAnsi="Times New Roman" w:cs="Times New Roman"/>
          <w:iCs/>
          <w:sz w:val="24"/>
          <w:szCs w:val="24"/>
          <w:lang w:val="hr-HR"/>
        </w:rPr>
        <w:t>2025</w:t>
      </w:r>
      <w:r w:rsidRPr="00226B1F">
        <w:rPr>
          <w:rFonts w:ascii="Times New Roman" w:hAnsi="Times New Roman" w:cs="Times New Roman"/>
          <w:iCs/>
          <w:sz w:val="24"/>
          <w:szCs w:val="24"/>
          <w:lang w:val="hr-HR"/>
        </w:rPr>
        <w:t xml:space="preserve">. godinu te projekcijama za </w:t>
      </w:r>
      <w:r w:rsidR="00B4437B" w:rsidRPr="00226B1F">
        <w:rPr>
          <w:rFonts w:ascii="Times New Roman" w:hAnsi="Times New Roman" w:cs="Times New Roman"/>
          <w:iCs/>
          <w:sz w:val="24"/>
          <w:szCs w:val="24"/>
          <w:lang w:val="hr-HR"/>
        </w:rPr>
        <w:t>2026</w:t>
      </w:r>
      <w:r w:rsidRPr="00226B1F">
        <w:rPr>
          <w:rFonts w:ascii="Times New Roman" w:hAnsi="Times New Roman" w:cs="Times New Roman"/>
          <w:iCs/>
          <w:sz w:val="24"/>
          <w:szCs w:val="24"/>
          <w:lang w:val="hr-HR"/>
        </w:rPr>
        <w:t xml:space="preserve">. i </w:t>
      </w:r>
      <w:r w:rsidR="00B4437B" w:rsidRPr="00226B1F">
        <w:rPr>
          <w:rFonts w:ascii="Times New Roman" w:hAnsi="Times New Roman" w:cs="Times New Roman"/>
          <w:iCs/>
          <w:sz w:val="24"/>
          <w:szCs w:val="24"/>
          <w:lang w:val="hr-HR"/>
        </w:rPr>
        <w:t>2027</w:t>
      </w:r>
      <w:r w:rsidRPr="00226B1F">
        <w:rPr>
          <w:rFonts w:ascii="Times New Roman" w:hAnsi="Times New Roman" w:cs="Times New Roman"/>
          <w:iCs/>
          <w:sz w:val="24"/>
          <w:szCs w:val="24"/>
          <w:lang w:val="hr-HR"/>
        </w:rPr>
        <w:t>. godinu.</w:t>
      </w:r>
    </w:p>
    <w:p w14:paraId="6BF8F752" w14:textId="77777777" w:rsidR="001A7CE8" w:rsidRPr="00226B1F" w:rsidRDefault="001A7CE8" w:rsidP="00354D0E">
      <w:pPr>
        <w:spacing w:after="0" w:line="240" w:lineRule="auto"/>
        <w:jc w:val="both"/>
        <w:rPr>
          <w:rFonts w:ascii="Times New Roman" w:hAnsi="Times New Roman" w:cs="Times New Roman"/>
          <w:iCs/>
          <w:sz w:val="24"/>
          <w:szCs w:val="24"/>
          <w:lang w:val="hr-HR"/>
        </w:rPr>
      </w:pPr>
    </w:p>
    <w:p w14:paraId="5E7A96D7" w14:textId="77777777" w:rsidR="00615382" w:rsidRPr="00226B1F" w:rsidRDefault="00615382" w:rsidP="00354D0E">
      <w:pPr>
        <w:spacing w:after="0" w:line="240" w:lineRule="auto"/>
        <w:jc w:val="both"/>
        <w:rPr>
          <w:rFonts w:ascii="Times New Roman" w:hAnsi="Times New Roman" w:cs="Times New Roman"/>
          <w:iCs/>
          <w:sz w:val="24"/>
          <w:szCs w:val="24"/>
          <w:lang w:val="hr-HR"/>
        </w:rPr>
      </w:pPr>
    </w:p>
    <w:p w14:paraId="56BF810B" w14:textId="77777777" w:rsidR="00570CBA" w:rsidRPr="00226B1F" w:rsidRDefault="00570CBA" w:rsidP="00615382">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A621048 Aktivnost Projektno financiranje znanstvene djelatnosti</w:t>
      </w:r>
    </w:p>
    <w:p w14:paraId="77F66280" w14:textId="77777777" w:rsidR="00570CBA" w:rsidRPr="00226B1F" w:rsidRDefault="00570CBA" w:rsidP="00615382">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15C08B44" w14:textId="152A86CD" w:rsidR="00087CA4" w:rsidRPr="00226B1F" w:rsidRDefault="00DA40AF" w:rsidP="00087CA4">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visokom obrazovanju i znanstvenoj djelatnosti</w:t>
      </w:r>
    </w:p>
    <w:p w14:paraId="16AB6C2C" w14:textId="77777777" w:rsidR="00087CA4" w:rsidRPr="00226B1F"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49619DDD" w14:textId="77777777" w:rsidR="00087CA4" w:rsidRPr="00226B1F"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Statut Hrvatske zaklade za znanost</w:t>
      </w:r>
    </w:p>
    <w:p w14:paraId="40F204DF" w14:textId="77777777" w:rsidR="00087CA4" w:rsidRPr="00226B1F"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Pravilnik o uvjetima i postupku dodjele sredstava za ostvarivanje svrhe Zaklade </w:t>
      </w:r>
    </w:p>
    <w:p w14:paraId="1FB1B3D5" w14:textId="77777777" w:rsidR="00087CA4" w:rsidRPr="00226B1F"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Pravilnik o upravljanju rezultatima znanstvenih projekata koji su prikladni za zaštitu pravima intelektualnog vlasništva </w:t>
      </w:r>
    </w:p>
    <w:p w14:paraId="7F4CBD87" w14:textId="77777777" w:rsidR="00087CA4" w:rsidRPr="00226B1F"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Pravilnik o sprječavanju sukoba interesa u postupku vrednovanja</w:t>
      </w:r>
    </w:p>
    <w:p w14:paraId="3E0FEB5D" w14:textId="77777777" w:rsidR="00087CA4" w:rsidRPr="00226B1F"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Etički kodeks Hrvatske zaklade za znanost</w:t>
      </w:r>
    </w:p>
    <w:p w14:paraId="03C52A6D" w14:textId="77777777" w:rsidR="00087CA4" w:rsidRPr="00226B1F"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Priručnik za vrednovanje prijava na javne pozive Hrvatske zaklade za znanost</w:t>
      </w:r>
    </w:p>
    <w:p w14:paraId="3DF950B2" w14:textId="77777777" w:rsidR="00087CA4" w:rsidRPr="00226B1F" w:rsidRDefault="00087CA4" w:rsidP="00087CA4">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Priručnik za praćenje financiranih projekata</w:t>
      </w:r>
    </w:p>
    <w:p w14:paraId="20997FE1" w14:textId="77777777" w:rsidR="00087CA4" w:rsidRPr="00226B1F" w:rsidRDefault="00087CA4" w:rsidP="00087CA4">
      <w:pPr>
        <w:pStyle w:val="ListParagraph"/>
        <w:numPr>
          <w:ilvl w:val="0"/>
          <w:numId w:val="2"/>
        </w:numPr>
        <w:spacing w:after="0" w:line="240" w:lineRule="auto"/>
        <w:jc w:val="both"/>
        <w:rPr>
          <w:rFonts w:ascii="Times New Roman" w:hAnsi="Times New Roman" w:cs="Times New Roman"/>
          <w:iCs/>
          <w:sz w:val="24"/>
          <w:szCs w:val="24"/>
        </w:rPr>
      </w:pPr>
      <w:r w:rsidRPr="00226B1F">
        <w:rPr>
          <w:rFonts w:ascii="Times New Roman" w:hAnsi="Times New Roman" w:cs="Times New Roman"/>
          <w:sz w:val="24"/>
          <w:szCs w:val="24"/>
        </w:rPr>
        <w:t>Upute za popunjavanje obrazaca za podnošenje izvješća</w:t>
      </w:r>
    </w:p>
    <w:p w14:paraId="2B37299E" w14:textId="401EAAA2" w:rsidR="00570CBA" w:rsidRPr="00226B1F" w:rsidRDefault="00087CA4" w:rsidP="007E5F67">
      <w:pPr>
        <w:pStyle w:val="ListParagraph"/>
        <w:numPr>
          <w:ilvl w:val="0"/>
          <w:numId w:val="2"/>
        </w:numPr>
        <w:spacing w:after="0" w:line="240" w:lineRule="auto"/>
        <w:jc w:val="both"/>
        <w:rPr>
          <w:rFonts w:ascii="Times New Roman" w:hAnsi="Times New Roman" w:cs="Times New Roman"/>
          <w:iCs/>
          <w:sz w:val="24"/>
          <w:szCs w:val="24"/>
        </w:rPr>
      </w:pPr>
      <w:r w:rsidRPr="00226B1F">
        <w:rPr>
          <w:rFonts w:ascii="Times New Roman" w:hAnsi="Times New Roman" w:cs="Times New Roman"/>
          <w:iCs/>
          <w:sz w:val="24"/>
          <w:szCs w:val="24"/>
        </w:rPr>
        <w:t>Upute za zapošljavanje asistenata i viših asistenata na projekte Hrvatske zaklade za znanost</w:t>
      </w:r>
    </w:p>
    <w:tbl>
      <w:tblPr>
        <w:tblStyle w:val="TableGrid"/>
        <w:tblW w:w="9356" w:type="dxa"/>
        <w:tblInd w:w="-5" w:type="dxa"/>
        <w:tblLook w:val="04A0" w:firstRow="1" w:lastRow="0" w:firstColumn="1" w:lastColumn="0" w:noHBand="0" w:noVBand="1"/>
      </w:tblPr>
      <w:tblGrid>
        <w:gridCol w:w="1663"/>
        <w:gridCol w:w="1596"/>
        <w:gridCol w:w="1674"/>
        <w:gridCol w:w="1344"/>
        <w:gridCol w:w="1344"/>
        <w:gridCol w:w="1735"/>
      </w:tblGrid>
      <w:tr w:rsidR="00ED0936" w:rsidRPr="00226B1F" w14:paraId="511179B2" w14:textId="77777777" w:rsidTr="00ED0936">
        <w:tc>
          <w:tcPr>
            <w:tcW w:w="1663" w:type="dxa"/>
            <w:shd w:val="clear" w:color="auto" w:fill="D0CECE" w:themeFill="background2" w:themeFillShade="E6"/>
          </w:tcPr>
          <w:p w14:paraId="419051D6" w14:textId="77777777" w:rsidR="00ED0936" w:rsidRPr="00226B1F" w:rsidRDefault="00ED0936" w:rsidP="00ED0936">
            <w:pPr>
              <w:jc w:val="both"/>
              <w:rPr>
                <w:rFonts w:ascii="Times New Roman" w:hAnsi="Times New Roman" w:cs="Times New Roman"/>
                <w:sz w:val="24"/>
                <w:szCs w:val="24"/>
              </w:rPr>
            </w:pPr>
          </w:p>
          <w:p w14:paraId="58A0452C" w14:textId="77777777" w:rsidR="00ED0936" w:rsidRPr="00226B1F" w:rsidRDefault="00ED0936" w:rsidP="00ED0936">
            <w:pPr>
              <w:jc w:val="both"/>
              <w:rPr>
                <w:rFonts w:ascii="Times New Roman" w:hAnsi="Times New Roman" w:cs="Times New Roman"/>
                <w:sz w:val="24"/>
                <w:szCs w:val="24"/>
              </w:rPr>
            </w:pPr>
          </w:p>
        </w:tc>
        <w:tc>
          <w:tcPr>
            <w:tcW w:w="1596" w:type="dxa"/>
            <w:shd w:val="clear" w:color="auto" w:fill="D0CECE" w:themeFill="background2" w:themeFillShade="E6"/>
            <w:vAlign w:val="center"/>
          </w:tcPr>
          <w:p w14:paraId="178A9F4D" w14:textId="136E97D2"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674" w:type="dxa"/>
            <w:shd w:val="clear" w:color="auto" w:fill="D0CECE" w:themeFill="background2" w:themeFillShade="E6"/>
            <w:vAlign w:val="center"/>
          </w:tcPr>
          <w:p w14:paraId="3C0DF92E" w14:textId="3DA70FB5"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344" w:type="dxa"/>
            <w:shd w:val="clear" w:color="auto" w:fill="D0CECE" w:themeFill="background2" w:themeFillShade="E6"/>
            <w:vAlign w:val="center"/>
          </w:tcPr>
          <w:p w14:paraId="7F1D39FE" w14:textId="5E425CF5"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Plan 2025.</w:t>
            </w:r>
          </w:p>
        </w:tc>
        <w:tc>
          <w:tcPr>
            <w:tcW w:w="1344" w:type="dxa"/>
            <w:shd w:val="clear" w:color="auto" w:fill="D0CECE" w:themeFill="background2" w:themeFillShade="E6"/>
          </w:tcPr>
          <w:p w14:paraId="1F46AEC6" w14:textId="7D9A24DC" w:rsidR="00ED0936" w:rsidRPr="00226B1F" w:rsidRDefault="00ED0936" w:rsidP="00ED093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735" w:type="dxa"/>
            <w:shd w:val="clear" w:color="auto" w:fill="D0CECE" w:themeFill="background2" w:themeFillShade="E6"/>
          </w:tcPr>
          <w:p w14:paraId="75ABB22D" w14:textId="060AB63D" w:rsidR="00ED0936" w:rsidRPr="00226B1F" w:rsidRDefault="009F4F8F" w:rsidP="00ED093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ED0936" w:rsidRPr="00226B1F" w14:paraId="0A577852" w14:textId="77777777" w:rsidTr="00ED0936">
        <w:tc>
          <w:tcPr>
            <w:tcW w:w="1663" w:type="dxa"/>
          </w:tcPr>
          <w:p w14:paraId="2676743D" w14:textId="1F947E03" w:rsidR="00ED0936" w:rsidRPr="00226B1F" w:rsidRDefault="00ED0936" w:rsidP="00735ADE">
            <w:pPr>
              <w:rPr>
                <w:rFonts w:ascii="Times New Roman" w:hAnsi="Times New Roman" w:cs="Times New Roman"/>
                <w:sz w:val="24"/>
                <w:szCs w:val="24"/>
              </w:rPr>
            </w:pPr>
            <w:r w:rsidRPr="00226B1F">
              <w:rPr>
                <w:rFonts w:ascii="Times New Roman" w:hAnsi="Times New Roman" w:cs="Times New Roman"/>
                <w:sz w:val="24"/>
                <w:szCs w:val="24"/>
              </w:rPr>
              <w:t xml:space="preserve">A621048  Projektno </w:t>
            </w:r>
            <w:r w:rsidRPr="00226B1F">
              <w:rPr>
                <w:rFonts w:ascii="Times New Roman" w:hAnsi="Times New Roman" w:cs="Times New Roman"/>
                <w:sz w:val="24"/>
                <w:szCs w:val="24"/>
              </w:rPr>
              <w:lastRenderedPageBreak/>
              <w:t>financiranje znanstvene djelatnosti</w:t>
            </w:r>
          </w:p>
        </w:tc>
        <w:tc>
          <w:tcPr>
            <w:tcW w:w="1596" w:type="dxa"/>
          </w:tcPr>
          <w:p w14:paraId="29560215" w14:textId="465D86F1"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lastRenderedPageBreak/>
              <w:t>13.485.861,52</w:t>
            </w:r>
          </w:p>
        </w:tc>
        <w:tc>
          <w:tcPr>
            <w:tcW w:w="1674" w:type="dxa"/>
            <w:shd w:val="clear" w:color="auto" w:fill="FFFFFF" w:themeFill="background1"/>
          </w:tcPr>
          <w:p w14:paraId="639AA2C3" w14:textId="342A981D" w:rsidR="00ED0936" w:rsidRPr="00226B1F" w:rsidRDefault="00ED0936" w:rsidP="00C87BE7">
            <w:pPr>
              <w:jc w:val="center"/>
              <w:rPr>
                <w:rFonts w:ascii="Times New Roman" w:hAnsi="Times New Roman" w:cs="Times New Roman"/>
                <w:sz w:val="24"/>
                <w:szCs w:val="24"/>
              </w:rPr>
            </w:pPr>
            <w:r w:rsidRPr="00226B1F">
              <w:rPr>
                <w:rFonts w:ascii="Times New Roman" w:hAnsi="Times New Roman" w:cs="Times New Roman"/>
                <w:sz w:val="24"/>
                <w:szCs w:val="24"/>
              </w:rPr>
              <w:t>19.496.853</w:t>
            </w:r>
          </w:p>
        </w:tc>
        <w:tc>
          <w:tcPr>
            <w:tcW w:w="1344" w:type="dxa"/>
          </w:tcPr>
          <w:p w14:paraId="3E630974" w14:textId="12B8CC14" w:rsidR="00ED0936" w:rsidRPr="00226B1F" w:rsidRDefault="00ED0936" w:rsidP="00735ADE">
            <w:pPr>
              <w:jc w:val="right"/>
              <w:rPr>
                <w:rFonts w:ascii="Times New Roman" w:hAnsi="Times New Roman" w:cs="Times New Roman"/>
                <w:sz w:val="24"/>
                <w:szCs w:val="24"/>
              </w:rPr>
            </w:pPr>
            <w:r>
              <w:rPr>
                <w:rFonts w:ascii="Times New Roman" w:hAnsi="Times New Roman" w:cs="Times New Roman"/>
                <w:sz w:val="24"/>
                <w:szCs w:val="24"/>
              </w:rPr>
              <w:t>31.433.651</w:t>
            </w:r>
          </w:p>
        </w:tc>
        <w:tc>
          <w:tcPr>
            <w:tcW w:w="1344" w:type="dxa"/>
          </w:tcPr>
          <w:p w14:paraId="786E6F38" w14:textId="76113FF8" w:rsidR="00ED0936" w:rsidRPr="00226B1F" w:rsidRDefault="007E5F67" w:rsidP="00735ADE">
            <w:pPr>
              <w:jc w:val="right"/>
              <w:rPr>
                <w:rFonts w:ascii="Times New Roman" w:hAnsi="Times New Roman" w:cs="Times New Roman"/>
                <w:sz w:val="24"/>
                <w:szCs w:val="24"/>
              </w:rPr>
            </w:pPr>
            <w:r>
              <w:rPr>
                <w:rFonts w:ascii="Times New Roman" w:hAnsi="Times New Roman" w:cs="Times New Roman"/>
                <w:sz w:val="24"/>
                <w:szCs w:val="24"/>
              </w:rPr>
              <w:t>-9.100.000</w:t>
            </w:r>
          </w:p>
        </w:tc>
        <w:tc>
          <w:tcPr>
            <w:tcW w:w="1735" w:type="dxa"/>
          </w:tcPr>
          <w:p w14:paraId="3FADAD82" w14:textId="0EF8F4B9" w:rsidR="00ED0936" w:rsidRPr="00226B1F" w:rsidRDefault="007E5F67" w:rsidP="00735ADE">
            <w:pPr>
              <w:jc w:val="right"/>
              <w:rPr>
                <w:rFonts w:ascii="Times New Roman" w:hAnsi="Times New Roman" w:cs="Times New Roman"/>
                <w:sz w:val="24"/>
                <w:szCs w:val="24"/>
              </w:rPr>
            </w:pPr>
            <w:r>
              <w:rPr>
                <w:rFonts w:ascii="Times New Roman" w:hAnsi="Times New Roman" w:cs="Times New Roman"/>
                <w:sz w:val="24"/>
                <w:szCs w:val="24"/>
              </w:rPr>
              <w:t>22.333.651</w:t>
            </w:r>
          </w:p>
        </w:tc>
      </w:tr>
    </w:tbl>
    <w:p w14:paraId="5E387CEA" w14:textId="30AF4555" w:rsidR="00193B5D" w:rsidRPr="00226B1F" w:rsidRDefault="00193B5D" w:rsidP="00193B5D">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Ova aktivnost sastoji se od sljedećih elemenata:</w:t>
      </w:r>
      <w:r w:rsidR="00EB104B" w:rsidRPr="00226B1F">
        <w:rPr>
          <w:rFonts w:ascii="Times New Roman" w:hAnsi="Times New Roman" w:cs="Times New Roman"/>
          <w:i/>
          <w:sz w:val="24"/>
          <w:szCs w:val="24"/>
          <w:lang w:val="hr-HR"/>
        </w:rPr>
        <w:t xml:space="preserve"> isplate sredstava za provedbu </w:t>
      </w:r>
      <w:r w:rsidR="00884129" w:rsidRPr="00226B1F">
        <w:rPr>
          <w:rFonts w:ascii="Times New Roman" w:hAnsi="Times New Roman" w:cs="Times New Roman"/>
          <w:i/>
          <w:sz w:val="24"/>
          <w:szCs w:val="24"/>
          <w:lang w:val="hr-HR"/>
        </w:rPr>
        <w:t>znanstveno-istraživačkih projekata</w:t>
      </w:r>
      <w:r w:rsidR="00053E6B" w:rsidRPr="00226B1F">
        <w:rPr>
          <w:rFonts w:ascii="Times New Roman" w:hAnsi="Times New Roman" w:cs="Times New Roman"/>
          <w:i/>
          <w:sz w:val="24"/>
          <w:szCs w:val="24"/>
          <w:lang w:val="hr-HR"/>
        </w:rPr>
        <w:t>.</w:t>
      </w:r>
    </w:p>
    <w:p w14:paraId="21E7F29C" w14:textId="720E5A64" w:rsidR="00570CBA" w:rsidRPr="00226B1F" w:rsidRDefault="00193B5D" w:rsidP="00193B5D">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Ova aktivnost provodi se svake godine</w:t>
      </w:r>
      <w:r w:rsidR="0007137B" w:rsidRPr="00226B1F">
        <w:rPr>
          <w:rFonts w:ascii="Times New Roman" w:hAnsi="Times New Roman" w:cs="Times New Roman"/>
          <w:i/>
          <w:sz w:val="24"/>
          <w:szCs w:val="24"/>
          <w:lang w:val="hr-HR"/>
        </w:rPr>
        <w:t>.</w:t>
      </w:r>
    </w:p>
    <w:p w14:paraId="08079409" w14:textId="2C39F65B" w:rsidR="0007137B" w:rsidRPr="00226B1F" w:rsidRDefault="0007137B" w:rsidP="00193B5D">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 xml:space="preserve">Izračun financijskog plana izrađen je na temelju ugovorenih obveza za </w:t>
      </w:r>
      <w:r w:rsidR="00933558" w:rsidRPr="00226B1F">
        <w:rPr>
          <w:rFonts w:ascii="Times New Roman" w:hAnsi="Times New Roman" w:cs="Times New Roman"/>
          <w:i/>
          <w:sz w:val="24"/>
          <w:szCs w:val="24"/>
          <w:lang w:val="hr-HR"/>
        </w:rPr>
        <w:t xml:space="preserve">isplatu projektnih sredstava, te na temelju planiranih budućih </w:t>
      </w:r>
      <w:r w:rsidR="00CE75BE" w:rsidRPr="00226B1F">
        <w:rPr>
          <w:rFonts w:ascii="Times New Roman" w:hAnsi="Times New Roman" w:cs="Times New Roman"/>
          <w:i/>
          <w:sz w:val="24"/>
          <w:szCs w:val="24"/>
          <w:lang w:val="hr-HR"/>
        </w:rPr>
        <w:t xml:space="preserve">javnih poziva </w:t>
      </w:r>
      <w:r w:rsidR="00933558" w:rsidRPr="00226B1F">
        <w:rPr>
          <w:rFonts w:ascii="Times New Roman" w:hAnsi="Times New Roman" w:cs="Times New Roman"/>
          <w:i/>
          <w:sz w:val="24"/>
          <w:szCs w:val="24"/>
          <w:lang w:val="hr-HR"/>
        </w:rPr>
        <w:t>za financiranje znanstveno-istraživačkih projekata.</w:t>
      </w:r>
      <w:r w:rsidR="00085A62" w:rsidRPr="00226B1F">
        <w:rPr>
          <w:rFonts w:ascii="Times New Roman" w:hAnsi="Times New Roman" w:cs="Times New Roman"/>
          <w:i/>
          <w:sz w:val="24"/>
          <w:szCs w:val="24"/>
          <w:lang w:val="hr-HR"/>
        </w:rPr>
        <w:t xml:space="preserve"> </w:t>
      </w:r>
    </w:p>
    <w:p w14:paraId="2D55364E" w14:textId="3871407F" w:rsidR="001F7553" w:rsidRDefault="00524EE2" w:rsidP="00183697">
      <w:pPr>
        <w:spacing w:after="0" w:line="240" w:lineRule="auto"/>
        <w:jc w:val="both"/>
        <w:rPr>
          <w:rFonts w:ascii="Times New Roman" w:hAnsi="Times New Roman" w:cs="Times New Roman"/>
          <w:i/>
          <w:iCs/>
          <w:color w:val="000000" w:themeColor="text1"/>
          <w:sz w:val="24"/>
          <w:szCs w:val="24"/>
          <w:lang w:val="hr-HR" w:bidi="en-US"/>
        </w:rPr>
      </w:pPr>
      <w:r>
        <w:rPr>
          <w:rFonts w:ascii="Times New Roman" w:hAnsi="Times New Roman" w:cs="Times New Roman"/>
          <w:i/>
          <w:iCs/>
          <w:color w:val="000000" w:themeColor="text1"/>
          <w:sz w:val="24"/>
          <w:szCs w:val="24"/>
          <w:lang w:val="hr-HR" w:bidi="en-US"/>
        </w:rPr>
        <w:t>I</w:t>
      </w:r>
      <w:r w:rsidR="006A054D">
        <w:rPr>
          <w:rFonts w:ascii="Times New Roman" w:hAnsi="Times New Roman" w:cs="Times New Roman"/>
          <w:i/>
          <w:iCs/>
          <w:color w:val="000000" w:themeColor="text1"/>
          <w:sz w:val="24"/>
          <w:szCs w:val="24"/>
          <w:lang w:val="hr-HR" w:bidi="en-US"/>
        </w:rPr>
        <w:t>zmjenom i dopunom financijskog plana</w:t>
      </w:r>
      <w:r w:rsidR="00CF3969" w:rsidRPr="00CF3969">
        <w:rPr>
          <w:rFonts w:ascii="Times New Roman" w:hAnsi="Times New Roman" w:cs="Times New Roman"/>
          <w:i/>
          <w:iCs/>
          <w:color w:val="000000" w:themeColor="text1"/>
          <w:sz w:val="24"/>
          <w:szCs w:val="24"/>
          <w:lang w:val="hr-HR" w:bidi="en-US"/>
        </w:rPr>
        <w:t xml:space="preserve"> za 2025. godinu se povećava na aktivnosti Projektno financiranje znanstvene djelatnosti stavka 36 Pomoći dane u inozemstvo i unutar općeg proračuna, dok se smanjuje stavka 38 Ostali rashodi na istoj aktivnosti. </w:t>
      </w:r>
      <w:r w:rsidR="001F2EF9" w:rsidRPr="001F2EF9">
        <w:rPr>
          <w:rFonts w:ascii="Times New Roman" w:hAnsi="Times New Roman" w:cs="Times New Roman"/>
          <w:i/>
          <w:iCs/>
          <w:color w:val="000000" w:themeColor="text1"/>
          <w:sz w:val="24"/>
          <w:szCs w:val="24"/>
          <w:lang w:val="hr-HR" w:bidi="en-US"/>
        </w:rPr>
        <w:t>Navedeno je potrebno zbog isplate sredstava za znanstveno-istraživačke projekte s javnih poziva za koje je Odluka o financiranju donesena nakon izrade Financijskog plana za 2025. godinu i projekcija: IP-2024-05, ERC-2023/2025, IPCZ-202</w:t>
      </w:r>
      <w:r w:rsidR="007E5F67">
        <w:rPr>
          <w:rFonts w:ascii="Times New Roman" w:hAnsi="Times New Roman" w:cs="Times New Roman"/>
          <w:i/>
          <w:iCs/>
          <w:color w:val="000000" w:themeColor="text1"/>
          <w:sz w:val="24"/>
          <w:szCs w:val="24"/>
          <w:lang w:val="hr-HR" w:bidi="en-US"/>
        </w:rPr>
        <w:t xml:space="preserve">4-04, IPS-2024-02, IPCH-2024-10. Nadalje, </w:t>
      </w:r>
      <w:r w:rsidR="007E5F67" w:rsidRPr="007E5F67">
        <w:rPr>
          <w:rFonts w:ascii="Times New Roman" w:hAnsi="Times New Roman" w:cs="Times New Roman"/>
          <w:i/>
          <w:iCs/>
          <w:color w:val="000000" w:themeColor="text1"/>
          <w:sz w:val="24"/>
          <w:szCs w:val="24"/>
          <w:lang w:val="hr-HR" w:bidi="en-US"/>
        </w:rPr>
        <w:t>smanjenje sredstava na aktivnosti Projektno financiranje znanstvene djelatnosti nastalo je zbog dodatne procjene o sredstvima za koje postoji mogućnost da neće biti isplaćena do kraja godine za novi natječajni rok UIP-2025-02 (zbog postupka ishođenja potrebnih suglasnosti), zatim za bilateralne natječaje raspisane tijekom 2025. godine koji ovise o rezultatima natječaja u međunarodnim partnerskim ustanovama, te zbog neutrošenih sredstva ili nenamjenski utrošenih sredstva po projektima zbog kojih sljedeća rata nije isplaćena ili je isplaćena u umanjenom iznosu, kao i zbog kasnijeg zapošljavanja višeg asistenta čija plaća se financira iz sredstava projekta</w:t>
      </w:r>
    </w:p>
    <w:p w14:paraId="7B54803A" w14:textId="77777777" w:rsidR="006A054D" w:rsidRPr="00CF3969" w:rsidRDefault="006A054D" w:rsidP="00183697">
      <w:pPr>
        <w:spacing w:after="0" w:line="240" w:lineRule="auto"/>
        <w:jc w:val="both"/>
        <w:rPr>
          <w:rFonts w:ascii="Times New Roman" w:hAnsi="Times New Roman" w:cs="Times New Roman"/>
          <w:i/>
          <w:iCs/>
          <w:sz w:val="24"/>
          <w:szCs w:val="24"/>
          <w:lang w:val="hr-HR"/>
        </w:rPr>
      </w:pPr>
    </w:p>
    <w:p w14:paraId="035536F2" w14:textId="6CC71A9F" w:rsidR="00183697" w:rsidRPr="00226B1F" w:rsidRDefault="00183697" w:rsidP="00183697">
      <w:pPr>
        <w:spacing w:after="0" w:line="240" w:lineRule="auto"/>
        <w:jc w:val="both"/>
        <w:rPr>
          <w:rFonts w:ascii="Times New Roman" w:hAnsi="Times New Roman" w:cs="Times New Roman"/>
          <w:iCs/>
          <w:sz w:val="24"/>
          <w:szCs w:val="24"/>
          <w:lang w:val="hr-HR"/>
        </w:rPr>
      </w:pPr>
      <w:r w:rsidRPr="00226B1F">
        <w:rPr>
          <w:rFonts w:ascii="Times New Roman" w:hAnsi="Times New Roman" w:cs="Times New Roman"/>
          <w:iCs/>
          <w:sz w:val="24"/>
          <w:szCs w:val="24"/>
          <w:lang w:val="hr-HR"/>
        </w:rPr>
        <w:t>Sukladno Zakonu o Hrvatskoj zakladi za znanost</w:t>
      </w:r>
      <w:r w:rsidR="00AE1FEE" w:rsidRPr="00226B1F">
        <w:rPr>
          <w:rFonts w:ascii="Times New Roman" w:hAnsi="Times New Roman" w:cs="Times New Roman"/>
          <w:iCs/>
          <w:sz w:val="24"/>
          <w:szCs w:val="24"/>
          <w:lang w:val="hr-HR"/>
        </w:rPr>
        <w:t xml:space="preserve">, </w:t>
      </w:r>
      <w:r w:rsidRPr="00226B1F">
        <w:rPr>
          <w:rFonts w:ascii="Times New Roman" w:hAnsi="Times New Roman" w:cs="Times New Roman"/>
          <w:iCs/>
          <w:sz w:val="24"/>
          <w:szCs w:val="24"/>
          <w:lang w:val="hr-HR"/>
        </w:rPr>
        <w:t xml:space="preserve">radi ostvarivanja svoje svrhe Zaklada dodjeljuje financijska sredstva temeljnim istraživanjima te primijenjenim istraživanjima u ranoj fazi tehnološke spremnosti i znanstvenim istraživanjima koja su od strateškog interesa za Republiku Hrvatsku. </w:t>
      </w:r>
    </w:p>
    <w:p w14:paraId="7415D3DE" w14:textId="6295DBC4" w:rsidR="00570CBA" w:rsidRPr="00226B1F" w:rsidRDefault="00183697" w:rsidP="00354D0E">
      <w:pPr>
        <w:spacing w:after="0" w:line="240" w:lineRule="auto"/>
        <w:jc w:val="both"/>
        <w:rPr>
          <w:rFonts w:ascii="Times New Roman" w:hAnsi="Times New Roman" w:cs="Times New Roman"/>
          <w:iCs/>
          <w:sz w:val="24"/>
          <w:szCs w:val="24"/>
          <w:lang w:val="hr-HR"/>
        </w:rPr>
      </w:pPr>
      <w:r w:rsidRPr="00226B1F">
        <w:rPr>
          <w:rFonts w:ascii="Times New Roman" w:hAnsi="Times New Roman" w:cs="Times New Roman"/>
          <w:iCs/>
          <w:sz w:val="24"/>
          <w:szCs w:val="24"/>
          <w:lang w:val="hr-HR"/>
        </w:rPr>
        <w:t>Kako bi se jačao znanstveno – istraživački kapacitet na hrvatskim znanstvenim organizacijama, cilj je privući što veći broj istraživača koji će sudjelovati na HRZZ projektima te uložiti proračunska sredstva u financiranje najboljih projekata u svim područjima znanosti.</w:t>
      </w:r>
    </w:p>
    <w:tbl>
      <w:tblPr>
        <w:tblStyle w:val="TableGrid"/>
        <w:tblW w:w="10491" w:type="dxa"/>
        <w:tblInd w:w="-431" w:type="dxa"/>
        <w:tblLook w:val="04A0" w:firstRow="1" w:lastRow="0" w:firstColumn="1" w:lastColumn="0" w:noHBand="0" w:noVBand="1"/>
      </w:tblPr>
      <w:tblGrid>
        <w:gridCol w:w="1856"/>
        <w:gridCol w:w="1783"/>
        <w:gridCol w:w="1003"/>
        <w:gridCol w:w="1176"/>
        <w:gridCol w:w="1112"/>
        <w:gridCol w:w="1187"/>
        <w:gridCol w:w="1187"/>
        <w:gridCol w:w="1187"/>
      </w:tblGrid>
      <w:tr w:rsidR="00A87116" w:rsidRPr="00226B1F" w14:paraId="057E4708" w14:textId="77777777" w:rsidTr="00527ED7">
        <w:tc>
          <w:tcPr>
            <w:tcW w:w="1856" w:type="dxa"/>
          </w:tcPr>
          <w:p w14:paraId="304108B7" w14:textId="77777777" w:rsidR="001D6246" w:rsidRPr="00226B1F" w:rsidRDefault="001D6246" w:rsidP="007E5F67">
            <w:pPr>
              <w:rPr>
                <w:rFonts w:ascii="Times New Roman" w:hAnsi="Times New Roman" w:cs="Times New Roman"/>
                <w:sz w:val="24"/>
                <w:szCs w:val="24"/>
              </w:rPr>
            </w:pPr>
            <w:bookmarkStart w:id="5" w:name="_Hlk114217478"/>
            <w:r w:rsidRPr="00226B1F">
              <w:rPr>
                <w:rFonts w:ascii="Times New Roman" w:hAnsi="Times New Roman" w:cs="Times New Roman"/>
                <w:sz w:val="24"/>
                <w:szCs w:val="24"/>
              </w:rPr>
              <w:t>Pokazatelj rezultata</w:t>
            </w:r>
          </w:p>
        </w:tc>
        <w:tc>
          <w:tcPr>
            <w:tcW w:w="1783" w:type="dxa"/>
          </w:tcPr>
          <w:p w14:paraId="49F82BD9"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1003" w:type="dxa"/>
          </w:tcPr>
          <w:p w14:paraId="50B6F5BA"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1176" w:type="dxa"/>
          </w:tcPr>
          <w:p w14:paraId="15FDCEDE"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1112" w:type="dxa"/>
          </w:tcPr>
          <w:p w14:paraId="44F5DC83"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1187" w:type="dxa"/>
          </w:tcPr>
          <w:p w14:paraId="27195A78" w14:textId="11D3389B"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w:t>
            </w:r>
            <w:r w:rsidR="00B4437B" w:rsidRPr="00226B1F">
              <w:rPr>
                <w:rFonts w:ascii="Times New Roman" w:hAnsi="Times New Roman" w:cs="Times New Roman"/>
                <w:sz w:val="24"/>
                <w:szCs w:val="24"/>
              </w:rPr>
              <w:t>2025</w:t>
            </w:r>
            <w:r w:rsidRPr="00226B1F">
              <w:rPr>
                <w:rFonts w:ascii="Times New Roman" w:hAnsi="Times New Roman" w:cs="Times New Roman"/>
                <w:sz w:val="24"/>
                <w:szCs w:val="24"/>
              </w:rPr>
              <w:t>.)</w:t>
            </w:r>
          </w:p>
        </w:tc>
        <w:tc>
          <w:tcPr>
            <w:tcW w:w="1187" w:type="dxa"/>
          </w:tcPr>
          <w:p w14:paraId="12B06F02"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159F6929" w14:textId="54774566"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2026</w:t>
            </w:r>
            <w:r w:rsidRPr="00226B1F">
              <w:rPr>
                <w:rFonts w:ascii="Times New Roman" w:hAnsi="Times New Roman" w:cs="Times New Roman"/>
                <w:sz w:val="24"/>
                <w:szCs w:val="24"/>
              </w:rPr>
              <w:t>.)</w:t>
            </w:r>
          </w:p>
        </w:tc>
        <w:tc>
          <w:tcPr>
            <w:tcW w:w="1187" w:type="dxa"/>
          </w:tcPr>
          <w:p w14:paraId="1F91FDAC"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3EBD76AB" w14:textId="52B8544D"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tc>
      </w:tr>
      <w:tr w:rsidR="00527ED7" w:rsidRPr="00226B1F" w14:paraId="03F8BA2A" w14:textId="77777777" w:rsidTr="00527ED7">
        <w:tc>
          <w:tcPr>
            <w:tcW w:w="1856" w:type="dxa"/>
          </w:tcPr>
          <w:p w14:paraId="7D7297D6"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 xml:space="preserve">Broj tekućih Istraživačkih projekata </w:t>
            </w:r>
          </w:p>
          <w:p w14:paraId="3037E18F" w14:textId="77777777" w:rsidR="00527ED7" w:rsidRPr="00226B1F" w:rsidRDefault="00527ED7" w:rsidP="00527ED7">
            <w:pPr>
              <w:rPr>
                <w:rFonts w:ascii="Times New Roman" w:hAnsi="Times New Roman" w:cs="Times New Roman"/>
                <w:sz w:val="24"/>
                <w:szCs w:val="24"/>
              </w:rPr>
            </w:pPr>
          </w:p>
        </w:tc>
        <w:tc>
          <w:tcPr>
            <w:tcW w:w="1783" w:type="dxa"/>
          </w:tcPr>
          <w:p w14:paraId="6AD4E551"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 xml:space="preserve">Broj istraživačkih grupa koje se projektno financiraju, a cilj je omogućiti kontinuitet u financiranju te potaknuti njihovu međunarodnu vidljivost te </w:t>
            </w:r>
            <w:r w:rsidRPr="00226B1F">
              <w:rPr>
                <w:rFonts w:ascii="Times New Roman" w:hAnsi="Times New Roman" w:cs="Times New Roman"/>
                <w:sz w:val="24"/>
                <w:szCs w:val="24"/>
              </w:rPr>
              <w:lastRenderedPageBreak/>
              <w:t xml:space="preserve">razvoj društva i gospodarstva. </w:t>
            </w:r>
          </w:p>
        </w:tc>
        <w:tc>
          <w:tcPr>
            <w:tcW w:w="1003" w:type="dxa"/>
          </w:tcPr>
          <w:p w14:paraId="1C931C91"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lastRenderedPageBreak/>
              <w:t>326</w:t>
            </w:r>
          </w:p>
          <w:p w14:paraId="046E4160" w14:textId="0EACF72C" w:rsidR="00527ED7" w:rsidRPr="00226B1F" w:rsidRDefault="00527ED7" w:rsidP="00527ED7">
            <w:pPr>
              <w:rPr>
                <w:rFonts w:ascii="Times New Roman" w:hAnsi="Times New Roman" w:cs="Times New Roman"/>
                <w:sz w:val="24"/>
                <w:szCs w:val="24"/>
              </w:rPr>
            </w:pPr>
          </w:p>
        </w:tc>
        <w:tc>
          <w:tcPr>
            <w:tcW w:w="1176" w:type="dxa"/>
          </w:tcPr>
          <w:p w14:paraId="14CEB78D" w14:textId="52BBA863"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112" w:type="dxa"/>
          </w:tcPr>
          <w:p w14:paraId="6A4AF7B8"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402</w:t>
            </w:r>
          </w:p>
          <w:p w14:paraId="59644E20" w14:textId="0437C346" w:rsidR="00527ED7" w:rsidRPr="00226B1F" w:rsidRDefault="00527ED7" w:rsidP="00527ED7">
            <w:pPr>
              <w:rPr>
                <w:rFonts w:ascii="Times New Roman" w:hAnsi="Times New Roman" w:cs="Times New Roman"/>
                <w:sz w:val="24"/>
                <w:szCs w:val="24"/>
              </w:rPr>
            </w:pPr>
          </w:p>
        </w:tc>
        <w:tc>
          <w:tcPr>
            <w:tcW w:w="1187" w:type="dxa"/>
          </w:tcPr>
          <w:p w14:paraId="590E3CE3"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287</w:t>
            </w:r>
          </w:p>
          <w:p w14:paraId="7815FA69" w14:textId="3998F10D" w:rsidR="00527ED7" w:rsidRPr="00226B1F" w:rsidRDefault="00527ED7" w:rsidP="00527ED7">
            <w:pPr>
              <w:rPr>
                <w:rFonts w:ascii="Times New Roman" w:hAnsi="Times New Roman" w:cs="Times New Roman"/>
                <w:sz w:val="24"/>
                <w:szCs w:val="24"/>
              </w:rPr>
            </w:pPr>
          </w:p>
        </w:tc>
        <w:tc>
          <w:tcPr>
            <w:tcW w:w="1187" w:type="dxa"/>
          </w:tcPr>
          <w:p w14:paraId="7E3497B6" w14:textId="36444CD8" w:rsidR="00527ED7" w:rsidRPr="00226B1F" w:rsidRDefault="00260878" w:rsidP="00527ED7">
            <w:pPr>
              <w:rPr>
                <w:rFonts w:ascii="Times New Roman" w:hAnsi="Times New Roman" w:cs="Times New Roman"/>
                <w:sz w:val="24"/>
                <w:szCs w:val="24"/>
              </w:rPr>
            </w:pPr>
            <w:r>
              <w:rPr>
                <w:rFonts w:ascii="Times New Roman" w:hAnsi="Times New Roman" w:cs="Times New Roman"/>
                <w:sz w:val="24"/>
                <w:szCs w:val="24"/>
              </w:rPr>
              <w:t>422</w:t>
            </w:r>
          </w:p>
        </w:tc>
        <w:tc>
          <w:tcPr>
            <w:tcW w:w="1187" w:type="dxa"/>
          </w:tcPr>
          <w:p w14:paraId="310E6367" w14:textId="7AA277A1" w:rsidR="00527ED7" w:rsidRPr="00226B1F" w:rsidRDefault="00260878" w:rsidP="00527ED7">
            <w:pPr>
              <w:rPr>
                <w:rFonts w:ascii="Times New Roman" w:hAnsi="Times New Roman" w:cs="Times New Roman"/>
                <w:sz w:val="24"/>
                <w:szCs w:val="24"/>
              </w:rPr>
            </w:pPr>
            <w:r>
              <w:rPr>
                <w:rFonts w:ascii="Times New Roman" w:hAnsi="Times New Roman" w:cs="Times New Roman"/>
                <w:sz w:val="24"/>
                <w:szCs w:val="24"/>
              </w:rPr>
              <w:t>544</w:t>
            </w:r>
          </w:p>
          <w:p w14:paraId="42AD0DD7" w14:textId="23A5F756" w:rsidR="00527ED7" w:rsidRPr="00226B1F" w:rsidRDefault="00527ED7" w:rsidP="00527ED7">
            <w:pPr>
              <w:rPr>
                <w:rFonts w:ascii="Times New Roman" w:hAnsi="Times New Roman" w:cs="Times New Roman"/>
                <w:sz w:val="24"/>
                <w:szCs w:val="24"/>
              </w:rPr>
            </w:pPr>
          </w:p>
        </w:tc>
      </w:tr>
      <w:tr w:rsidR="00A87116" w:rsidRPr="00226B1F" w14:paraId="3713B3ED" w14:textId="77777777" w:rsidTr="00527ED7">
        <w:tc>
          <w:tcPr>
            <w:tcW w:w="1856" w:type="dxa"/>
          </w:tcPr>
          <w:p w14:paraId="27CCB987" w14:textId="77777777" w:rsidR="00576AEE"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w:t>
            </w:r>
            <w:r w:rsidR="00576AEE" w:rsidRPr="00226B1F">
              <w:rPr>
                <w:rFonts w:ascii="Times New Roman" w:hAnsi="Times New Roman" w:cs="Times New Roman"/>
                <w:sz w:val="24"/>
                <w:szCs w:val="24"/>
              </w:rPr>
              <w:t>novougovorenih</w:t>
            </w:r>
          </w:p>
          <w:p w14:paraId="5877A744" w14:textId="5EFC47DF"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 xml:space="preserve">Istraživačkih projekata </w:t>
            </w:r>
          </w:p>
          <w:p w14:paraId="0158BFBD" w14:textId="77777777" w:rsidR="001D6246" w:rsidRPr="00226B1F" w:rsidRDefault="001D6246" w:rsidP="007E5F67">
            <w:pPr>
              <w:rPr>
                <w:rFonts w:ascii="Times New Roman" w:hAnsi="Times New Roman" w:cs="Times New Roman"/>
                <w:sz w:val="24"/>
                <w:szCs w:val="24"/>
              </w:rPr>
            </w:pPr>
          </w:p>
        </w:tc>
        <w:tc>
          <w:tcPr>
            <w:tcW w:w="1783" w:type="dxa"/>
          </w:tcPr>
          <w:p w14:paraId="44C05594" w14:textId="0F5E11CD"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Broj istraživačkih grupa koje</w:t>
            </w:r>
            <w:r w:rsidR="00576AEE" w:rsidRPr="00226B1F">
              <w:rPr>
                <w:rFonts w:ascii="Times New Roman" w:hAnsi="Times New Roman" w:cs="Times New Roman"/>
                <w:sz w:val="24"/>
                <w:szCs w:val="24"/>
              </w:rPr>
              <w:t xml:space="preserve"> će</w:t>
            </w:r>
            <w:r w:rsidRPr="00226B1F">
              <w:rPr>
                <w:rFonts w:ascii="Times New Roman" w:hAnsi="Times New Roman" w:cs="Times New Roman"/>
                <w:sz w:val="24"/>
                <w:szCs w:val="24"/>
              </w:rPr>
              <w:t xml:space="preserve"> se projektno financira</w:t>
            </w:r>
            <w:r w:rsidR="00576AEE" w:rsidRPr="00226B1F">
              <w:rPr>
                <w:rFonts w:ascii="Times New Roman" w:hAnsi="Times New Roman" w:cs="Times New Roman"/>
                <w:sz w:val="24"/>
                <w:szCs w:val="24"/>
              </w:rPr>
              <w:t>ti</w:t>
            </w:r>
            <w:r w:rsidRPr="00226B1F">
              <w:rPr>
                <w:rFonts w:ascii="Times New Roman" w:hAnsi="Times New Roman" w:cs="Times New Roman"/>
                <w:sz w:val="24"/>
                <w:szCs w:val="24"/>
              </w:rPr>
              <w:t xml:space="preserve">, a cilj je omogućiti kontinuitet u financiranju te potaknuti njihovu međunarodnu vidljivost te razvoj društva i gospodarstva. </w:t>
            </w:r>
          </w:p>
        </w:tc>
        <w:tc>
          <w:tcPr>
            <w:tcW w:w="1003" w:type="dxa"/>
          </w:tcPr>
          <w:p w14:paraId="219FF725"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1176" w:type="dxa"/>
          </w:tcPr>
          <w:p w14:paraId="10D9065C" w14:textId="26DDAC82" w:rsidR="001D6246" w:rsidRPr="00226B1F" w:rsidRDefault="00576AEE" w:rsidP="007E5F67">
            <w:pPr>
              <w:rPr>
                <w:rFonts w:ascii="Times New Roman" w:hAnsi="Times New Roman" w:cs="Times New Roman"/>
                <w:sz w:val="24"/>
                <w:szCs w:val="24"/>
              </w:rPr>
            </w:pPr>
            <w:r w:rsidRPr="00226B1F">
              <w:rPr>
                <w:rFonts w:ascii="Times New Roman" w:hAnsi="Times New Roman" w:cs="Times New Roman"/>
                <w:sz w:val="24"/>
                <w:szCs w:val="24"/>
              </w:rPr>
              <w:t>0</w:t>
            </w:r>
          </w:p>
        </w:tc>
        <w:tc>
          <w:tcPr>
            <w:tcW w:w="1112" w:type="dxa"/>
          </w:tcPr>
          <w:p w14:paraId="70D5A892"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187" w:type="dxa"/>
          </w:tcPr>
          <w:p w14:paraId="4FB0EF3C" w14:textId="333D79C2" w:rsidR="001D6246" w:rsidRPr="00226B1F" w:rsidRDefault="006B6E7E" w:rsidP="007E5F67">
            <w:pPr>
              <w:rPr>
                <w:rFonts w:ascii="Times New Roman" w:hAnsi="Times New Roman" w:cs="Times New Roman"/>
                <w:sz w:val="24"/>
                <w:szCs w:val="24"/>
              </w:rPr>
            </w:pPr>
            <w:r>
              <w:rPr>
                <w:rFonts w:ascii="Times New Roman" w:hAnsi="Times New Roman" w:cs="Times New Roman"/>
                <w:sz w:val="24"/>
                <w:szCs w:val="24"/>
              </w:rPr>
              <w:t>88</w:t>
            </w:r>
          </w:p>
        </w:tc>
        <w:tc>
          <w:tcPr>
            <w:tcW w:w="1187" w:type="dxa"/>
          </w:tcPr>
          <w:p w14:paraId="51D6B6EC" w14:textId="503CE25B" w:rsidR="001D6246" w:rsidRPr="00226B1F" w:rsidRDefault="0027569B" w:rsidP="007E5F67">
            <w:pPr>
              <w:rPr>
                <w:rFonts w:ascii="Times New Roman" w:hAnsi="Times New Roman" w:cs="Times New Roman"/>
                <w:sz w:val="24"/>
                <w:szCs w:val="24"/>
              </w:rPr>
            </w:pPr>
            <w:r>
              <w:rPr>
                <w:rFonts w:ascii="Times New Roman" w:hAnsi="Times New Roman" w:cs="Times New Roman"/>
                <w:sz w:val="24"/>
                <w:szCs w:val="24"/>
              </w:rPr>
              <w:t>130</w:t>
            </w:r>
          </w:p>
        </w:tc>
        <w:tc>
          <w:tcPr>
            <w:tcW w:w="1187" w:type="dxa"/>
          </w:tcPr>
          <w:p w14:paraId="35346BAE" w14:textId="65CBFA62" w:rsidR="001D6246" w:rsidRPr="00226B1F" w:rsidRDefault="00D51618" w:rsidP="007E5F67">
            <w:pPr>
              <w:rPr>
                <w:rFonts w:ascii="Times New Roman" w:hAnsi="Times New Roman" w:cs="Times New Roman"/>
                <w:sz w:val="24"/>
                <w:szCs w:val="24"/>
              </w:rPr>
            </w:pPr>
            <w:r>
              <w:rPr>
                <w:rFonts w:ascii="Times New Roman" w:hAnsi="Times New Roman" w:cs="Times New Roman"/>
                <w:sz w:val="24"/>
                <w:szCs w:val="24"/>
              </w:rPr>
              <w:t>140</w:t>
            </w:r>
          </w:p>
        </w:tc>
      </w:tr>
      <w:tr w:rsidR="00527ED7" w:rsidRPr="00226B1F" w14:paraId="0ACC0297" w14:textId="77777777" w:rsidTr="00527ED7">
        <w:tc>
          <w:tcPr>
            <w:tcW w:w="1856" w:type="dxa"/>
          </w:tcPr>
          <w:p w14:paraId="2ABA678C"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 xml:space="preserve">Broj tekućih </w:t>
            </w:r>
            <w:proofErr w:type="spellStart"/>
            <w:r w:rsidRPr="00226B1F">
              <w:rPr>
                <w:rFonts w:ascii="Times New Roman" w:hAnsi="Times New Roman" w:cs="Times New Roman"/>
                <w:sz w:val="24"/>
                <w:szCs w:val="24"/>
              </w:rPr>
              <w:t>Uspostavnih</w:t>
            </w:r>
            <w:proofErr w:type="spellEnd"/>
            <w:r w:rsidRPr="00226B1F">
              <w:rPr>
                <w:rFonts w:ascii="Times New Roman" w:hAnsi="Times New Roman" w:cs="Times New Roman"/>
                <w:sz w:val="24"/>
                <w:szCs w:val="24"/>
              </w:rPr>
              <w:t xml:space="preserve"> istraživačkih projekata</w:t>
            </w:r>
          </w:p>
          <w:p w14:paraId="4C233CDA" w14:textId="77777777" w:rsidR="00527ED7" w:rsidRPr="00226B1F" w:rsidRDefault="00527ED7" w:rsidP="00527ED7">
            <w:pPr>
              <w:rPr>
                <w:rFonts w:ascii="Times New Roman" w:hAnsi="Times New Roman" w:cs="Times New Roman"/>
                <w:sz w:val="24"/>
                <w:szCs w:val="24"/>
              </w:rPr>
            </w:pPr>
          </w:p>
        </w:tc>
        <w:tc>
          <w:tcPr>
            <w:tcW w:w="1783" w:type="dxa"/>
          </w:tcPr>
          <w:p w14:paraId="7EE24C9C"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 xml:space="preserve">Broj novo-uspostavljenih istraživačkih grupa na hrvatskim znanstvenim organizacijama kojima se razvija hrvatski znanstveno-istraživački potencijal. </w:t>
            </w:r>
          </w:p>
        </w:tc>
        <w:tc>
          <w:tcPr>
            <w:tcW w:w="1003" w:type="dxa"/>
          </w:tcPr>
          <w:p w14:paraId="4AA1FF92"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Broj</w:t>
            </w:r>
          </w:p>
        </w:tc>
        <w:tc>
          <w:tcPr>
            <w:tcW w:w="1176" w:type="dxa"/>
            <w:shd w:val="clear" w:color="auto" w:fill="auto"/>
          </w:tcPr>
          <w:p w14:paraId="43D66A77" w14:textId="0FCB7520"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99</w:t>
            </w:r>
          </w:p>
        </w:tc>
        <w:tc>
          <w:tcPr>
            <w:tcW w:w="1112" w:type="dxa"/>
            <w:shd w:val="clear" w:color="auto" w:fill="auto"/>
          </w:tcPr>
          <w:p w14:paraId="13BF3CB0" w14:textId="713D4D6A"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187" w:type="dxa"/>
            <w:shd w:val="clear" w:color="auto" w:fill="auto"/>
          </w:tcPr>
          <w:p w14:paraId="2A87DD2B" w14:textId="5BC80B50"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77</w:t>
            </w:r>
          </w:p>
        </w:tc>
        <w:tc>
          <w:tcPr>
            <w:tcW w:w="1187" w:type="dxa"/>
            <w:shd w:val="clear" w:color="auto" w:fill="auto"/>
          </w:tcPr>
          <w:p w14:paraId="393C7B0F" w14:textId="0622D865" w:rsidR="00527ED7" w:rsidRPr="00226B1F" w:rsidRDefault="00D51618" w:rsidP="00527ED7">
            <w:pPr>
              <w:rPr>
                <w:rFonts w:ascii="Times New Roman" w:hAnsi="Times New Roman" w:cs="Times New Roman"/>
                <w:sz w:val="24"/>
                <w:szCs w:val="24"/>
              </w:rPr>
            </w:pPr>
            <w:r>
              <w:rPr>
                <w:rFonts w:ascii="Times New Roman" w:hAnsi="Times New Roman" w:cs="Times New Roman"/>
                <w:sz w:val="24"/>
                <w:szCs w:val="24"/>
              </w:rPr>
              <w:t>1</w:t>
            </w:r>
            <w:r w:rsidR="00747D8F">
              <w:rPr>
                <w:rFonts w:ascii="Times New Roman" w:hAnsi="Times New Roman" w:cs="Times New Roman"/>
                <w:sz w:val="24"/>
                <w:szCs w:val="24"/>
              </w:rPr>
              <w:t>40</w:t>
            </w:r>
          </w:p>
        </w:tc>
        <w:tc>
          <w:tcPr>
            <w:tcW w:w="1187" w:type="dxa"/>
            <w:shd w:val="clear" w:color="auto" w:fill="auto"/>
          </w:tcPr>
          <w:p w14:paraId="6049D061" w14:textId="712D1F0A" w:rsidR="00527ED7" w:rsidRPr="00226B1F" w:rsidRDefault="001553D8" w:rsidP="00527ED7">
            <w:pPr>
              <w:rPr>
                <w:rFonts w:ascii="Times New Roman" w:hAnsi="Times New Roman" w:cs="Times New Roman"/>
                <w:sz w:val="24"/>
                <w:szCs w:val="24"/>
              </w:rPr>
            </w:pPr>
            <w:r>
              <w:rPr>
                <w:rFonts w:ascii="Times New Roman" w:hAnsi="Times New Roman" w:cs="Times New Roman"/>
                <w:sz w:val="24"/>
                <w:szCs w:val="24"/>
              </w:rPr>
              <w:t>201</w:t>
            </w:r>
          </w:p>
        </w:tc>
      </w:tr>
      <w:tr w:rsidR="00C90CD4" w:rsidRPr="00226B1F" w14:paraId="65FF8E3C" w14:textId="77777777" w:rsidTr="00527ED7">
        <w:tc>
          <w:tcPr>
            <w:tcW w:w="1856" w:type="dxa"/>
          </w:tcPr>
          <w:p w14:paraId="09EA4A0B" w14:textId="25A38565" w:rsidR="00C90CD4" w:rsidRPr="00226B1F" w:rsidRDefault="00C90CD4" w:rsidP="00C90CD4">
            <w:pPr>
              <w:rPr>
                <w:rFonts w:ascii="Times New Roman" w:hAnsi="Times New Roman" w:cs="Times New Roman"/>
                <w:sz w:val="24"/>
                <w:szCs w:val="24"/>
              </w:rPr>
            </w:pPr>
            <w:r w:rsidRPr="00226B1F">
              <w:rPr>
                <w:rFonts w:ascii="Times New Roman" w:hAnsi="Times New Roman" w:cs="Times New Roman"/>
                <w:sz w:val="24"/>
                <w:szCs w:val="24"/>
              </w:rPr>
              <w:t xml:space="preserve">Broj </w:t>
            </w:r>
            <w:proofErr w:type="spellStart"/>
            <w:r w:rsidRPr="00226B1F">
              <w:rPr>
                <w:rFonts w:ascii="Times New Roman" w:hAnsi="Times New Roman" w:cs="Times New Roman"/>
                <w:sz w:val="24"/>
                <w:szCs w:val="24"/>
              </w:rPr>
              <w:t>novougovrenih</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Uspostavnih</w:t>
            </w:r>
            <w:proofErr w:type="spellEnd"/>
            <w:r w:rsidRPr="00226B1F">
              <w:rPr>
                <w:rFonts w:ascii="Times New Roman" w:hAnsi="Times New Roman" w:cs="Times New Roman"/>
                <w:sz w:val="24"/>
                <w:szCs w:val="24"/>
              </w:rPr>
              <w:t xml:space="preserve"> istraživačkih projekata</w:t>
            </w:r>
          </w:p>
          <w:p w14:paraId="7C272B49" w14:textId="77777777" w:rsidR="00C90CD4" w:rsidRPr="00226B1F" w:rsidRDefault="00C90CD4" w:rsidP="00C90CD4">
            <w:pPr>
              <w:rPr>
                <w:rFonts w:ascii="Times New Roman" w:hAnsi="Times New Roman" w:cs="Times New Roman"/>
                <w:sz w:val="24"/>
                <w:szCs w:val="24"/>
              </w:rPr>
            </w:pPr>
          </w:p>
        </w:tc>
        <w:tc>
          <w:tcPr>
            <w:tcW w:w="1783" w:type="dxa"/>
          </w:tcPr>
          <w:p w14:paraId="05B47E91" w14:textId="77777777" w:rsidR="00C90CD4" w:rsidRPr="00226B1F" w:rsidRDefault="00C90CD4" w:rsidP="00C90CD4">
            <w:pPr>
              <w:rPr>
                <w:rFonts w:ascii="Times New Roman" w:hAnsi="Times New Roman" w:cs="Times New Roman"/>
                <w:sz w:val="24"/>
                <w:szCs w:val="24"/>
              </w:rPr>
            </w:pPr>
            <w:r w:rsidRPr="00226B1F">
              <w:rPr>
                <w:rFonts w:ascii="Times New Roman" w:hAnsi="Times New Roman" w:cs="Times New Roman"/>
                <w:sz w:val="24"/>
                <w:szCs w:val="24"/>
              </w:rPr>
              <w:t xml:space="preserve">Broj novo-uspostavljenih istraživačkih grupa na hrvatskim znanstvenim organizacijama kojima se razvija hrvatski znanstveno-istraživački potencijal. </w:t>
            </w:r>
          </w:p>
        </w:tc>
        <w:tc>
          <w:tcPr>
            <w:tcW w:w="1003" w:type="dxa"/>
          </w:tcPr>
          <w:p w14:paraId="78683BA4" w14:textId="77777777" w:rsidR="00C90CD4" w:rsidRPr="00226B1F" w:rsidRDefault="00C90CD4" w:rsidP="00C90CD4">
            <w:pPr>
              <w:rPr>
                <w:rFonts w:ascii="Times New Roman" w:hAnsi="Times New Roman" w:cs="Times New Roman"/>
                <w:sz w:val="24"/>
                <w:szCs w:val="24"/>
              </w:rPr>
            </w:pPr>
            <w:r w:rsidRPr="00226B1F">
              <w:rPr>
                <w:rFonts w:ascii="Times New Roman" w:hAnsi="Times New Roman" w:cs="Times New Roman"/>
                <w:sz w:val="24"/>
                <w:szCs w:val="24"/>
              </w:rPr>
              <w:t>Broj</w:t>
            </w:r>
          </w:p>
        </w:tc>
        <w:tc>
          <w:tcPr>
            <w:tcW w:w="1176" w:type="dxa"/>
          </w:tcPr>
          <w:p w14:paraId="51C500E8" w14:textId="0D41388E" w:rsidR="00C90CD4" w:rsidRPr="00226B1F" w:rsidRDefault="00C90CD4" w:rsidP="00C90CD4">
            <w:pPr>
              <w:rPr>
                <w:rFonts w:ascii="Times New Roman" w:hAnsi="Times New Roman" w:cs="Times New Roman"/>
                <w:sz w:val="24"/>
                <w:szCs w:val="24"/>
              </w:rPr>
            </w:pPr>
            <w:r w:rsidRPr="00226B1F">
              <w:rPr>
                <w:rFonts w:ascii="Times New Roman" w:hAnsi="Times New Roman" w:cs="Times New Roman"/>
                <w:sz w:val="24"/>
                <w:szCs w:val="24"/>
              </w:rPr>
              <w:t>0</w:t>
            </w:r>
          </w:p>
        </w:tc>
        <w:tc>
          <w:tcPr>
            <w:tcW w:w="1112" w:type="dxa"/>
          </w:tcPr>
          <w:p w14:paraId="0DC0A7B7" w14:textId="77777777" w:rsidR="00C90CD4" w:rsidRPr="00226B1F" w:rsidRDefault="00C90CD4" w:rsidP="00C90CD4">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187" w:type="dxa"/>
          </w:tcPr>
          <w:p w14:paraId="32EECC62" w14:textId="22AB2A1B" w:rsidR="00C90CD4" w:rsidRPr="00226B1F" w:rsidRDefault="00C31B39" w:rsidP="00C90CD4">
            <w:pPr>
              <w:rPr>
                <w:rFonts w:ascii="Times New Roman" w:hAnsi="Times New Roman" w:cs="Times New Roman"/>
                <w:sz w:val="24"/>
                <w:szCs w:val="24"/>
              </w:rPr>
            </w:pPr>
            <w:r>
              <w:rPr>
                <w:rFonts w:ascii="Times New Roman" w:hAnsi="Times New Roman" w:cs="Times New Roman"/>
                <w:sz w:val="24"/>
                <w:szCs w:val="24"/>
              </w:rPr>
              <w:t>100</w:t>
            </w:r>
          </w:p>
        </w:tc>
        <w:tc>
          <w:tcPr>
            <w:tcW w:w="1187" w:type="dxa"/>
          </w:tcPr>
          <w:p w14:paraId="0E238839" w14:textId="37350A3D" w:rsidR="00C90CD4" w:rsidRPr="00226B1F" w:rsidRDefault="00C90CD4" w:rsidP="00C90CD4">
            <w:pPr>
              <w:rPr>
                <w:rFonts w:ascii="Times New Roman" w:hAnsi="Times New Roman" w:cs="Times New Roman"/>
                <w:sz w:val="24"/>
                <w:szCs w:val="24"/>
              </w:rPr>
            </w:pPr>
            <w:r>
              <w:rPr>
                <w:rFonts w:ascii="Times New Roman" w:hAnsi="Times New Roman" w:cs="Times New Roman"/>
                <w:sz w:val="24"/>
                <w:szCs w:val="24"/>
              </w:rPr>
              <w:t>100</w:t>
            </w:r>
          </w:p>
        </w:tc>
        <w:tc>
          <w:tcPr>
            <w:tcW w:w="1187" w:type="dxa"/>
          </w:tcPr>
          <w:p w14:paraId="042DA42A" w14:textId="2E1B0249" w:rsidR="00C90CD4" w:rsidRPr="00226B1F" w:rsidRDefault="00C90CD4" w:rsidP="00C90CD4">
            <w:pPr>
              <w:rPr>
                <w:rFonts w:ascii="Times New Roman" w:hAnsi="Times New Roman" w:cs="Times New Roman"/>
                <w:sz w:val="24"/>
                <w:szCs w:val="24"/>
              </w:rPr>
            </w:pPr>
            <w:r>
              <w:rPr>
                <w:rFonts w:ascii="Times New Roman" w:hAnsi="Times New Roman" w:cs="Times New Roman"/>
                <w:sz w:val="24"/>
                <w:szCs w:val="24"/>
              </w:rPr>
              <w:t>100</w:t>
            </w:r>
          </w:p>
        </w:tc>
      </w:tr>
      <w:tr w:rsidR="00A87116" w:rsidRPr="00226B1F" w14:paraId="4CD33CD3" w14:textId="77777777" w:rsidTr="00527ED7">
        <w:tc>
          <w:tcPr>
            <w:tcW w:w="1856" w:type="dxa"/>
          </w:tcPr>
          <w:p w14:paraId="18008FBB"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istraživača koji su uključeni u provedbu Istraživačkih projekata kao </w:t>
            </w:r>
            <w:r w:rsidRPr="00226B1F">
              <w:rPr>
                <w:rFonts w:ascii="Times New Roman" w:hAnsi="Times New Roman" w:cs="Times New Roman"/>
                <w:sz w:val="24"/>
                <w:szCs w:val="24"/>
              </w:rPr>
              <w:lastRenderedPageBreak/>
              <w:t>korisnici sredstava</w:t>
            </w:r>
          </w:p>
          <w:p w14:paraId="6896BD0B" w14:textId="77777777" w:rsidR="001D6246" w:rsidRPr="00226B1F" w:rsidRDefault="001D6246" w:rsidP="007E5F67">
            <w:pPr>
              <w:rPr>
                <w:rFonts w:ascii="Times New Roman" w:hAnsi="Times New Roman" w:cs="Times New Roman"/>
                <w:sz w:val="24"/>
                <w:szCs w:val="24"/>
              </w:rPr>
            </w:pPr>
          </w:p>
        </w:tc>
        <w:tc>
          <w:tcPr>
            <w:tcW w:w="1783" w:type="dxa"/>
          </w:tcPr>
          <w:p w14:paraId="79DF2D1A"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lastRenderedPageBreak/>
              <w:t xml:space="preserve">Cilj je razviti kompetencije istraživača za projektno funkcioniranje </w:t>
            </w:r>
            <w:r w:rsidRPr="00226B1F">
              <w:rPr>
                <w:rFonts w:ascii="Times New Roman" w:hAnsi="Times New Roman" w:cs="Times New Roman"/>
                <w:sz w:val="24"/>
                <w:szCs w:val="24"/>
              </w:rPr>
              <w:lastRenderedPageBreak/>
              <w:t>kako bi se mogli natjecati i za EU fondove te projekte s gospodarstvom te doprinijeti međunarodnoj vidljivosti hrvatske znanosti.</w:t>
            </w:r>
          </w:p>
        </w:tc>
        <w:tc>
          <w:tcPr>
            <w:tcW w:w="1003" w:type="dxa"/>
          </w:tcPr>
          <w:p w14:paraId="01D2440C"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lastRenderedPageBreak/>
              <w:t>Broj</w:t>
            </w:r>
          </w:p>
        </w:tc>
        <w:tc>
          <w:tcPr>
            <w:tcW w:w="1176" w:type="dxa"/>
          </w:tcPr>
          <w:p w14:paraId="7A892EBD" w14:textId="0F16A190"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48</w:t>
            </w:r>
            <w:r w:rsidR="00527ED7" w:rsidRPr="00226B1F">
              <w:rPr>
                <w:rFonts w:ascii="Times New Roman" w:hAnsi="Times New Roman" w:cs="Times New Roman"/>
                <w:sz w:val="24"/>
                <w:szCs w:val="24"/>
              </w:rPr>
              <w:t>00</w:t>
            </w:r>
          </w:p>
        </w:tc>
        <w:tc>
          <w:tcPr>
            <w:tcW w:w="1112" w:type="dxa"/>
          </w:tcPr>
          <w:p w14:paraId="7BD2F335"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187" w:type="dxa"/>
          </w:tcPr>
          <w:p w14:paraId="66C93468"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5500</w:t>
            </w:r>
          </w:p>
        </w:tc>
        <w:tc>
          <w:tcPr>
            <w:tcW w:w="1187" w:type="dxa"/>
          </w:tcPr>
          <w:p w14:paraId="4FEC793C"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5600</w:t>
            </w:r>
          </w:p>
        </w:tc>
        <w:tc>
          <w:tcPr>
            <w:tcW w:w="1187" w:type="dxa"/>
          </w:tcPr>
          <w:p w14:paraId="3DF3CB83" w14:textId="77777777" w:rsidR="001D6246" w:rsidRPr="00226B1F" w:rsidRDefault="001D6246" w:rsidP="007E5F67">
            <w:pPr>
              <w:rPr>
                <w:rFonts w:ascii="Times New Roman" w:hAnsi="Times New Roman" w:cs="Times New Roman"/>
                <w:sz w:val="24"/>
                <w:szCs w:val="24"/>
              </w:rPr>
            </w:pPr>
            <w:r w:rsidRPr="00226B1F">
              <w:rPr>
                <w:rFonts w:ascii="Times New Roman" w:hAnsi="Times New Roman" w:cs="Times New Roman"/>
                <w:sz w:val="24"/>
                <w:szCs w:val="24"/>
              </w:rPr>
              <w:t>5700</w:t>
            </w:r>
          </w:p>
        </w:tc>
      </w:tr>
      <w:tr w:rsidR="00527ED7" w:rsidRPr="00226B1F" w14:paraId="0754EEFD" w14:textId="77777777" w:rsidTr="00527ED7">
        <w:tc>
          <w:tcPr>
            <w:tcW w:w="1856" w:type="dxa"/>
          </w:tcPr>
          <w:p w14:paraId="2A993196"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Broj mladih istraživača koji su zaposleni iz projektnih sredstava</w:t>
            </w:r>
          </w:p>
        </w:tc>
        <w:tc>
          <w:tcPr>
            <w:tcW w:w="1783" w:type="dxa"/>
          </w:tcPr>
          <w:p w14:paraId="52101438"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Cilj HRZZ natječaja je izobrazba i ulaganje u razvitak karijere mladih istraživača.</w:t>
            </w:r>
          </w:p>
        </w:tc>
        <w:tc>
          <w:tcPr>
            <w:tcW w:w="1003" w:type="dxa"/>
          </w:tcPr>
          <w:p w14:paraId="4DE4822F"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Broj</w:t>
            </w:r>
          </w:p>
        </w:tc>
        <w:tc>
          <w:tcPr>
            <w:tcW w:w="1176" w:type="dxa"/>
          </w:tcPr>
          <w:p w14:paraId="5446865D"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126</w:t>
            </w:r>
          </w:p>
          <w:p w14:paraId="526316BF" w14:textId="4B1AA256" w:rsidR="00527ED7" w:rsidRPr="00226B1F" w:rsidRDefault="00527ED7" w:rsidP="00527ED7">
            <w:pPr>
              <w:rPr>
                <w:rFonts w:ascii="Times New Roman" w:hAnsi="Times New Roman" w:cs="Times New Roman"/>
                <w:sz w:val="24"/>
                <w:szCs w:val="24"/>
              </w:rPr>
            </w:pPr>
          </w:p>
        </w:tc>
        <w:tc>
          <w:tcPr>
            <w:tcW w:w="1112" w:type="dxa"/>
          </w:tcPr>
          <w:p w14:paraId="3E6C76C7" w14:textId="23CF4920"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187" w:type="dxa"/>
          </w:tcPr>
          <w:p w14:paraId="62352777"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225</w:t>
            </w:r>
          </w:p>
          <w:p w14:paraId="62157E84" w14:textId="57E12F0C" w:rsidR="00527ED7" w:rsidRPr="00226B1F" w:rsidRDefault="00527ED7" w:rsidP="00527ED7">
            <w:pPr>
              <w:rPr>
                <w:rFonts w:ascii="Times New Roman" w:hAnsi="Times New Roman" w:cs="Times New Roman"/>
                <w:sz w:val="24"/>
                <w:szCs w:val="24"/>
              </w:rPr>
            </w:pPr>
          </w:p>
        </w:tc>
        <w:tc>
          <w:tcPr>
            <w:tcW w:w="1187" w:type="dxa"/>
          </w:tcPr>
          <w:p w14:paraId="2C37EE14"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120</w:t>
            </w:r>
          </w:p>
          <w:p w14:paraId="6DA38011" w14:textId="29D69F0B" w:rsidR="00527ED7" w:rsidRPr="00226B1F" w:rsidRDefault="00527ED7" w:rsidP="00527ED7">
            <w:pPr>
              <w:rPr>
                <w:rFonts w:ascii="Times New Roman" w:hAnsi="Times New Roman" w:cs="Times New Roman"/>
                <w:sz w:val="24"/>
                <w:szCs w:val="24"/>
              </w:rPr>
            </w:pPr>
          </w:p>
        </w:tc>
        <w:tc>
          <w:tcPr>
            <w:tcW w:w="1187" w:type="dxa"/>
          </w:tcPr>
          <w:p w14:paraId="78B533AE"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50</w:t>
            </w:r>
          </w:p>
          <w:p w14:paraId="3474FE84" w14:textId="3EFF8E59" w:rsidR="00527ED7" w:rsidRPr="00226B1F" w:rsidRDefault="00527ED7" w:rsidP="00527ED7">
            <w:pPr>
              <w:rPr>
                <w:rFonts w:ascii="Times New Roman" w:hAnsi="Times New Roman" w:cs="Times New Roman"/>
                <w:sz w:val="24"/>
                <w:szCs w:val="24"/>
              </w:rPr>
            </w:pPr>
          </w:p>
        </w:tc>
      </w:tr>
      <w:tr w:rsidR="00527ED7" w:rsidRPr="00226B1F" w14:paraId="713F5C01" w14:textId="77777777" w:rsidTr="00527ED7">
        <w:tc>
          <w:tcPr>
            <w:tcW w:w="1856" w:type="dxa"/>
          </w:tcPr>
          <w:p w14:paraId="5ED15B7E" w14:textId="0A135F19"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Broj mladih istraživača koji će biti zaposleni na novougovorenim projektnim sredstvima</w:t>
            </w:r>
          </w:p>
        </w:tc>
        <w:tc>
          <w:tcPr>
            <w:tcW w:w="1783" w:type="dxa"/>
          </w:tcPr>
          <w:p w14:paraId="20AFDFBF"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Cilj HRZZ natječaja je izobrazba i ulaganje u razvitak karijere mladih istraživača.</w:t>
            </w:r>
          </w:p>
        </w:tc>
        <w:tc>
          <w:tcPr>
            <w:tcW w:w="1003" w:type="dxa"/>
          </w:tcPr>
          <w:p w14:paraId="1627563D"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Broj</w:t>
            </w:r>
          </w:p>
        </w:tc>
        <w:tc>
          <w:tcPr>
            <w:tcW w:w="1176" w:type="dxa"/>
          </w:tcPr>
          <w:p w14:paraId="7E24304F" w14:textId="53C498FF"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0</w:t>
            </w:r>
          </w:p>
        </w:tc>
        <w:tc>
          <w:tcPr>
            <w:tcW w:w="1112" w:type="dxa"/>
          </w:tcPr>
          <w:p w14:paraId="4D5E31D9" w14:textId="652EA481"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Baza HRZZ projekata</w:t>
            </w:r>
          </w:p>
        </w:tc>
        <w:tc>
          <w:tcPr>
            <w:tcW w:w="1187" w:type="dxa"/>
          </w:tcPr>
          <w:p w14:paraId="7C396436"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48</w:t>
            </w:r>
          </w:p>
          <w:p w14:paraId="31AB2215" w14:textId="4969D5BC" w:rsidR="00527ED7" w:rsidRPr="00226B1F" w:rsidRDefault="00527ED7" w:rsidP="00527ED7">
            <w:pPr>
              <w:rPr>
                <w:rFonts w:ascii="Times New Roman" w:hAnsi="Times New Roman" w:cs="Times New Roman"/>
                <w:sz w:val="24"/>
                <w:szCs w:val="24"/>
              </w:rPr>
            </w:pPr>
          </w:p>
        </w:tc>
        <w:tc>
          <w:tcPr>
            <w:tcW w:w="1187" w:type="dxa"/>
          </w:tcPr>
          <w:p w14:paraId="0D4747B7" w14:textId="156E3CB2"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50</w:t>
            </w:r>
          </w:p>
        </w:tc>
        <w:tc>
          <w:tcPr>
            <w:tcW w:w="1187" w:type="dxa"/>
          </w:tcPr>
          <w:p w14:paraId="0296E0EB" w14:textId="5F97E187" w:rsidR="00527ED7" w:rsidRPr="00226B1F" w:rsidRDefault="00C90CD4" w:rsidP="00527ED7">
            <w:pPr>
              <w:rPr>
                <w:rFonts w:ascii="Times New Roman" w:hAnsi="Times New Roman" w:cs="Times New Roman"/>
                <w:sz w:val="24"/>
                <w:szCs w:val="24"/>
              </w:rPr>
            </w:pPr>
            <w:r>
              <w:rPr>
                <w:rFonts w:ascii="Times New Roman" w:hAnsi="Times New Roman" w:cs="Times New Roman"/>
                <w:sz w:val="24"/>
                <w:szCs w:val="24"/>
              </w:rPr>
              <w:t>50</w:t>
            </w:r>
          </w:p>
        </w:tc>
      </w:tr>
    </w:tbl>
    <w:bookmarkEnd w:id="5"/>
    <w:p w14:paraId="4A21C011" w14:textId="298F1491" w:rsidR="00E248BE" w:rsidRPr="00226B1F" w:rsidRDefault="008C485E" w:rsidP="00527013">
      <w:pPr>
        <w:pBdr>
          <w:top w:val="dotted" w:sz="4" w:space="1" w:color="808080" w:themeColor="background1" w:themeShade="80"/>
          <w:bottom w:val="dotted" w:sz="4" w:space="1" w:color="808080" w:themeColor="background1" w:themeShade="80"/>
        </w:pBdr>
        <w:shd w:val="clear" w:color="auto" w:fill="D0CECE" w:themeFill="background2" w:themeFillShade="E6"/>
        <w:spacing w:before="240"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w:t>
      </w:r>
      <w:r w:rsidR="000E44F9" w:rsidRPr="00226B1F">
        <w:rPr>
          <w:rFonts w:ascii="Times New Roman" w:hAnsi="Times New Roman" w:cs="Times New Roman"/>
          <w:b/>
          <w:sz w:val="24"/>
          <w:szCs w:val="24"/>
          <w:lang w:val="hr-HR"/>
        </w:rPr>
        <w:t>733055</w:t>
      </w:r>
      <w:r w:rsidRPr="00226B1F">
        <w:rPr>
          <w:rFonts w:ascii="Times New Roman" w:hAnsi="Times New Roman" w:cs="Times New Roman"/>
          <w:b/>
          <w:sz w:val="24"/>
          <w:szCs w:val="24"/>
          <w:lang w:val="hr-HR"/>
        </w:rPr>
        <w:t xml:space="preserve"> </w:t>
      </w:r>
      <w:r w:rsidR="000E44F9" w:rsidRPr="00226B1F">
        <w:rPr>
          <w:rFonts w:ascii="Times New Roman" w:hAnsi="Times New Roman" w:cs="Times New Roman"/>
          <w:b/>
          <w:sz w:val="24"/>
          <w:szCs w:val="24"/>
          <w:lang w:val="hr-HR"/>
        </w:rPr>
        <w:t xml:space="preserve">Program izvrsnosti u visokom obrazovanju – </w:t>
      </w:r>
      <w:proofErr w:type="spellStart"/>
      <w:r w:rsidR="000E44F9" w:rsidRPr="00226B1F">
        <w:rPr>
          <w:rFonts w:ascii="Times New Roman" w:hAnsi="Times New Roman" w:cs="Times New Roman"/>
          <w:b/>
          <w:sz w:val="24"/>
          <w:szCs w:val="24"/>
          <w:lang w:val="hr-HR"/>
        </w:rPr>
        <w:t>Tenure-Track</w:t>
      </w:r>
      <w:proofErr w:type="spellEnd"/>
    </w:p>
    <w:p w14:paraId="2EB5958C" w14:textId="77777777" w:rsidR="000E44F9" w:rsidRPr="00226B1F" w:rsidRDefault="000E44F9" w:rsidP="007C5260">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62348025" w14:textId="67DCDFF3" w:rsidR="00D06088" w:rsidRPr="00226B1F" w:rsidRDefault="00DA40AF" w:rsidP="00D06088">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visokom obrazovanju i znanstvenoj djelatnosti</w:t>
      </w:r>
    </w:p>
    <w:p w14:paraId="1324FF0F" w14:textId="77777777" w:rsidR="00D06088" w:rsidRPr="00226B1F" w:rsidRDefault="00D06088" w:rsidP="00D06088">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0D59ABCF" w14:textId="77777777" w:rsidR="00D06088" w:rsidRPr="00226B1F" w:rsidRDefault="00D06088" w:rsidP="00D06088">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Statut Hrvatske zaklade za znanost</w:t>
      </w:r>
    </w:p>
    <w:p w14:paraId="4420D102" w14:textId="77777777" w:rsidR="00D06088" w:rsidRPr="00226B1F" w:rsidRDefault="00D06088" w:rsidP="00D06088">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Okvirni sporazum između Saveznog vijeća Švicarske i Vlade Republike Hrvatske o provedbi Švicarsko-hrvatskog programa suradnje na smanjenju gospodarskih i socijalnih nejednakosti unutar proširene Europske unije</w:t>
      </w:r>
    </w:p>
    <w:p w14:paraId="39FF0508" w14:textId="77777777" w:rsidR="00D06088" w:rsidRPr="00226B1F" w:rsidRDefault="00D06088" w:rsidP="00D06088">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Ugovor o projektu „Program izvrsnosti u visokom obrazovanju – </w:t>
      </w:r>
      <w:proofErr w:type="spellStart"/>
      <w:r w:rsidRPr="00226B1F">
        <w:rPr>
          <w:rFonts w:ascii="Times New Roman" w:hAnsi="Times New Roman" w:cs="Times New Roman"/>
          <w:sz w:val="24"/>
          <w:szCs w:val="24"/>
        </w:rPr>
        <w:t>Tenure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Track</w:t>
      </w:r>
      <w:proofErr w:type="spellEnd"/>
      <w:r w:rsidRPr="00226B1F">
        <w:rPr>
          <w:rFonts w:ascii="Times New Roman" w:hAnsi="Times New Roman" w:cs="Times New Roman"/>
          <w:sz w:val="24"/>
          <w:szCs w:val="24"/>
        </w:rPr>
        <w:t xml:space="preserve"> Pilot </w:t>
      </w:r>
      <w:proofErr w:type="spellStart"/>
      <w:r w:rsidRPr="00226B1F">
        <w:rPr>
          <w:rFonts w:ascii="Times New Roman" w:hAnsi="Times New Roman" w:cs="Times New Roman"/>
          <w:sz w:val="24"/>
          <w:szCs w:val="24"/>
        </w:rPr>
        <w:t>Programme</w:t>
      </w:r>
      <w:proofErr w:type="spellEnd"/>
      <w:r w:rsidRPr="00226B1F">
        <w:rPr>
          <w:rFonts w:ascii="Times New Roman" w:hAnsi="Times New Roman" w:cs="Times New Roman"/>
          <w:sz w:val="24"/>
          <w:szCs w:val="24"/>
        </w:rPr>
        <w:t>”</w:t>
      </w:r>
    </w:p>
    <w:p w14:paraId="0770CC71" w14:textId="77777777" w:rsidR="00D06088" w:rsidRPr="00226B1F" w:rsidRDefault="00D06088" w:rsidP="00D06088">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Ugovor o provedbi projekta „Program izvrsnosti u visokom obrazovanju – </w:t>
      </w:r>
      <w:proofErr w:type="spellStart"/>
      <w:r w:rsidRPr="00226B1F">
        <w:rPr>
          <w:rFonts w:ascii="Times New Roman" w:hAnsi="Times New Roman" w:cs="Times New Roman"/>
          <w:sz w:val="24"/>
          <w:szCs w:val="24"/>
        </w:rPr>
        <w:t>Tenure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Track</w:t>
      </w:r>
      <w:proofErr w:type="spellEnd"/>
      <w:r w:rsidRPr="00226B1F">
        <w:rPr>
          <w:rFonts w:ascii="Times New Roman" w:hAnsi="Times New Roman" w:cs="Times New Roman"/>
          <w:sz w:val="24"/>
          <w:szCs w:val="24"/>
        </w:rPr>
        <w:t xml:space="preserve"> Pilot </w:t>
      </w:r>
      <w:proofErr w:type="spellStart"/>
      <w:r w:rsidRPr="00226B1F">
        <w:rPr>
          <w:rFonts w:ascii="Times New Roman" w:hAnsi="Times New Roman" w:cs="Times New Roman"/>
          <w:sz w:val="24"/>
          <w:szCs w:val="24"/>
        </w:rPr>
        <w:t>Programme</w:t>
      </w:r>
      <w:proofErr w:type="spellEnd"/>
      <w:r w:rsidRPr="00226B1F">
        <w:rPr>
          <w:rFonts w:ascii="Times New Roman" w:hAnsi="Times New Roman" w:cs="Times New Roman"/>
          <w:sz w:val="24"/>
          <w:szCs w:val="24"/>
        </w:rPr>
        <w:t>”</w:t>
      </w:r>
    </w:p>
    <w:p w14:paraId="4A52FF9C" w14:textId="4DE58DFA" w:rsidR="004F5103" w:rsidRPr="00226B1F" w:rsidRDefault="00D06088" w:rsidP="007E5F67">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Ugovor o suradnji za provedbu </w:t>
      </w:r>
      <w:proofErr w:type="spellStart"/>
      <w:r w:rsidRPr="00226B1F">
        <w:rPr>
          <w:rFonts w:ascii="Times New Roman" w:hAnsi="Times New Roman" w:cs="Times New Roman"/>
          <w:sz w:val="24"/>
          <w:szCs w:val="24"/>
        </w:rPr>
        <w:t>Tenure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Track</w:t>
      </w:r>
      <w:proofErr w:type="spellEnd"/>
      <w:r w:rsidRPr="00226B1F">
        <w:rPr>
          <w:rFonts w:ascii="Times New Roman" w:hAnsi="Times New Roman" w:cs="Times New Roman"/>
          <w:sz w:val="24"/>
          <w:szCs w:val="24"/>
        </w:rPr>
        <w:t xml:space="preserve"> Pilot programa</w:t>
      </w:r>
    </w:p>
    <w:tbl>
      <w:tblPr>
        <w:tblStyle w:val="TableGrid"/>
        <w:tblW w:w="9498" w:type="dxa"/>
        <w:tblInd w:w="-5" w:type="dxa"/>
        <w:tblLook w:val="04A0" w:firstRow="1" w:lastRow="0" w:firstColumn="1" w:lastColumn="0" w:noHBand="0" w:noVBand="1"/>
      </w:tblPr>
      <w:tblGrid>
        <w:gridCol w:w="1835"/>
        <w:gridCol w:w="1372"/>
        <w:gridCol w:w="1825"/>
        <w:gridCol w:w="1358"/>
        <w:gridCol w:w="1358"/>
        <w:gridCol w:w="1750"/>
      </w:tblGrid>
      <w:tr w:rsidR="00ED0936" w:rsidRPr="00226B1F" w14:paraId="3C19960E" w14:textId="77777777" w:rsidTr="007E5F67">
        <w:tc>
          <w:tcPr>
            <w:tcW w:w="1835" w:type="dxa"/>
            <w:shd w:val="clear" w:color="auto" w:fill="D0CECE" w:themeFill="background2" w:themeFillShade="E6"/>
          </w:tcPr>
          <w:p w14:paraId="290A1042" w14:textId="77777777" w:rsidR="00ED0936" w:rsidRPr="00226B1F" w:rsidRDefault="00ED0936" w:rsidP="00ED0936">
            <w:pPr>
              <w:jc w:val="both"/>
              <w:rPr>
                <w:rFonts w:ascii="Times New Roman" w:hAnsi="Times New Roman" w:cs="Times New Roman"/>
                <w:sz w:val="24"/>
                <w:szCs w:val="24"/>
              </w:rPr>
            </w:pPr>
          </w:p>
          <w:p w14:paraId="021E7731" w14:textId="77777777" w:rsidR="00ED0936" w:rsidRPr="00226B1F" w:rsidRDefault="00ED0936" w:rsidP="00ED0936">
            <w:pPr>
              <w:jc w:val="both"/>
              <w:rPr>
                <w:rFonts w:ascii="Times New Roman" w:hAnsi="Times New Roman" w:cs="Times New Roman"/>
                <w:sz w:val="24"/>
                <w:szCs w:val="24"/>
              </w:rPr>
            </w:pPr>
          </w:p>
        </w:tc>
        <w:tc>
          <w:tcPr>
            <w:tcW w:w="1372" w:type="dxa"/>
            <w:shd w:val="clear" w:color="auto" w:fill="D0CECE" w:themeFill="background2" w:themeFillShade="E6"/>
            <w:vAlign w:val="center"/>
          </w:tcPr>
          <w:p w14:paraId="65CF43A7" w14:textId="19D31446"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825" w:type="dxa"/>
            <w:shd w:val="clear" w:color="auto" w:fill="D0CECE" w:themeFill="background2" w:themeFillShade="E6"/>
            <w:vAlign w:val="center"/>
          </w:tcPr>
          <w:p w14:paraId="5B6347FE" w14:textId="09595B2C"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358" w:type="dxa"/>
            <w:shd w:val="clear" w:color="auto" w:fill="D0CECE" w:themeFill="background2" w:themeFillShade="E6"/>
            <w:vAlign w:val="center"/>
          </w:tcPr>
          <w:p w14:paraId="0ACDC274" w14:textId="3C566CC9"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Plan 2025.</w:t>
            </w:r>
          </w:p>
        </w:tc>
        <w:tc>
          <w:tcPr>
            <w:tcW w:w="1358" w:type="dxa"/>
            <w:shd w:val="clear" w:color="auto" w:fill="D0CECE" w:themeFill="background2" w:themeFillShade="E6"/>
          </w:tcPr>
          <w:p w14:paraId="12A99431" w14:textId="232D062B" w:rsidR="00ED0936" w:rsidRPr="00226B1F" w:rsidRDefault="00ED0936" w:rsidP="00ED093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750" w:type="dxa"/>
            <w:shd w:val="clear" w:color="auto" w:fill="D0CECE" w:themeFill="background2" w:themeFillShade="E6"/>
          </w:tcPr>
          <w:p w14:paraId="0EA6CA2F" w14:textId="1DF98017" w:rsidR="00ED0936" w:rsidRPr="00226B1F" w:rsidRDefault="009F4F8F" w:rsidP="00ED093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ED0936" w:rsidRPr="00226B1F" w14:paraId="1F530F8B" w14:textId="77777777" w:rsidTr="00ED0936">
        <w:tc>
          <w:tcPr>
            <w:tcW w:w="1835" w:type="dxa"/>
          </w:tcPr>
          <w:p w14:paraId="3C9E7233" w14:textId="69755FB8" w:rsidR="00ED0936" w:rsidRPr="00226B1F" w:rsidRDefault="00ED0936" w:rsidP="00735ADE">
            <w:pPr>
              <w:rPr>
                <w:rFonts w:ascii="Times New Roman" w:hAnsi="Times New Roman" w:cs="Times New Roman"/>
                <w:sz w:val="24"/>
                <w:szCs w:val="24"/>
              </w:rPr>
            </w:pPr>
            <w:r w:rsidRPr="00226B1F">
              <w:rPr>
                <w:rFonts w:ascii="Times New Roman" w:hAnsi="Times New Roman" w:cs="Times New Roman"/>
                <w:sz w:val="24"/>
                <w:szCs w:val="24"/>
              </w:rPr>
              <w:t xml:space="preserve">A733055  Program izvrsnosti u visokom obrazovanju – </w:t>
            </w:r>
            <w:proofErr w:type="spellStart"/>
            <w:r w:rsidRPr="00226B1F">
              <w:rPr>
                <w:rFonts w:ascii="Times New Roman" w:hAnsi="Times New Roman" w:cs="Times New Roman"/>
                <w:sz w:val="24"/>
                <w:szCs w:val="24"/>
              </w:rPr>
              <w:t>Tenure-Track</w:t>
            </w:r>
            <w:proofErr w:type="spellEnd"/>
          </w:p>
        </w:tc>
        <w:tc>
          <w:tcPr>
            <w:tcW w:w="1372" w:type="dxa"/>
          </w:tcPr>
          <w:p w14:paraId="258FE393" w14:textId="65C0974F"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353.265,24</w:t>
            </w:r>
          </w:p>
        </w:tc>
        <w:tc>
          <w:tcPr>
            <w:tcW w:w="1825" w:type="dxa"/>
            <w:shd w:val="clear" w:color="auto" w:fill="FFFFFF" w:themeFill="background1"/>
          </w:tcPr>
          <w:p w14:paraId="1C1A381A" w14:textId="21C38E70"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154.224</w:t>
            </w:r>
          </w:p>
        </w:tc>
        <w:tc>
          <w:tcPr>
            <w:tcW w:w="1358" w:type="dxa"/>
          </w:tcPr>
          <w:p w14:paraId="34E6EBAD" w14:textId="43BB099E"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358" w:type="dxa"/>
          </w:tcPr>
          <w:p w14:paraId="19EC2876" w14:textId="796CD7B3"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750" w:type="dxa"/>
          </w:tcPr>
          <w:p w14:paraId="13D8FDD4" w14:textId="5F9BDE0B"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0</w:t>
            </w:r>
          </w:p>
        </w:tc>
      </w:tr>
    </w:tbl>
    <w:p w14:paraId="720983AB" w14:textId="0F9CD1A9" w:rsidR="00A763B2" w:rsidRPr="00226B1F" w:rsidRDefault="009A006F" w:rsidP="00A763B2">
      <w:pPr>
        <w:spacing w:after="0" w:line="240" w:lineRule="auto"/>
        <w:jc w:val="both"/>
        <w:rPr>
          <w:rFonts w:ascii="Times New Roman" w:hAnsi="Times New Roman" w:cs="Times New Roman"/>
          <w:iCs/>
          <w:sz w:val="24"/>
          <w:szCs w:val="24"/>
          <w:lang w:val="hr-HR"/>
        </w:rPr>
      </w:pPr>
      <w:r w:rsidRPr="00226B1F">
        <w:rPr>
          <w:rFonts w:ascii="Times New Roman" w:hAnsi="Times New Roman" w:cs="Times New Roman"/>
          <w:i/>
          <w:sz w:val="24"/>
          <w:szCs w:val="24"/>
          <w:lang w:val="hr-HR"/>
        </w:rPr>
        <w:lastRenderedPageBreak/>
        <w:t xml:space="preserve">Provedba ove aktivnosti započela je u </w:t>
      </w:r>
      <w:r w:rsidR="00A65D3B" w:rsidRPr="00226B1F">
        <w:rPr>
          <w:rFonts w:ascii="Times New Roman" w:hAnsi="Times New Roman" w:cs="Times New Roman"/>
          <w:i/>
          <w:sz w:val="24"/>
          <w:szCs w:val="24"/>
          <w:lang w:val="hr-HR"/>
        </w:rPr>
        <w:t>201</w:t>
      </w:r>
      <w:r w:rsidR="00C7130F" w:rsidRPr="00226B1F">
        <w:rPr>
          <w:rFonts w:ascii="Times New Roman" w:hAnsi="Times New Roman" w:cs="Times New Roman"/>
          <w:i/>
          <w:sz w:val="24"/>
          <w:szCs w:val="24"/>
          <w:lang w:val="hr-HR"/>
        </w:rPr>
        <w:t>8</w:t>
      </w:r>
      <w:r w:rsidR="00A65D3B" w:rsidRPr="00226B1F">
        <w:rPr>
          <w:rFonts w:ascii="Times New Roman" w:hAnsi="Times New Roman" w:cs="Times New Roman"/>
          <w:i/>
          <w:sz w:val="24"/>
          <w:szCs w:val="24"/>
          <w:lang w:val="hr-HR"/>
        </w:rPr>
        <w:t>. godini</w:t>
      </w:r>
      <w:r w:rsidR="008A6E73">
        <w:rPr>
          <w:rFonts w:ascii="Times New Roman" w:hAnsi="Times New Roman" w:cs="Times New Roman"/>
          <w:i/>
          <w:sz w:val="24"/>
          <w:szCs w:val="24"/>
          <w:lang w:val="hr-HR"/>
        </w:rPr>
        <w:t xml:space="preserve"> te je završila </w:t>
      </w:r>
      <w:r w:rsidR="007C5993" w:rsidRPr="00226B1F">
        <w:rPr>
          <w:rFonts w:ascii="Times New Roman" w:hAnsi="Times New Roman" w:cs="Times New Roman"/>
          <w:i/>
          <w:sz w:val="24"/>
          <w:szCs w:val="24"/>
          <w:lang w:val="hr-HR"/>
        </w:rPr>
        <w:t xml:space="preserve">u </w:t>
      </w:r>
      <w:r w:rsidR="00B4437B" w:rsidRPr="00226B1F">
        <w:rPr>
          <w:rFonts w:ascii="Times New Roman" w:hAnsi="Times New Roman" w:cs="Times New Roman"/>
          <w:i/>
          <w:sz w:val="24"/>
          <w:szCs w:val="24"/>
          <w:lang w:val="hr-HR"/>
        </w:rPr>
        <w:t>202</w:t>
      </w:r>
      <w:r w:rsidR="00C7130F" w:rsidRPr="00226B1F">
        <w:rPr>
          <w:rFonts w:ascii="Times New Roman" w:hAnsi="Times New Roman" w:cs="Times New Roman"/>
          <w:i/>
          <w:sz w:val="24"/>
          <w:szCs w:val="24"/>
          <w:lang w:val="hr-HR"/>
        </w:rPr>
        <w:t>4</w:t>
      </w:r>
      <w:r w:rsidR="007C5993" w:rsidRPr="00226B1F">
        <w:rPr>
          <w:rFonts w:ascii="Times New Roman" w:hAnsi="Times New Roman" w:cs="Times New Roman"/>
          <w:i/>
          <w:sz w:val="24"/>
          <w:szCs w:val="24"/>
          <w:lang w:val="hr-HR"/>
        </w:rPr>
        <w:t>. godini</w:t>
      </w:r>
      <w:r w:rsidR="00A763B2" w:rsidRPr="00226B1F">
        <w:rPr>
          <w:rFonts w:ascii="Times New Roman" w:hAnsi="Times New Roman" w:cs="Times New Roman"/>
          <w:i/>
          <w:sz w:val="24"/>
          <w:szCs w:val="24"/>
          <w:lang w:val="hr-HR"/>
        </w:rPr>
        <w:t xml:space="preserve">, stoga nisu iskazani troškovi u projekcijama za </w:t>
      </w:r>
      <w:r w:rsidR="00B4437B" w:rsidRPr="00226B1F">
        <w:rPr>
          <w:rFonts w:ascii="Times New Roman" w:hAnsi="Times New Roman" w:cs="Times New Roman"/>
          <w:i/>
          <w:sz w:val="24"/>
          <w:szCs w:val="24"/>
          <w:lang w:val="hr-HR"/>
        </w:rPr>
        <w:t>2026</w:t>
      </w:r>
      <w:r w:rsidR="00A763B2" w:rsidRPr="00226B1F">
        <w:rPr>
          <w:rFonts w:ascii="Times New Roman" w:hAnsi="Times New Roman" w:cs="Times New Roman"/>
          <w:i/>
          <w:sz w:val="24"/>
          <w:szCs w:val="24"/>
          <w:lang w:val="hr-HR"/>
        </w:rPr>
        <w:t xml:space="preserve">. i </w:t>
      </w:r>
      <w:r w:rsidR="00B4437B" w:rsidRPr="00226B1F">
        <w:rPr>
          <w:rFonts w:ascii="Times New Roman" w:hAnsi="Times New Roman" w:cs="Times New Roman"/>
          <w:i/>
          <w:sz w:val="24"/>
          <w:szCs w:val="24"/>
          <w:lang w:val="hr-HR"/>
        </w:rPr>
        <w:t>2027</w:t>
      </w:r>
      <w:r w:rsidR="00A763B2" w:rsidRPr="00226B1F">
        <w:rPr>
          <w:rFonts w:ascii="Times New Roman" w:hAnsi="Times New Roman" w:cs="Times New Roman"/>
          <w:i/>
          <w:sz w:val="24"/>
          <w:szCs w:val="24"/>
          <w:lang w:val="hr-HR"/>
        </w:rPr>
        <w:t>. godinu.</w:t>
      </w:r>
    </w:p>
    <w:p w14:paraId="0963CF94" w14:textId="720D233D" w:rsidR="004F5103" w:rsidRPr="00226B1F" w:rsidRDefault="004F5103" w:rsidP="00992051">
      <w:pPr>
        <w:spacing w:after="0" w:line="240" w:lineRule="auto"/>
        <w:jc w:val="both"/>
        <w:rPr>
          <w:rFonts w:ascii="Times New Roman" w:hAnsi="Times New Roman" w:cs="Times New Roman"/>
          <w:i/>
          <w:sz w:val="24"/>
          <w:szCs w:val="24"/>
          <w:lang w:val="hr-HR"/>
        </w:rPr>
      </w:pPr>
    </w:p>
    <w:p w14:paraId="1F395197" w14:textId="3B7A8CA9" w:rsidR="001B1836" w:rsidRPr="00226B1F" w:rsidRDefault="001B1836" w:rsidP="001561D1">
      <w:pPr>
        <w:rPr>
          <w:rFonts w:ascii="Times New Roman" w:hAnsi="Times New Roman" w:cs="Times New Roman"/>
          <w:sz w:val="24"/>
          <w:szCs w:val="24"/>
          <w:lang w:val="hr-HR"/>
        </w:rPr>
      </w:pPr>
    </w:p>
    <w:p w14:paraId="02AE276D" w14:textId="216B6F63" w:rsidR="001B1836" w:rsidRPr="00226B1F" w:rsidRDefault="00A71FE1" w:rsidP="00F30EE7">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K733069</w:t>
      </w:r>
      <w:r w:rsidR="001B1836" w:rsidRPr="00226B1F">
        <w:rPr>
          <w:rFonts w:ascii="Times New Roman" w:hAnsi="Times New Roman" w:cs="Times New Roman"/>
          <w:b/>
          <w:sz w:val="24"/>
          <w:szCs w:val="24"/>
          <w:lang w:val="hr-HR"/>
        </w:rPr>
        <w:t xml:space="preserve"> </w:t>
      </w:r>
      <w:r w:rsidRPr="00226B1F">
        <w:rPr>
          <w:rFonts w:ascii="Times New Roman" w:hAnsi="Times New Roman" w:cs="Times New Roman"/>
          <w:b/>
          <w:sz w:val="24"/>
          <w:szCs w:val="24"/>
          <w:lang w:val="hr-HR"/>
        </w:rPr>
        <w:t>OP Učinkoviti ljudski potencijali 2014.-2020., Prioritet 3</w:t>
      </w:r>
    </w:p>
    <w:p w14:paraId="6CE0F3E1" w14:textId="1CBBC797" w:rsidR="00A9418C" w:rsidRPr="00226B1F" w:rsidRDefault="00A9418C" w:rsidP="00F30EE7">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r w:rsidR="00621B2F" w:rsidRPr="00226B1F">
        <w:rPr>
          <w:rFonts w:ascii="Times New Roman" w:hAnsi="Times New Roman" w:cs="Times New Roman"/>
          <w:i/>
          <w:sz w:val="24"/>
          <w:szCs w:val="24"/>
          <w:lang w:val="hr-HR"/>
        </w:rPr>
        <w:t xml:space="preserve"> -</w:t>
      </w:r>
      <w:r w:rsidR="00621B2F" w:rsidRPr="00226B1F">
        <w:rPr>
          <w:rFonts w:ascii="Times New Roman" w:hAnsi="Times New Roman" w:cs="Times New Roman"/>
          <w:sz w:val="24"/>
          <w:szCs w:val="24"/>
          <w:lang w:val="hr-HR"/>
        </w:rPr>
        <w:t xml:space="preserve"> </w:t>
      </w:r>
      <w:r w:rsidR="00621B2F" w:rsidRPr="00226B1F">
        <w:rPr>
          <w:rFonts w:ascii="Times New Roman" w:hAnsi="Times New Roman" w:cs="Times New Roman"/>
          <w:i/>
          <w:sz w:val="24"/>
          <w:szCs w:val="24"/>
          <w:lang w:val="hr-HR"/>
        </w:rPr>
        <w:t xml:space="preserve">navedeno se odnosi i na Program znanstvene suradnje i na Program razvoja karijera mladih istraživača  </w:t>
      </w:r>
    </w:p>
    <w:p w14:paraId="6D327E7B" w14:textId="4CB23DD3" w:rsidR="00D5726E" w:rsidRPr="00226B1F" w:rsidRDefault="00DA40AF"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visokom obrazovanju i znanstvenoj djelatnosti</w:t>
      </w:r>
    </w:p>
    <w:p w14:paraId="452B2C7E"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2456C8B3"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Statut Hrvatske zaklade za znanost</w:t>
      </w:r>
    </w:p>
    <w:p w14:paraId="305E3639"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Pravilnik o uvjetima i postupku dodjele sredstava za ostvarivanje svrhe Zaklade</w:t>
      </w:r>
    </w:p>
    <w:p w14:paraId="2952EF37"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Priručnik za vrednovanje prijava na javne pozive Hrvatske zaklade za znanost</w:t>
      </w:r>
    </w:p>
    <w:p w14:paraId="6DAFE7E5"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Pravilnik o sprječavanju sukoba interesa u postupku vrednovanja</w:t>
      </w:r>
    </w:p>
    <w:p w14:paraId="10603102"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Etički kodeks Hrvatske zaklade za znanost</w:t>
      </w:r>
    </w:p>
    <w:p w14:paraId="5544D418"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(EU) br. 1303/2013 Europskog parlamenta i Vijeća od 17. prosinca 2013. o utvrđivanju zajedničkih odredbi o Europskom fondu za regionalni razvoj, Europskom socijalnom fondu, Kohezijskom fondu, Europskom poljoprivrednom fondu za ruralni razvoj i Europskom fondu za pomorstvo i ribarstvo i o utvrđivanju općih odredbi o Europskom fondu za regionalni razvoj, Europskom socijalnom fondu, Kohezijskom fondu i Europskom fondu za pomorstvo i ribarstvo te o stavljanju izvan snage Uredbe Vijeća (EZ) br. 1083/2006 od 11. srpnja 2006. (SL L347, 20.12.2013.) (Uredba (EU) br. 1303/2013)</w:t>
      </w:r>
    </w:p>
    <w:p w14:paraId="4C8989AA"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(EU) br. 1304/2013 Europskog Parlamenta i Vijeća od 17. prosinca 2013. o Europskom socijalnom fondu i stavljanju izvan snage Uredbe Vijeća (EZ) br. 1081/2006 - (Uredba o ESF-u)</w:t>
      </w:r>
    </w:p>
    <w:p w14:paraId="53731CA4"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Pravilnik o prihvatljivosti izdataka u okviru Europskog socijalnog fonda</w:t>
      </w:r>
    </w:p>
    <w:p w14:paraId="021EB046"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Uputa o prihvatljivosti troškova plaća i troškova povezanih s radom u okviru Europskog socijalnog fonda u Republici Hrvatskoj 2014.-2020 </w:t>
      </w:r>
    </w:p>
    <w:p w14:paraId="6E5D2819"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javnoj nabavi</w:t>
      </w:r>
    </w:p>
    <w:p w14:paraId="06D8298B"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državnim potporama</w:t>
      </w:r>
    </w:p>
    <w:p w14:paraId="2DBE779D"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radu</w:t>
      </w:r>
    </w:p>
    <w:p w14:paraId="7EFF8BC3"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Sporazum o partnerstvu između Republike Hrvatske i Europske komisije za korištenje Europskih strukturnih investicijskih fondova u razdoblju 2014.-2020.</w:t>
      </w:r>
    </w:p>
    <w:p w14:paraId="2CA1ADDA"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Operativni program Učinkoviti ljudski potencijali 2014.-2020.</w:t>
      </w:r>
    </w:p>
    <w:p w14:paraId="51976155"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Strategija obrazovanja, znanosti i tehnologije </w:t>
      </w:r>
    </w:p>
    <w:p w14:paraId="377DCB40" w14:textId="77777777" w:rsidR="00D5726E" w:rsidRPr="00226B1F" w:rsidRDefault="00D5726E" w:rsidP="00D5726E">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Europa 2020 - Strategija za pametan, održiv i uključiv rast</w:t>
      </w:r>
    </w:p>
    <w:p w14:paraId="3124F82F" w14:textId="6FEB3A20" w:rsidR="00A725AD" w:rsidRPr="00226B1F" w:rsidRDefault="00D5726E" w:rsidP="00D5726E">
      <w:pPr>
        <w:pStyle w:val="ListParagraph"/>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Strateški plan Ministarstva znanosti i obrazovanja</w:t>
      </w:r>
    </w:p>
    <w:p w14:paraId="72B394E1" w14:textId="77777777" w:rsidR="00D5726E" w:rsidRPr="00226B1F" w:rsidRDefault="00D5726E" w:rsidP="00D5726E">
      <w:pPr>
        <w:pStyle w:val="ListParagraph"/>
        <w:spacing w:after="0" w:line="240" w:lineRule="auto"/>
        <w:jc w:val="both"/>
        <w:rPr>
          <w:rFonts w:ascii="Times New Roman" w:hAnsi="Times New Roman" w:cs="Times New Roman"/>
          <w:sz w:val="24"/>
          <w:szCs w:val="24"/>
        </w:rPr>
      </w:pPr>
    </w:p>
    <w:tbl>
      <w:tblPr>
        <w:tblStyle w:val="TableGrid"/>
        <w:tblW w:w="9923" w:type="dxa"/>
        <w:tblInd w:w="-572" w:type="dxa"/>
        <w:tblLook w:val="04A0" w:firstRow="1" w:lastRow="0" w:firstColumn="1" w:lastColumn="0" w:noHBand="0" w:noVBand="1"/>
      </w:tblPr>
      <w:tblGrid>
        <w:gridCol w:w="2551"/>
        <w:gridCol w:w="1476"/>
        <w:gridCol w:w="1371"/>
        <w:gridCol w:w="1240"/>
        <w:gridCol w:w="1269"/>
        <w:gridCol w:w="2016"/>
      </w:tblGrid>
      <w:tr w:rsidR="00ED0936" w:rsidRPr="00226B1F" w14:paraId="7C944AB2" w14:textId="77777777" w:rsidTr="00ED0936">
        <w:tc>
          <w:tcPr>
            <w:tcW w:w="2551" w:type="dxa"/>
            <w:shd w:val="clear" w:color="auto" w:fill="D0CECE" w:themeFill="background2" w:themeFillShade="E6"/>
          </w:tcPr>
          <w:p w14:paraId="27DF1F17" w14:textId="77777777" w:rsidR="00ED0936" w:rsidRPr="00226B1F" w:rsidRDefault="00ED0936" w:rsidP="00ED0936">
            <w:pPr>
              <w:jc w:val="both"/>
              <w:rPr>
                <w:rFonts w:ascii="Times New Roman" w:hAnsi="Times New Roman" w:cs="Times New Roman"/>
                <w:sz w:val="24"/>
                <w:szCs w:val="24"/>
              </w:rPr>
            </w:pPr>
          </w:p>
          <w:p w14:paraId="35B87C77" w14:textId="77777777" w:rsidR="00ED0936" w:rsidRPr="00226B1F" w:rsidRDefault="00ED0936" w:rsidP="00ED0936">
            <w:pPr>
              <w:jc w:val="both"/>
              <w:rPr>
                <w:rFonts w:ascii="Times New Roman" w:hAnsi="Times New Roman" w:cs="Times New Roman"/>
                <w:sz w:val="24"/>
                <w:szCs w:val="24"/>
              </w:rPr>
            </w:pPr>
          </w:p>
        </w:tc>
        <w:tc>
          <w:tcPr>
            <w:tcW w:w="1476" w:type="dxa"/>
            <w:shd w:val="clear" w:color="auto" w:fill="D0CECE" w:themeFill="background2" w:themeFillShade="E6"/>
            <w:vAlign w:val="center"/>
          </w:tcPr>
          <w:p w14:paraId="018BA32C" w14:textId="6D432E0D"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371" w:type="dxa"/>
            <w:shd w:val="clear" w:color="auto" w:fill="D0CECE" w:themeFill="background2" w:themeFillShade="E6"/>
            <w:vAlign w:val="center"/>
          </w:tcPr>
          <w:p w14:paraId="64FF7C77" w14:textId="13EE5FAB"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240" w:type="dxa"/>
            <w:shd w:val="clear" w:color="auto" w:fill="D0CECE" w:themeFill="background2" w:themeFillShade="E6"/>
            <w:vAlign w:val="center"/>
          </w:tcPr>
          <w:p w14:paraId="3856C4E3" w14:textId="4D8D2E38"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Plan 2025.</w:t>
            </w:r>
          </w:p>
        </w:tc>
        <w:tc>
          <w:tcPr>
            <w:tcW w:w="1269" w:type="dxa"/>
            <w:shd w:val="clear" w:color="auto" w:fill="D0CECE" w:themeFill="background2" w:themeFillShade="E6"/>
          </w:tcPr>
          <w:p w14:paraId="73CC0DBB" w14:textId="04B5527E" w:rsidR="00ED0936" w:rsidRPr="00226B1F" w:rsidRDefault="00ED0936" w:rsidP="00ED093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2016" w:type="dxa"/>
            <w:shd w:val="clear" w:color="auto" w:fill="D0CECE" w:themeFill="background2" w:themeFillShade="E6"/>
          </w:tcPr>
          <w:p w14:paraId="7637B3E5" w14:textId="73C82787" w:rsidR="00ED0936" w:rsidRPr="00226B1F" w:rsidRDefault="009F4F8F" w:rsidP="00ED093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ED0936" w:rsidRPr="00226B1F" w14:paraId="09D9748D" w14:textId="77777777" w:rsidTr="00ED0936">
        <w:tc>
          <w:tcPr>
            <w:tcW w:w="2551" w:type="dxa"/>
          </w:tcPr>
          <w:p w14:paraId="285C4402" w14:textId="77777777" w:rsidR="00ED0936" w:rsidRPr="00226B1F" w:rsidRDefault="00ED0936" w:rsidP="000368CC">
            <w:pPr>
              <w:rPr>
                <w:rFonts w:ascii="Times New Roman" w:hAnsi="Times New Roman" w:cs="Times New Roman"/>
                <w:sz w:val="24"/>
                <w:szCs w:val="24"/>
              </w:rPr>
            </w:pPr>
            <w:r w:rsidRPr="00226B1F">
              <w:rPr>
                <w:rFonts w:ascii="Times New Roman" w:hAnsi="Times New Roman" w:cs="Times New Roman"/>
                <w:sz w:val="24"/>
                <w:szCs w:val="24"/>
              </w:rPr>
              <w:t>K733069  OP Učinkoviti ljudski potencijali 2014.-2020., Prioritet 3</w:t>
            </w:r>
          </w:p>
          <w:p w14:paraId="60029AA1" w14:textId="616CFB22" w:rsidR="00ED0936" w:rsidRPr="00226B1F" w:rsidRDefault="00ED0936" w:rsidP="000368CC">
            <w:pPr>
              <w:rPr>
                <w:rFonts w:ascii="Times New Roman" w:hAnsi="Times New Roman" w:cs="Times New Roman"/>
                <w:sz w:val="24"/>
                <w:szCs w:val="24"/>
              </w:rPr>
            </w:pPr>
            <w:r w:rsidRPr="00226B1F">
              <w:rPr>
                <w:rFonts w:ascii="Times New Roman" w:hAnsi="Times New Roman" w:cs="Times New Roman"/>
                <w:sz w:val="24"/>
                <w:szCs w:val="24"/>
              </w:rPr>
              <w:t xml:space="preserve">K733069.001 Projekt razvoja karijera mladih </w:t>
            </w:r>
            <w:r w:rsidRPr="00226B1F">
              <w:rPr>
                <w:rFonts w:ascii="Times New Roman" w:hAnsi="Times New Roman" w:cs="Times New Roman"/>
                <w:sz w:val="24"/>
                <w:szCs w:val="24"/>
              </w:rPr>
              <w:lastRenderedPageBreak/>
              <w:t>istraživača – izobrazba novih doktora znanosti</w:t>
            </w:r>
          </w:p>
        </w:tc>
        <w:tc>
          <w:tcPr>
            <w:tcW w:w="1476" w:type="dxa"/>
          </w:tcPr>
          <w:p w14:paraId="5EF2F804" w14:textId="5B0D2BCB" w:rsidR="00ED0936" w:rsidRPr="00226B1F" w:rsidRDefault="00ED0936" w:rsidP="000368CC">
            <w:pPr>
              <w:jc w:val="right"/>
              <w:rPr>
                <w:rFonts w:ascii="Times New Roman" w:hAnsi="Times New Roman" w:cs="Times New Roman"/>
                <w:sz w:val="24"/>
                <w:szCs w:val="24"/>
              </w:rPr>
            </w:pPr>
            <w:r w:rsidRPr="00226B1F">
              <w:rPr>
                <w:rFonts w:ascii="Times New Roman" w:hAnsi="Times New Roman" w:cs="Times New Roman"/>
                <w:sz w:val="24"/>
                <w:szCs w:val="24"/>
              </w:rPr>
              <w:lastRenderedPageBreak/>
              <w:t>23.621,57</w:t>
            </w:r>
          </w:p>
        </w:tc>
        <w:tc>
          <w:tcPr>
            <w:tcW w:w="1371" w:type="dxa"/>
            <w:shd w:val="clear" w:color="auto" w:fill="FFFFFF" w:themeFill="background1"/>
          </w:tcPr>
          <w:p w14:paraId="2A219004" w14:textId="013B3A74" w:rsidR="00ED0936" w:rsidRPr="00226B1F" w:rsidRDefault="00ED0936" w:rsidP="000368CC">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240" w:type="dxa"/>
          </w:tcPr>
          <w:p w14:paraId="649EA5C5" w14:textId="47E2E60F" w:rsidR="00ED0936" w:rsidRPr="00226B1F" w:rsidRDefault="00ED0936" w:rsidP="000368CC">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269" w:type="dxa"/>
          </w:tcPr>
          <w:p w14:paraId="354A58E0" w14:textId="02D0A333" w:rsidR="00ED0936" w:rsidRPr="00226B1F" w:rsidRDefault="00ED0936" w:rsidP="000368CC">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2016" w:type="dxa"/>
          </w:tcPr>
          <w:p w14:paraId="004048D8" w14:textId="191194C6" w:rsidR="00ED0936" w:rsidRPr="00226B1F" w:rsidRDefault="00ED0936" w:rsidP="000368CC">
            <w:pPr>
              <w:jc w:val="right"/>
              <w:rPr>
                <w:rFonts w:ascii="Times New Roman" w:hAnsi="Times New Roman" w:cs="Times New Roman"/>
                <w:sz w:val="24"/>
                <w:szCs w:val="24"/>
              </w:rPr>
            </w:pPr>
            <w:r w:rsidRPr="00226B1F">
              <w:rPr>
                <w:rFonts w:ascii="Times New Roman" w:hAnsi="Times New Roman" w:cs="Times New Roman"/>
                <w:sz w:val="24"/>
                <w:szCs w:val="24"/>
              </w:rPr>
              <w:t>0</w:t>
            </w:r>
          </w:p>
        </w:tc>
      </w:tr>
      <w:tr w:rsidR="00ED0936" w:rsidRPr="00226B1F" w14:paraId="1C123E6B" w14:textId="77777777" w:rsidTr="00ED0936">
        <w:tc>
          <w:tcPr>
            <w:tcW w:w="2551" w:type="dxa"/>
          </w:tcPr>
          <w:p w14:paraId="43D87431" w14:textId="77777777" w:rsidR="00ED0936" w:rsidRPr="00226B1F" w:rsidRDefault="00ED0936" w:rsidP="000368CC">
            <w:pPr>
              <w:rPr>
                <w:rFonts w:ascii="Times New Roman" w:hAnsi="Times New Roman" w:cs="Times New Roman"/>
                <w:sz w:val="24"/>
                <w:szCs w:val="24"/>
              </w:rPr>
            </w:pPr>
            <w:r w:rsidRPr="00226B1F">
              <w:rPr>
                <w:rFonts w:ascii="Times New Roman" w:hAnsi="Times New Roman" w:cs="Times New Roman"/>
                <w:sz w:val="24"/>
                <w:szCs w:val="24"/>
              </w:rPr>
              <w:t>K733069  OP Učinkoviti ljudski potencijali 2014.-2020., Prioritet 3</w:t>
            </w:r>
          </w:p>
          <w:p w14:paraId="3115AE87" w14:textId="06C1B997" w:rsidR="00ED0936" w:rsidRPr="00226B1F" w:rsidRDefault="00ED0936" w:rsidP="000368CC">
            <w:pPr>
              <w:rPr>
                <w:rFonts w:ascii="Times New Roman" w:hAnsi="Times New Roman" w:cs="Times New Roman"/>
                <w:sz w:val="24"/>
                <w:szCs w:val="24"/>
              </w:rPr>
            </w:pPr>
            <w:r w:rsidRPr="00226B1F">
              <w:rPr>
                <w:rFonts w:ascii="Times New Roman" w:hAnsi="Times New Roman" w:cs="Times New Roman"/>
                <w:sz w:val="24"/>
                <w:szCs w:val="24"/>
              </w:rPr>
              <w:t>K733069.002 Program suradnje s hrvatskim znanstvenicima u dijaspori „Znanstvena suradnja“</w:t>
            </w:r>
          </w:p>
        </w:tc>
        <w:tc>
          <w:tcPr>
            <w:tcW w:w="1476" w:type="dxa"/>
          </w:tcPr>
          <w:p w14:paraId="27D54DCE" w14:textId="53AF78EB" w:rsidR="00ED0936" w:rsidRPr="00226B1F" w:rsidRDefault="00ED0936" w:rsidP="000368CC">
            <w:pPr>
              <w:jc w:val="right"/>
              <w:rPr>
                <w:rFonts w:ascii="Times New Roman" w:hAnsi="Times New Roman" w:cs="Times New Roman"/>
                <w:sz w:val="24"/>
                <w:szCs w:val="24"/>
              </w:rPr>
            </w:pPr>
            <w:r w:rsidRPr="00226B1F">
              <w:rPr>
                <w:rFonts w:ascii="Times New Roman" w:hAnsi="Times New Roman" w:cs="Times New Roman"/>
                <w:sz w:val="24"/>
                <w:szCs w:val="24"/>
              </w:rPr>
              <w:t>1.551.362,58</w:t>
            </w:r>
          </w:p>
        </w:tc>
        <w:tc>
          <w:tcPr>
            <w:tcW w:w="1371" w:type="dxa"/>
            <w:shd w:val="clear" w:color="auto" w:fill="FFFFFF" w:themeFill="background1"/>
          </w:tcPr>
          <w:p w14:paraId="3D16ACBB" w14:textId="583E2A03" w:rsidR="00ED0936" w:rsidRPr="00226B1F" w:rsidRDefault="00ED0936" w:rsidP="000368CC">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240" w:type="dxa"/>
          </w:tcPr>
          <w:p w14:paraId="29ED540F" w14:textId="66A09C59" w:rsidR="00ED0936" w:rsidRPr="00226B1F" w:rsidRDefault="00ED0936" w:rsidP="000368CC">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269" w:type="dxa"/>
          </w:tcPr>
          <w:p w14:paraId="10BE79ED" w14:textId="4579A53F" w:rsidR="00ED0936" w:rsidRPr="00226B1F" w:rsidRDefault="00ED0936" w:rsidP="000368CC">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2016" w:type="dxa"/>
          </w:tcPr>
          <w:p w14:paraId="76582E98" w14:textId="66C54397" w:rsidR="00ED0936" w:rsidRPr="00226B1F" w:rsidRDefault="00ED0936" w:rsidP="000368CC">
            <w:pPr>
              <w:jc w:val="right"/>
              <w:rPr>
                <w:rFonts w:ascii="Times New Roman" w:hAnsi="Times New Roman" w:cs="Times New Roman"/>
                <w:sz w:val="24"/>
                <w:szCs w:val="24"/>
              </w:rPr>
            </w:pPr>
            <w:r w:rsidRPr="00226B1F">
              <w:rPr>
                <w:rFonts w:ascii="Times New Roman" w:hAnsi="Times New Roman" w:cs="Times New Roman"/>
                <w:sz w:val="24"/>
                <w:szCs w:val="24"/>
              </w:rPr>
              <w:t>0</w:t>
            </w:r>
          </w:p>
        </w:tc>
      </w:tr>
    </w:tbl>
    <w:p w14:paraId="59EAA712" w14:textId="7BDC4B6E" w:rsidR="00A71FE1" w:rsidRPr="00226B1F" w:rsidRDefault="00A71FE1" w:rsidP="001561D1">
      <w:pPr>
        <w:rPr>
          <w:rFonts w:ascii="Times New Roman" w:hAnsi="Times New Roman" w:cs="Times New Roman"/>
          <w:sz w:val="24"/>
          <w:szCs w:val="24"/>
          <w:lang w:val="hr-HR"/>
        </w:rPr>
      </w:pPr>
    </w:p>
    <w:p w14:paraId="4D46A895" w14:textId="04B108AF" w:rsidR="00B713E9" w:rsidRPr="00226B1F" w:rsidRDefault="00B713E9" w:rsidP="0064452E">
      <w:pPr>
        <w:pStyle w:val="ListParagraph"/>
        <w:numPr>
          <w:ilvl w:val="0"/>
          <w:numId w:val="10"/>
        </w:numPr>
        <w:rPr>
          <w:rFonts w:ascii="Times New Roman" w:hAnsi="Times New Roman" w:cs="Times New Roman"/>
          <w:b/>
          <w:bCs/>
          <w:sz w:val="24"/>
          <w:szCs w:val="24"/>
        </w:rPr>
      </w:pPr>
      <w:r w:rsidRPr="00226B1F">
        <w:rPr>
          <w:rFonts w:ascii="Times New Roman" w:hAnsi="Times New Roman" w:cs="Times New Roman"/>
          <w:b/>
          <w:bCs/>
          <w:sz w:val="24"/>
          <w:szCs w:val="24"/>
        </w:rPr>
        <w:t>Projekt razvoja karijera mladih istraživača – izobrazba novih doktora znanosti</w:t>
      </w:r>
    </w:p>
    <w:p w14:paraId="59BD52B8" w14:textId="77777777" w:rsidR="001F7553" w:rsidRPr="00226B1F" w:rsidRDefault="001F7553" w:rsidP="0064452E">
      <w:pPr>
        <w:pStyle w:val="ListParagraph"/>
        <w:spacing w:after="0" w:line="240" w:lineRule="auto"/>
        <w:jc w:val="both"/>
        <w:rPr>
          <w:rFonts w:ascii="Times New Roman" w:hAnsi="Times New Roman" w:cs="Times New Roman"/>
          <w:i/>
          <w:sz w:val="24"/>
          <w:szCs w:val="24"/>
        </w:rPr>
      </w:pPr>
    </w:p>
    <w:p w14:paraId="3B61D105" w14:textId="27C96934" w:rsidR="00B22394" w:rsidRPr="00226B1F" w:rsidRDefault="00F40DE0" w:rsidP="00B22394">
      <w:pPr>
        <w:pStyle w:val="ListParagraph"/>
        <w:spacing w:after="0" w:line="240" w:lineRule="auto"/>
        <w:ind w:left="0"/>
        <w:jc w:val="both"/>
        <w:rPr>
          <w:rFonts w:ascii="Times New Roman" w:hAnsi="Times New Roman" w:cs="Times New Roman"/>
          <w:iCs/>
          <w:sz w:val="24"/>
          <w:szCs w:val="24"/>
        </w:rPr>
      </w:pPr>
      <w:r w:rsidRPr="00226B1F">
        <w:rPr>
          <w:rFonts w:ascii="Times New Roman" w:hAnsi="Times New Roman" w:cs="Times New Roman"/>
          <w:iCs/>
          <w:sz w:val="24"/>
          <w:szCs w:val="24"/>
        </w:rPr>
        <w:t xml:space="preserve">Cilj ovog Programa </w:t>
      </w:r>
      <w:r w:rsidR="00595AB7" w:rsidRPr="00226B1F">
        <w:rPr>
          <w:rFonts w:ascii="Times New Roman" w:hAnsi="Times New Roman" w:cs="Times New Roman"/>
          <w:iCs/>
          <w:sz w:val="24"/>
          <w:szCs w:val="24"/>
        </w:rPr>
        <w:t xml:space="preserve">bio </w:t>
      </w:r>
      <w:r w:rsidRPr="00226B1F">
        <w:rPr>
          <w:rFonts w:ascii="Times New Roman" w:hAnsi="Times New Roman" w:cs="Times New Roman"/>
          <w:iCs/>
          <w:sz w:val="24"/>
          <w:szCs w:val="24"/>
        </w:rPr>
        <w:t>je znanstveno aktivnim mentorima koji se bave međunarodno i/ili nacionalno značajnom problematikom omogućiti da u svoje znanstvene projekte uključe mlade istraživače-doktorande koji žele sudjelovati u znanstveno-istraživačkom radu te na taj način usmjeriti njihovu karijeru prema vrhunskoj znanosti.</w:t>
      </w:r>
    </w:p>
    <w:p w14:paraId="71E3E993" w14:textId="77777777" w:rsidR="002F0C52" w:rsidRPr="00226B1F" w:rsidRDefault="002F0C52" w:rsidP="00B22394">
      <w:pPr>
        <w:pStyle w:val="ListParagraph"/>
        <w:spacing w:after="0" w:line="240" w:lineRule="auto"/>
        <w:ind w:left="0"/>
        <w:jc w:val="both"/>
        <w:rPr>
          <w:rFonts w:ascii="Times New Roman" w:hAnsi="Times New Roman" w:cs="Times New Roman"/>
          <w:iCs/>
          <w:sz w:val="24"/>
          <w:szCs w:val="24"/>
        </w:rPr>
      </w:pPr>
    </w:p>
    <w:p w14:paraId="52944AD7" w14:textId="66BECAAA" w:rsidR="00654B55" w:rsidRPr="00226B1F" w:rsidRDefault="00654B55" w:rsidP="00B22394">
      <w:pPr>
        <w:pStyle w:val="ListParagraph"/>
        <w:spacing w:after="0" w:line="240" w:lineRule="auto"/>
        <w:ind w:left="0"/>
        <w:jc w:val="both"/>
        <w:rPr>
          <w:rFonts w:ascii="Times New Roman" w:hAnsi="Times New Roman" w:cs="Times New Roman"/>
          <w:iCs/>
          <w:sz w:val="24"/>
          <w:szCs w:val="24"/>
        </w:rPr>
      </w:pPr>
      <w:r w:rsidRPr="00226B1F">
        <w:rPr>
          <w:rFonts w:ascii="Times New Roman" w:hAnsi="Times New Roman" w:cs="Times New Roman"/>
          <w:iCs/>
          <w:sz w:val="24"/>
          <w:szCs w:val="24"/>
        </w:rPr>
        <w:t xml:space="preserve">Provedba ove aktivnosti započela je u 2017. godini, te je završila 26. ožujka </w:t>
      </w:r>
      <w:r w:rsidR="00B4437B" w:rsidRPr="00226B1F">
        <w:rPr>
          <w:rFonts w:ascii="Times New Roman" w:hAnsi="Times New Roman" w:cs="Times New Roman"/>
          <w:iCs/>
          <w:sz w:val="24"/>
          <w:szCs w:val="24"/>
        </w:rPr>
        <w:t>202</w:t>
      </w:r>
      <w:r w:rsidR="003F478C" w:rsidRPr="00226B1F">
        <w:rPr>
          <w:rFonts w:ascii="Times New Roman" w:hAnsi="Times New Roman" w:cs="Times New Roman"/>
          <w:iCs/>
          <w:sz w:val="24"/>
          <w:szCs w:val="24"/>
        </w:rPr>
        <w:t>3</w:t>
      </w:r>
      <w:r w:rsidRPr="00226B1F">
        <w:rPr>
          <w:rFonts w:ascii="Times New Roman" w:hAnsi="Times New Roman" w:cs="Times New Roman"/>
          <w:iCs/>
          <w:sz w:val="24"/>
          <w:szCs w:val="24"/>
        </w:rPr>
        <w:t xml:space="preserve">. stoga nisu iskazani troškovi u Financijskom planu za </w:t>
      </w:r>
      <w:r w:rsidR="00B4437B" w:rsidRPr="00226B1F">
        <w:rPr>
          <w:rFonts w:ascii="Times New Roman" w:hAnsi="Times New Roman" w:cs="Times New Roman"/>
          <w:iCs/>
          <w:sz w:val="24"/>
          <w:szCs w:val="24"/>
        </w:rPr>
        <w:t>2025</w:t>
      </w:r>
      <w:r w:rsidRPr="00226B1F">
        <w:rPr>
          <w:rFonts w:ascii="Times New Roman" w:hAnsi="Times New Roman" w:cs="Times New Roman"/>
          <w:iCs/>
          <w:sz w:val="24"/>
          <w:szCs w:val="24"/>
        </w:rPr>
        <w:t xml:space="preserve">. godinu te projekcijama za </w:t>
      </w:r>
      <w:r w:rsidR="00B4437B" w:rsidRPr="00226B1F">
        <w:rPr>
          <w:rFonts w:ascii="Times New Roman" w:hAnsi="Times New Roman" w:cs="Times New Roman"/>
          <w:iCs/>
          <w:sz w:val="24"/>
          <w:szCs w:val="24"/>
        </w:rPr>
        <w:t>2026</w:t>
      </w:r>
      <w:r w:rsidRPr="00226B1F">
        <w:rPr>
          <w:rFonts w:ascii="Times New Roman" w:hAnsi="Times New Roman" w:cs="Times New Roman"/>
          <w:iCs/>
          <w:sz w:val="24"/>
          <w:szCs w:val="24"/>
        </w:rPr>
        <w:t xml:space="preserve">. i </w:t>
      </w:r>
      <w:r w:rsidR="00B4437B" w:rsidRPr="00226B1F">
        <w:rPr>
          <w:rFonts w:ascii="Times New Roman" w:hAnsi="Times New Roman" w:cs="Times New Roman"/>
          <w:iCs/>
          <w:sz w:val="24"/>
          <w:szCs w:val="24"/>
        </w:rPr>
        <w:t>2027</w:t>
      </w:r>
      <w:r w:rsidRPr="00226B1F">
        <w:rPr>
          <w:rFonts w:ascii="Times New Roman" w:hAnsi="Times New Roman" w:cs="Times New Roman"/>
          <w:iCs/>
          <w:sz w:val="24"/>
          <w:szCs w:val="24"/>
        </w:rPr>
        <w:t>. godinu.</w:t>
      </w:r>
    </w:p>
    <w:p w14:paraId="2C0D3407" w14:textId="77777777" w:rsidR="002F0C52" w:rsidRPr="00226B1F" w:rsidRDefault="002F0C52" w:rsidP="00B22394">
      <w:pPr>
        <w:pStyle w:val="ListParagraph"/>
        <w:spacing w:after="0" w:line="240" w:lineRule="auto"/>
        <w:ind w:left="0"/>
        <w:jc w:val="both"/>
        <w:rPr>
          <w:rFonts w:ascii="Times New Roman" w:hAnsi="Times New Roman" w:cs="Times New Roman"/>
          <w:iCs/>
          <w:sz w:val="24"/>
          <w:szCs w:val="24"/>
        </w:rPr>
      </w:pPr>
    </w:p>
    <w:p w14:paraId="230F86A3" w14:textId="77777777" w:rsidR="002F0C52" w:rsidRPr="00226B1F" w:rsidRDefault="002F0C52" w:rsidP="00B22394">
      <w:pPr>
        <w:pStyle w:val="ListParagraph"/>
        <w:spacing w:after="0" w:line="240" w:lineRule="auto"/>
        <w:ind w:left="0"/>
        <w:jc w:val="both"/>
        <w:rPr>
          <w:rFonts w:ascii="Times New Roman" w:hAnsi="Times New Roman" w:cs="Times New Roman"/>
          <w:iCs/>
          <w:sz w:val="24"/>
          <w:szCs w:val="24"/>
        </w:rPr>
      </w:pPr>
    </w:p>
    <w:p w14:paraId="040AF180" w14:textId="15152F09" w:rsidR="00F4626B" w:rsidRPr="00226B1F" w:rsidRDefault="00F4626B" w:rsidP="0064452E">
      <w:pPr>
        <w:pStyle w:val="ListParagraph"/>
        <w:numPr>
          <w:ilvl w:val="0"/>
          <w:numId w:val="10"/>
        </w:numPr>
        <w:rPr>
          <w:rFonts w:ascii="Times New Roman" w:hAnsi="Times New Roman" w:cs="Times New Roman"/>
          <w:b/>
          <w:bCs/>
          <w:sz w:val="24"/>
          <w:szCs w:val="24"/>
        </w:rPr>
      </w:pPr>
      <w:r w:rsidRPr="00226B1F">
        <w:rPr>
          <w:rFonts w:ascii="Times New Roman" w:hAnsi="Times New Roman" w:cs="Times New Roman"/>
          <w:b/>
          <w:bCs/>
          <w:sz w:val="24"/>
          <w:szCs w:val="24"/>
        </w:rPr>
        <w:t>Program suradnje s hrvatskim znanstvenicima u dijaspori „Znanstvena suradnja“</w:t>
      </w:r>
    </w:p>
    <w:p w14:paraId="782B3BCB" w14:textId="60ADBB97" w:rsidR="00B22394" w:rsidRPr="00226B1F" w:rsidRDefault="00B22394" w:rsidP="00B22394">
      <w:pPr>
        <w:rPr>
          <w:rFonts w:ascii="Times New Roman" w:hAnsi="Times New Roman" w:cs="Times New Roman"/>
          <w:b/>
          <w:bCs/>
          <w:sz w:val="24"/>
          <w:szCs w:val="24"/>
        </w:rPr>
      </w:pPr>
      <w:r w:rsidRPr="00226B1F">
        <w:rPr>
          <w:rFonts w:ascii="Times New Roman" w:hAnsi="Times New Roman" w:cs="Times New Roman"/>
          <w:sz w:val="24"/>
          <w:szCs w:val="24"/>
          <w:lang w:val="hr-HR"/>
        </w:rPr>
        <w:t xml:space="preserve">Kroz ovaj program </w:t>
      </w:r>
      <w:r w:rsidR="002B7CC5" w:rsidRPr="00226B1F">
        <w:rPr>
          <w:rFonts w:ascii="Times New Roman" w:hAnsi="Times New Roman" w:cs="Times New Roman"/>
          <w:sz w:val="24"/>
          <w:szCs w:val="24"/>
          <w:lang w:val="hr-HR"/>
        </w:rPr>
        <w:t xml:space="preserve">su se financirali </w:t>
      </w:r>
      <w:r w:rsidRPr="00226B1F">
        <w:rPr>
          <w:rFonts w:ascii="Times New Roman" w:hAnsi="Times New Roman" w:cs="Times New Roman"/>
          <w:sz w:val="24"/>
          <w:szCs w:val="24"/>
          <w:lang w:val="hr-HR"/>
        </w:rPr>
        <w:t>zajednički znanstveno-istraživački projekti znanstvenika u Hrvatskoj i hrvatskih znanstvenika zaposlenih na ustanovama u inozemstvu. Program se provodi</w:t>
      </w:r>
      <w:r w:rsidR="00595AB7" w:rsidRPr="00226B1F">
        <w:rPr>
          <w:rFonts w:ascii="Times New Roman" w:hAnsi="Times New Roman" w:cs="Times New Roman"/>
          <w:sz w:val="24"/>
          <w:szCs w:val="24"/>
          <w:lang w:val="hr-HR"/>
        </w:rPr>
        <w:t>o</w:t>
      </w:r>
      <w:r w:rsidRPr="00226B1F">
        <w:rPr>
          <w:rFonts w:ascii="Times New Roman" w:hAnsi="Times New Roman" w:cs="Times New Roman"/>
          <w:sz w:val="24"/>
          <w:szCs w:val="24"/>
          <w:lang w:val="hr-HR"/>
        </w:rPr>
        <w:t xml:space="preserve"> u okviru Operativnog programa Učinkoviti ljudski potencijali 2014.-2020. Prioritetne osi 3 – "Obrazovanje i cjeloživotno učenje", Specifičnog cilja 10.ii.3 "Bolje istraživačko okruženje za ljudske potencijale".</w:t>
      </w:r>
    </w:p>
    <w:p w14:paraId="655A815A" w14:textId="0485A17E" w:rsidR="006E4C96" w:rsidRPr="00226B1F" w:rsidRDefault="00A265C5" w:rsidP="006E4C96">
      <w:pPr>
        <w:spacing w:after="0" w:line="240" w:lineRule="auto"/>
        <w:jc w:val="both"/>
        <w:rPr>
          <w:rFonts w:ascii="Times New Roman" w:hAnsi="Times New Roman" w:cs="Times New Roman"/>
          <w:iCs/>
          <w:sz w:val="24"/>
          <w:szCs w:val="24"/>
          <w:lang w:val="hr-HR"/>
        </w:rPr>
      </w:pPr>
      <w:r w:rsidRPr="00226B1F">
        <w:rPr>
          <w:rFonts w:ascii="Times New Roman" w:hAnsi="Times New Roman" w:cs="Times New Roman"/>
          <w:iCs/>
          <w:sz w:val="24"/>
          <w:szCs w:val="24"/>
          <w:lang w:val="hr-HR"/>
        </w:rPr>
        <w:t xml:space="preserve">Provedba ove aktivnosti </w:t>
      </w:r>
      <w:r w:rsidR="002B2E69" w:rsidRPr="00226B1F">
        <w:rPr>
          <w:rFonts w:ascii="Times New Roman" w:hAnsi="Times New Roman" w:cs="Times New Roman"/>
          <w:iCs/>
          <w:sz w:val="24"/>
          <w:szCs w:val="24"/>
          <w:lang w:val="hr-HR"/>
        </w:rPr>
        <w:t xml:space="preserve">započela je u 2018. godini </w:t>
      </w:r>
      <w:r w:rsidR="000D1486" w:rsidRPr="00226B1F">
        <w:rPr>
          <w:rFonts w:ascii="Times New Roman" w:hAnsi="Times New Roman" w:cs="Times New Roman"/>
          <w:iCs/>
          <w:sz w:val="24"/>
          <w:szCs w:val="24"/>
          <w:lang w:val="hr-HR"/>
        </w:rPr>
        <w:t xml:space="preserve">te </w:t>
      </w:r>
      <w:r w:rsidR="003F478C" w:rsidRPr="00226B1F">
        <w:rPr>
          <w:rFonts w:ascii="Times New Roman" w:hAnsi="Times New Roman" w:cs="Times New Roman"/>
          <w:iCs/>
          <w:sz w:val="24"/>
          <w:szCs w:val="24"/>
          <w:lang w:val="hr-HR"/>
        </w:rPr>
        <w:t xml:space="preserve">je </w:t>
      </w:r>
      <w:r w:rsidRPr="00226B1F">
        <w:rPr>
          <w:rFonts w:ascii="Times New Roman" w:hAnsi="Times New Roman" w:cs="Times New Roman"/>
          <w:iCs/>
          <w:sz w:val="24"/>
          <w:szCs w:val="24"/>
          <w:lang w:val="hr-HR"/>
        </w:rPr>
        <w:t>završ</w:t>
      </w:r>
      <w:r w:rsidR="003F478C" w:rsidRPr="00226B1F">
        <w:rPr>
          <w:rFonts w:ascii="Times New Roman" w:hAnsi="Times New Roman" w:cs="Times New Roman"/>
          <w:iCs/>
          <w:sz w:val="24"/>
          <w:szCs w:val="24"/>
          <w:lang w:val="hr-HR"/>
        </w:rPr>
        <w:t>ila</w:t>
      </w:r>
      <w:r w:rsidRPr="00226B1F">
        <w:rPr>
          <w:rFonts w:ascii="Times New Roman" w:hAnsi="Times New Roman" w:cs="Times New Roman"/>
          <w:iCs/>
          <w:sz w:val="24"/>
          <w:szCs w:val="24"/>
          <w:lang w:val="hr-HR"/>
        </w:rPr>
        <w:t xml:space="preserve"> 18. prosinca </w:t>
      </w:r>
      <w:r w:rsidR="00B4437B" w:rsidRPr="00226B1F">
        <w:rPr>
          <w:rFonts w:ascii="Times New Roman" w:hAnsi="Times New Roman" w:cs="Times New Roman"/>
          <w:iCs/>
          <w:sz w:val="24"/>
          <w:szCs w:val="24"/>
          <w:lang w:val="hr-HR"/>
        </w:rPr>
        <w:t>202</w:t>
      </w:r>
      <w:r w:rsidR="003F478C" w:rsidRPr="00226B1F">
        <w:rPr>
          <w:rFonts w:ascii="Times New Roman" w:hAnsi="Times New Roman" w:cs="Times New Roman"/>
          <w:iCs/>
          <w:sz w:val="24"/>
          <w:szCs w:val="24"/>
          <w:lang w:val="hr-HR"/>
        </w:rPr>
        <w:t>3</w:t>
      </w:r>
      <w:r w:rsidRPr="00226B1F">
        <w:rPr>
          <w:rFonts w:ascii="Times New Roman" w:hAnsi="Times New Roman" w:cs="Times New Roman"/>
          <w:iCs/>
          <w:sz w:val="24"/>
          <w:szCs w:val="24"/>
          <w:lang w:val="hr-HR"/>
        </w:rPr>
        <w:t>. godine</w:t>
      </w:r>
      <w:r w:rsidR="006E4C96" w:rsidRPr="00226B1F">
        <w:rPr>
          <w:rFonts w:ascii="Times New Roman" w:hAnsi="Times New Roman" w:cs="Times New Roman"/>
          <w:iCs/>
          <w:sz w:val="24"/>
          <w:szCs w:val="24"/>
          <w:lang w:val="hr-HR"/>
        </w:rPr>
        <w:t xml:space="preserve"> stoga nisu iskazani troškovi u Financijskom planu za </w:t>
      </w:r>
      <w:r w:rsidR="00B4437B" w:rsidRPr="00226B1F">
        <w:rPr>
          <w:rFonts w:ascii="Times New Roman" w:hAnsi="Times New Roman" w:cs="Times New Roman"/>
          <w:iCs/>
          <w:sz w:val="24"/>
          <w:szCs w:val="24"/>
          <w:lang w:val="hr-HR"/>
        </w:rPr>
        <w:t>2025</w:t>
      </w:r>
      <w:r w:rsidR="006E4C96" w:rsidRPr="00226B1F">
        <w:rPr>
          <w:rFonts w:ascii="Times New Roman" w:hAnsi="Times New Roman" w:cs="Times New Roman"/>
          <w:iCs/>
          <w:sz w:val="24"/>
          <w:szCs w:val="24"/>
          <w:lang w:val="hr-HR"/>
        </w:rPr>
        <w:t xml:space="preserve">. godinu te projekcijama za </w:t>
      </w:r>
      <w:r w:rsidR="00B4437B" w:rsidRPr="00226B1F">
        <w:rPr>
          <w:rFonts w:ascii="Times New Roman" w:hAnsi="Times New Roman" w:cs="Times New Roman"/>
          <w:iCs/>
          <w:sz w:val="24"/>
          <w:szCs w:val="24"/>
          <w:lang w:val="hr-HR"/>
        </w:rPr>
        <w:t>2026</w:t>
      </w:r>
      <w:r w:rsidR="006E4C96" w:rsidRPr="00226B1F">
        <w:rPr>
          <w:rFonts w:ascii="Times New Roman" w:hAnsi="Times New Roman" w:cs="Times New Roman"/>
          <w:iCs/>
          <w:sz w:val="24"/>
          <w:szCs w:val="24"/>
          <w:lang w:val="hr-HR"/>
        </w:rPr>
        <w:t xml:space="preserve">. i </w:t>
      </w:r>
      <w:r w:rsidR="00B4437B" w:rsidRPr="00226B1F">
        <w:rPr>
          <w:rFonts w:ascii="Times New Roman" w:hAnsi="Times New Roman" w:cs="Times New Roman"/>
          <w:iCs/>
          <w:sz w:val="24"/>
          <w:szCs w:val="24"/>
          <w:lang w:val="hr-HR"/>
        </w:rPr>
        <w:t>2027</w:t>
      </w:r>
      <w:r w:rsidR="006E4C96" w:rsidRPr="00226B1F">
        <w:rPr>
          <w:rFonts w:ascii="Times New Roman" w:hAnsi="Times New Roman" w:cs="Times New Roman"/>
          <w:iCs/>
          <w:sz w:val="24"/>
          <w:szCs w:val="24"/>
          <w:lang w:val="hr-HR"/>
        </w:rPr>
        <w:t>. godinu.</w:t>
      </w:r>
    </w:p>
    <w:p w14:paraId="624726A8" w14:textId="77777777" w:rsidR="001F7553" w:rsidRPr="00226B1F" w:rsidRDefault="001F7553" w:rsidP="0064452E">
      <w:pPr>
        <w:spacing w:after="0" w:line="240" w:lineRule="auto"/>
        <w:jc w:val="both"/>
        <w:rPr>
          <w:rFonts w:ascii="Times New Roman" w:hAnsi="Times New Roman" w:cs="Times New Roman"/>
          <w:sz w:val="24"/>
          <w:szCs w:val="24"/>
          <w:lang w:val="hr-HR"/>
        </w:rPr>
      </w:pPr>
    </w:p>
    <w:p w14:paraId="25396052" w14:textId="7ADCDC08" w:rsidR="006E4BEE" w:rsidRPr="00226B1F" w:rsidRDefault="006E4BEE" w:rsidP="00D912E7">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A57807</w:t>
      </w:r>
      <w:r w:rsidR="00FC7158" w:rsidRPr="00226B1F">
        <w:rPr>
          <w:rFonts w:ascii="Times New Roman" w:hAnsi="Times New Roman" w:cs="Times New Roman"/>
          <w:b/>
          <w:sz w:val="24"/>
          <w:szCs w:val="24"/>
          <w:lang w:val="hr-HR"/>
        </w:rPr>
        <w:t>2</w:t>
      </w:r>
      <w:r w:rsidRPr="00226B1F">
        <w:rPr>
          <w:rFonts w:ascii="Times New Roman" w:hAnsi="Times New Roman" w:cs="Times New Roman"/>
          <w:b/>
          <w:sz w:val="24"/>
          <w:szCs w:val="24"/>
          <w:lang w:val="hr-HR"/>
        </w:rPr>
        <w:t xml:space="preserve"> Obzor ERA-NET </w:t>
      </w:r>
      <w:proofErr w:type="spellStart"/>
      <w:r w:rsidR="00FC7158" w:rsidRPr="00226B1F">
        <w:rPr>
          <w:rFonts w:ascii="Times New Roman" w:hAnsi="Times New Roman" w:cs="Times New Roman"/>
          <w:b/>
          <w:sz w:val="24"/>
          <w:szCs w:val="24"/>
          <w:lang w:val="hr-HR"/>
        </w:rPr>
        <w:t>Chanse</w:t>
      </w:r>
      <w:proofErr w:type="spellEnd"/>
    </w:p>
    <w:p w14:paraId="41232D2C" w14:textId="77777777" w:rsidR="001C724E" w:rsidRPr="00226B1F" w:rsidRDefault="001C724E" w:rsidP="00D912E7">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19F8E07D" w14:textId="77777777" w:rsidR="000472B0" w:rsidRPr="00226B1F" w:rsidRDefault="000472B0" w:rsidP="000472B0">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(EU) br. 1291/2013 Europskog parlamenta i Vijeća od 11- prosinca 2013. o osnivanju Okvirnog programa za istraživanja i inovacije Obzor 2020. (2014.-2020.)i o stavljanju van snage Odluke br. 1982/2006EZ</w:t>
      </w:r>
    </w:p>
    <w:p w14:paraId="7BC8EC7B" w14:textId="77777777" w:rsidR="000472B0" w:rsidRPr="00226B1F" w:rsidRDefault="000472B0" w:rsidP="000472B0">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Ugovor o dodjeli bespovratnih sredstava između Europske komisije i konzorcija </w:t>
      </w:r>
      <w:proofErr w:type="spellStart"/>
      <w:r w:rsidRPr="00226B1F">
        <w:rPr>
          <w:rFonts w:ascii="Times New Roman" w:hAnsi="Times New Roman" w:cs="Times New Roman"/>
          <w:sz w:val="24"/>
          <w:szCs w:val="24"/>
        </w:rPr>
        <w:t>Chanse</w:t>
      </w:r>
      <w:proofErr w:type="spellEnd"/>
      <w:r w:rsidRPr="00226B1F">
        <w:rPr>
          <w:rFonts w:ascii="Times New Roman" w:hAnsi="Times New Roman" w:cs="Times New Roman"/>
          <w:sz w:val="24"/>
          <w:szCs w:val="24"/>
        </w:rPr>
        <w:t xml:space="preserve"> (101004509 — CHANSE — H2020-SC6-TRANSFORMATIONS-2018-2019-2020 / H2020-SC6-TRANSFORMATIONS-2020)</w:t>
      </w:r>
    </w:p>
    <w:p w14:paraId="6625190D" w14:textId="77777777" w:rsidR="000472B0" w:rsidRPr="00226B1F" w:rsidRDefault="000472B0" w:rsidP="000472B0">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Konzorcijski ugovor </w:t>
      </w:r>
      <w:proofErr w:type="spellStart"/>
      <w:r w:rsidRPr="00226B1F">
        <w:rPr>
          <w:rFonts w:ascii="Times New Roman" w:hAnsi="Times New Roman" w:cs="Times New Roman"/>
          <w:sz w:val="24"/>
          <w:szCs w:val="24"/>
        </w:rPr>
        <w:t>Chanse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Cofund</w:t>
      </w:r>
      <w:proofErr w:type="spellEnd"/>
    </w:p>
    <w:p w14:paraId="5E7C0601" w14:textId="77777777" w:rsidR="0069640F" w:rsidRPr="00226B1F" w:rsidRDefault="0069640F" w:rsidP="0069640F">
      <w:pPr>
        <w:pStyle w:val="ListParagraph"/>
        <w:spacing w:after="0" w:line="240" w:lineRule="auto"/>
        <w:jc w:val="both"/>
        <w:rPr>
          <w:rFonts w:ascii="Times New Roman" w:hAnsi="Times New Roman" w:cs="Times New Roman"/>
          <w:sz w:val="24"/>
          <w:szCs w:val="24"/>
        </w:rPr>
      </w:pPr>
    </w:p>
    <w:tbl>
      <w:tblPr>
        <w:tblStyle w:val="TableGrid"/>
        <w:tblW w:w="9498" w:type="dxa"/>
        <w:tblInd w:w="-5" w:type="dxa"/>
        <w:tblLook w:val="04A0" w:firstRow="1" w:lastRow="0" w:firstColumn="1" w:lastColumn="0" w:noHBand="0" w:noVBand="1"/>
      </w:tblPr>
      <w:tblGrid>
        <w:gridCol w:w="1917"/>
        <w:gridCol w:w="1353"/>
        <w:gridCol w:w="1769"/>
        <w:gridCol w:w="1333"/>
        <w:gridCol w:w="1352"/>
        <w:gridCol w:w="1774"/>
      </w:tblGrid>
      <w:tr w:rsidR="00ED0936" w:rsidRPr="00226B1F" w14:paraId="22C112E5" w14:textId="77777777" w:rsidTr="00ED0936">
        <w:tc>
          <w:tcPr>
            <w:tcW w:w="1917" w:type="dxa"/>
            <w:shd w:val="clear" w:color="auto" w:fill="D0CECE" w:themeFill="background2" w:themeFillShade="E6"/>
          </w:tcPr>
          <w:p w14:paraId="1862F9CF" w14:textId="77777777" w:rsidR="00ED0936" w:rsidRPr="00226B1F" w:rsidRDefault="00ED0936" w:rsidP="00ED0936">
            <w:pPr>
              <w:jc w:val="both"/>
              <w:rPr>
                <w:rFonts w:ascii="Times New Roman" w:hAnsi="Times New Roman" w:cs="Times New Roman"/>
                <w:sz w:val="24"/>
                <w:szCs w:val="24"/>
              </w:rPr>
            </w:pPr>
          </w:p>
          <w:p w14:paraId="28164953" w14:textId="77777777" w:rsidR="00ED0936" w:rsidRPr="00226B1F" w:rsidRDefault="00ED0936" w:rsidP="00ED0936">
            <w:pPr>
              <w:jc w:val="both"/>
              <w:rPr>
                <w:rFonts w:ascii="Times New Roman" w:hAnsi="Times New Roman" w:cs="Times New Roman"/>
                <w:sz w:val="24"/>
                <w:szCs w:val="24"/>
              </w:rPr>
            </w:pPr>
          </w:p>
        </w:tc>
        <w:tc>
          <w:tcPr>
            <w:tcW w:w="1353" w:type="dxa"/>
            <w:shd w:val="clear" w:color="auto" w:fill="D0CECE" w:themeFill="background2" w:themeFillShade="E6"/>
            <w:vAlign w:val="center"/>
          </w:tcPr>
          <w:p w14:paraId="7A07C7CC" w14:textId="774BA273"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769" w:type="dxa"/>
            <w:shd w:val="clear" w:color="auto" w:fill="D0CECE" w:themeFill="background2" w:themeFillShade="E6"/>
            <w:vAlign w:val="center"/>
          </w:tcPr>
          <w:p w14:paraId="1788C45D" w14:textId="12B4368A"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333" w:type="dxa"/>
            <w:shd w:val="clear" w:color="auto" w:fill="D0CECE" w:themeFill="background2" w:themeFillShade="E6"/>
            <w:vAlign w:val="center"/>
          </w:tcPr>
          <w:p w14:paraId="74E1E2F2" w14:textId="4712F81C"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Plan 2025.</w:t>
            </w:r>
          </w:p>
        </w:tc>
        <w:tc>
          <w:tcPr>
            <w:tcW w:w="1352" w:type="dxa"/>
            <w:shd w:val="clear" w:color="auto" w:fill="D0CECE" w:themeFill="background2" w:themeFillShade="E6"/>
          </w:tcPr>
          <w:p w14:paraId="18CC62D7" w14:textId="03D35614" w:rsidR="00ED0936" w:rsidRPr="00226B1F" w:rsidRDefault="00ED0936" w:rsidP="00ED093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774" w:type="dxa"/>
            <w:shd w:val="clear" w:color="auto" w:fill="D0CECE" w:themeFill="background2" w:themeFillShade="E6"/>
          </w:tcPr>
          <w:p w14:paraId="73F88E92" w14:textId="5C2EFD34" w:rsidR="00ED0936" w:rsidRPr="00226B1F" w:rsidRDefault="009F4F8F" w:rsidP="00ED093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ED0936" w:rsidRPr="00226B1F" w14:paraId="38A4E83B" w14:textId="77777777" w:rsidTr="00ED0936">
        <w:tc>
          <w:tcPr>
            <w:tcW w:w="1917" w:type="dxa"/>
          </w:tcPr>
          <w:p w14:paraId="63FE9795" w14:textId="005B5D06" w:rsidR="00ED0936" w:rsidRPr="00226B1F" w:rsidRDefault="00ED0936" w:rsidP="00735ADE">
            <w:pPr>
              <w:rPr>
                <w:rFonts w:ascii="Times New Roman" w:hAnsi="Times New Roman" w:cs="Times New Roman"/>
                <w:sz w:val="24"/>
                <w:szCs w:val="24"/>
              </w:rPr>
            </w:pPr>
            <w:r w:rsidRPr="00226B1F">
              <w:rPr>
                <w:rFonts w:ascii="Times New Roman" w:hAnsi="Times New Roman" w:cs="Times New Roman"/>
                <w:sz w:val="24"/>
                <w:szCs w:val="24"/>
              </w:rPr>
              <w:t xml:space="preserve">A578072 Obzor ERA-NET </w:t>
            </w:r>
            <w:proofErr w:type="spellStart"/>
            <w:r w:rsidRPr="00226B1F">
              <w:rPr>
                <w:rFonts w:ascii="Times New Roman" w:hAnsi="Times New Roman" w:cs="Times New Roman"/>
                <w:sz w:val="24"/>
                <w:szCs w:val="24"/>
              </w:rPr>
              <w:t>Chanse</w:t>
            </w:r>
            <w:proofErr w:type="spellEnd"/>
          </w:p>
        </w:tc>
        <w:tc>
          <w:tcPr>
            <w:tcW w:w="1353" w:type="dxa"/>
          </w:tcPr>
          <w:p w14:paraId="390A1867" w14:textId="6BC1F4E2"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2.626,05</w:t>
            </w:r>
          </w:p>
        </w:tc>
        <w:tc>
          <w:tcPr>
            <w:tcW w:w="1769" w:type="dxa"/>
            <w:shd w:val="clear" w:color="auto" w:fill="FFFFFF" w:themeFill="background1"/>
          </w:tcPr>
          <w:p w14:paraId="53570920" w14:textId="2700F515"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149.017</w:t>
            </w:r>
          </w:p>
        </w:tc>
        <w:tc>
          <w:tcPr>
            <w:tcW w:w="1333" w:type="dxa"/>
          </w:tcPr>
          <w:p w14:paraId="4D05E512" w14:textId="5CB452A1"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142.182</w:t>
            </w:r>
          </w:p>
        </w:tc>
        <w:tc>
          <w:tcPr>
            <w:tcW w:w="1352" w:type="dxa"/>
          </w:tcPr>
          <w:p w14:paraId="7631B236" w14:textId="33F87670" w:rsidR="00ED0936" w:rsidRPr="00226B1F" w:rsidRDefault="00DD4729" w:rsidP="00735ADE">
            <w:pPr>
              <w:jc w:val="right"/>
              <w:rPr>
                <w:rFonts w:ascii="Times New Roman" w:hAnsi="Times New Roman" w:cs="Times New Roman"/>
                <w:sz w:val="24"/>
                <w:szCs w:val="24"/>
              </w:rPr>
            </w:pPr>
            <w:r>
              <w:rPr>
                <w:rFonts w:ascii="Times New Roman" w:hAnsi="Times New Roman" w:cs="Times New Roman"/>
                <w:sz w:val="24"/>
                <w:szCs w:val="24"/>
              </w:rPr>
              <w:t>-43.530</w:t>
            </w:r>
          </w:p>
        </w:tc>
        <w:tc>
          <w:tcPr>
            <w:tcW w:w="1774" w:type="dxa"/>
          </w:tcPr>
          <w:p w14:paraId="6B8EB72D" w14:textId="2610593A" w:rsidR="00ED0936" w:rsidRPr="00226B1F" w:rsidRDefault="00DD4729" w:rsidP="00735ADE">
            <w:pPr>
              <w:jc w:val="right"/>
              <w:rPr>
                <w:rFonts w:ascii="Times New Roman" w:hAnsi="Times New Roman" w:cs="Times New Roman"/>
                <w:sz w:val="24"/>
                <w:szCs w:val="24"/>
              </w:rPr>
            </w:pPr>
            <w:r>
              <w:rPr>
                <w:rFonts w:ascii="Times New Roman" w:hAnsi="Times New Roman" w:cs="Times New Roman"/>
                <w:sz w:val="24"/>
                <w:szCs w:val="24"/>
              </w:rPr>
              <w:t>98.652</w:t>
            </w:r>
          </w:p>
        </w:tc>
      </w:tr>
    </w:tbl>
    <w:p w14:paraId="31D58E8C" w14:textId="1B596EAA" w:rsidR="00513631" w:rsidRPr="00226B1F" w:rsidRDefault="005B21A0" w:rsidP="00513631">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Ova aktivnost sastoji se od sljedećih elemenata:</w:t>
      </w:r>
      <w:r w:rsidR="00F701F4" w:rsidRPr="00226B1F">
        <w:rPr>
          <w:rFonts w:ascii="Times New Roman" w:hAnsi="Times New Roman" w:cs="Times New Roman"/>
          <w:i/>
          <w:sz w:val="24"/>
          <w:szCs w:val="24"/>
          <w:lang w:val="hr-HR"/>
        </w:rPr>
        <w:t xml:space="preserve"> </w:t>
      </w:r>
      <w:r w:rsidR="00BA5ABB" w:rsidRPr="00226B1F">
        <w:rPr>
          <w:rFonts w:ascii="Times New Roman" w:hAnsi="Times New Roman" w:cs="Times New Roman"/>
          <w:i/>
          <w:sz w:val="24"/>
          <w:szCs w:val="24"/>
          <w:lang w:val="hr-HR"/>
        </w:rPr>
        <w:t>materijalni rashodi koji</w:t>
      </w:r>
      <w:r w:rsidR="00D252F3" w:rsidRPr="00226B1F">
        <w:rPr>
          <w:rFonts w:ascii="Times New Roman" w:hAnsi="Times New Roman" w:cs="Times New Roman"/>
          <w:i/>
          <w:sz w:val="24"/>
          <w:szCs w:val="24"/>
          <w:lang w:val="hr-HR"/>
        </w:rPr>
        <w:t xml:space="preserve"> se odnose na</w:t>
      </w:r>
      <w:r w:rsidR="00BA5ABB" w:rsidRPr="00226B1F">
        <w:rPr>
          <w:rFonts w:ascii="Times New Roman" w:hAnsi="Times New Roman" w:cs="Times New Roman"/>
          <w:i/>
          <w:sz w:val="24"/>
          <w:szCs w:val="24"/>
          <w:lang w:val="hr-HR"/>
        </w:rPr>
        <w:t xml:space="preserve"> naknade troškova službenih putovanja</w:t>
      </w:r>
      <w:r w:rsidR="006056F7" w:rsidRPr="00226B1F">
        <w:rPr>
          <w:rFonts w:ascii="Times New Roman" w:hAnsi="Times New Roman" w:cs="Times New Roman"/>
          <w:i/>
          <w:sz w:val="24"/>
          <w:szCs w:val="24"/>
          <w:lang w:val="hr-HR"/>
        </w:rPr>
        <w:t>,</w:t>
      </w:r>
      <w:r w:rsidR="00E047E3" w:rsidRPr="00226B1F">
        <w:rPr>
          <w:rFonts w:ascii="Times New Roman" w:hAnsi="Times New Roman" w:cs="Times New Roman"/>
          <w:i/>
          <w:sz w:val="24"/>
          <w:szCs w:val="24"/>
          <w:lang w:val="hr-HR"/>
        </w:rPr>
        <w:t xml:space="preserve"> </w:t>
      </w:r>
      <w:r w:rsidR="00BA5ABB" w:rsidRPr="00226B1F">
        <w:rPr>
          <w:rFonts w:ascii="Times New Roman" w:hAnsi="Times New Roman" w:cs="Times New Roman"/>
          <w:i/>
          <w:sz w:val="24"/>
          <w:szCs w:val="24"/>
          <w:lang w:val="hr-HR"/>
        </w:rPr>
        <w:t>isplate sredstava za financiranje znanstveno-istraživačkih projekata</w:t>
      </w:r>
      <w:r w:rsidR="00C917D2" w:rsidRPr="00226B1F">
        <w:rPr>
          <w:rFonts w:ascii="Times New Roman" w:hAnsi="Times New Roman" w:cs="Times New Roman"/>
          <w:i/>
          <w:sz w:val="24"/>
          <w:szCs w:val="24"/>
          <w:lang w:val="hr-HR"/>
        </w:rPr>
        <w:t xml:space="preserve"> koji su trenutno u provedbi</w:t>
      </w:r>
      <w:r w:rsidR="002A5B72" w:rsidRPr="00226B1F">
        <w:rPr>
          <w:rFonts w:ascii="Times New Roman" w:hAnsi="Times New Roman" w:cs="Times New Roman"/>
          <w:i/>
          <w:sz w:val="24"/>
          <w:szCs w:val="24"/>
          <w:lang w:val="hr-HR"/>
        </w:rPr>
        <w:t xml:space="preserve"> (ugovorne obveze), te za znanstveno-istraživačke projekte koji će se financirati na novim javnim pozivima.</w:t>
      </w:r>
      <w:r w:rsidR="00BD2651" w:rsidRPr="00226B1F">
        <w:rPr>
          <w:rFonts w:ascii="Times New Roman" w:hAnsi="Times New Roman" w:cs="Times New Roman"/>
          <w:i/>
          <w:sz w:val="24"/>
          <w:szCs w:val="24"/>
          <w:lang w:val="hr-HR"/>
        </w:rPr>
        <w:t xml:space="preserve"> </w:t>
      </w:r>
    </w:p>
    <w:p w14:paraId="2ED3368C" w14:textId="68CA53C5" w:rsidR="005B21A0" w:rsidRDefault="00BA5ABB" w:rsidP="0064452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Provedba ove aktivnosti započela je u 2021. godini</w:t>
      </w:r>
      <w:r w:rsidR="000875B5" w:rsidRPr="00226B1F">
        <w:rPr>
          <w:rFonts w:ascii="Times New Roman" w:hAnsi="Times New Roman" w:cs="Times New Roman"/>
          <w:i/>
          <w:sz w:val="24"/>
          <w:szCs w:val="24"/>
          <w:lang w:val="hr-HR"/>
        </w:rPr>
        <w:t>.</w:t>
      </w:r>
    </w:p>
    <w:p w14:paraId="20B0150E" w14:textId="5B47425F" w:rsidR="002F42C1" w:rsidRDefault="00524EE2" w:rsidP="002F42C1">
      <w:pPr>
        <w:spacing w:after="0" w:line="240" w:lineRule="auto"/>
        <w:jc w:val="both"/>
        <w:rPr>
          <w:rFonts w:ascii="Times New Roman" w:hAnsi="Times New Roman" w:cs="Times New Roman"/>
          <w:i/>
          <w:sz w:val="24"/>
          <w:szCs w:val="24"/>
          <w:lang w:val="hr-HR"/>
        </w:rPr>
      </w:pPr>
      <w:r>
        <w:rPr>
          <w:rFonts w:ascii="Times New Roman" w:hAnsi="Times New Roman" w:cs="Times New Roman"/>
          <w:i/>
          <w:sz w:val="24"/>
          <w:szCs w:val="24"/>
          <w:lang w:val="hr-HR"/>
        </w:rPr>
        <w:t xml:space="preserve">Izmjenom i dopunom </w:t>
      </w:r>
      <w:r w:rsidR="002F42C1">
        <w:rPr>
          <w:rFonts w:ascii="Times New Roman" w:hAnsi="Times New Roman" w:cs="Times New Roman"/>
          <w:i/>
          <w:sz w:val="24"/>
          <w:szCs w:val="24"/>
          <w:lang w:val="hr-HR"/>
        </w:rPr>
        <w:t>financijskog plana su usklađeni rashodi sukladno ugovornim obvezama.</w:t>
      </w:r>
    </w:p>
    <w:p w14:paraId="2CA14913" w14:textId="77777777" w:rsidR="001F7553" w:rsidRPr="00226B1F" w:rsidRDefault="001F7553" w:rsidP="0064452E">
      <w:pPr>
        <w:spacing w:after="0" w:line="240" w:lineRule="auto"/>
        <w:jc w:val="both"/>
        <w:rPr>
          <w:rFonts w:ascii="Times New Roman" w:hAnsi="Times New Roman" w:cs="Times New Roman"/>
          <w:sz w:val="24"/>
          <w:szCs w:val="24"/>
          <w:lang w:val="hr-HR"/>
        </w:rPr>
      </w:pPr>
    </w:p>
    <w:p w14:paraId="0FC90B86" w14:textId="5EA2F516" w:rsidR="00E42FCB" w:rsidRPr="00226B1F" w:rsidRDefault="00E42FCB" w:rsidP="0064452E">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 xml:space="preserve">Opis aktivnosti: </w:t>
      </w:r>
      <w:proofErr w:type="spellStart"/>
      <w:r w:rsidRPr="00226B1F">
        <w:rPr>
          <w:rFonts w:ascii="Times New Roman" w:hAnsi="Times New Roman" w:cs="Times New Roman"/>
          <w:sz w:val="24"/>
          <w:szCs w:val="24"/>
          <w:lang w:val="hr-HR"/>
        </w:rPr>
        <w:t>Chanse</w:t>
      </w:r>
      <w:proofErr w:type="spellEnd"/>
      <w:r w:rsidRPr="00226B1F">
        <w:rPr>
          <w:rFonts w:ascii="Times New Roman" w:hAnsi="Times New Roman" w:cs="Times New Roman"/>
          <w:sz w:val="24"/>
          <w:szCs w:val="24"/>
          <w:lang w:val="hr-HR"/>
        </w:rPr>
        <w:t xml:space="preserve"> je kolaboracija 27 društvenih i humanističkih organizacija iz 24 države u Europi koje financiraju istraživanja. Aktivnosti koje se provode jesu transnacionalni natječaji u društvenim i humanističkim znanostima te dodatne aktivnosti s ciljem kolaboracije istraživača u navedenom području. Sufinancira se iz sredstava Europske komisije kojima upravlja koordinator projekta </w:t>
      </w:r>
      <w:proofErr w:type="spellStart"/>
      <w:r w:rsidRPr="00226B1F">
        <w:rPr>
          <w:rFonts w:ascii="Times New Roman" w:hAnsi="Times New Roman" w:cs="Times New Roman"/>
          <w:sz w:val="24"/>
          <w:szCs w:val="24"/>
          <w:lang w:val="hr-HR"/>
        </w:rPr>
        <w:t>Narodowe</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Centrum</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Nauki</w:t>
      </w:r>
      <w:proofErr w:type="spellEnd"/>
      <w:r w:rsidRPr="00226B1F">
        <w:rPr>
          <w:rFonts w:ascii="Times New Roman" w:hAnsi="Times New Roman" w:cs="Times New Roman"/>
          <w:sz w:val="24"/>
          <w:szCs w:val="24"/>
          <w:lang w:val="hr-HR"/>
        </w:rPr>
        <w:t xml:space="preserve"> iz Poljske.</w:t>
      </w:r>
    </w:p>
    <w:tbl>
      <w:tblPr>
        <w:tblStyle w:val="TableGrid"/>
        <w:tblW w:w="10773" w:type="dxa"/>
        <w:tblInd w:w="-572" w:type="dxa"/>
        <w:tblLook w:val="04A0" w:firstRow="1" w:lastRow="0" w:firstColumn="1" w:lastColumn="0" w:noHBand="0" w:noVBand="1"/>
      </w:tblPr>
      <w:tblGrid>
        <w:gridCol w:w="1758"/>
        <w:gridCol w:w="1803"/>
        <w:gridCol w:w="1003"/>
        <w:gridCol w:w="1176"/>
        <w:gridCol w:w="1083"/>
        <w:gridCol w:w="1176"/>
        <w:gridCol w:w="1176"/>
        <w:gridCol w:w="1598"/>
      </w:tblGrid>
      <w:tr w:rsidR="00A87116" w:rsidRPr="00226B1F" w14:paraId="767E780F" w14:textId="77777777" w:rsidTr="00E023F2">
        <w:tc>
          <w:tcPr>
            <w:tcW w:w="1825" w:type="dxa"/>
          </w:tcPr>
          <w:p w14:paraId="5C78EB54" w14:textId="77777777" w:rsidR="00DD0698" w:rsidRPr="00226B1F" w:rsidRDefault="00DD0698" w:rsidP="007E5F67">
            <w:pPr>
              <w:rPr>
                <w:rFonts w:ascii="Times New Roman" w:hAnsi="Times New Roman" w:cs="Times New Roman"/>
                <w:sz w:val="24"/>
                <w:szCs w:val="24"/>
              </w:rPr>
            </w:pPr>
            <w:bookmarkStart w:id="6" w:name="_Hlk114567713"/>
            <w:r w:rsidRPr="00226B1F">
              <w:rPr>
                <w:rFonts w:ascii="Times New Roman" w:hAnsi="Times New Roman" w:cs="Times New Roman"/>
                <w:sz w:val="24"/>
                <w:szCs w:val="24"/>
              </w:rPr>
              <w:t>Pokazatelj rezultata</w:t>
            </w:r>
          </w:p>
        </w:tc>
        <w:tc>
          <w:tcPr>
            <w:tcW w:w="0" w:type="auto"/>
          </w:tcPr>
          <w:p w14:paraId="25E8ED1A"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0" w:type="auto"/>
          </w:tcPr>
          <w:p w14:paraId="73DCD463"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0" w:type="auto"/>
          </w:tcPr>
          <w:p w14:paraId="79CCC0EA"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0" w:type="auto"/>
          </w:tcPr>
          <w:p w14:paraId="3F11C107"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0" w:type="auto"/>
          </w:tcPr>
          <w:p w14:paraId="2726F24D" w14:textId="50F7B8A2"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w:t>
            </w:r>
            <w:r w:rsidR="00B4437B" w:rsidRPr="00226B1F">
              <w:rPr>
                <w:rFonts w:ascii="Times New Roman" w:hAnsi="Times New Roman" w:cs="Times New Roman"/>
                <w:sz w:val="24"/>
                <w:szCs w:val="24"/>
              </w:rPr>
              <w:t>2025</w:t>
            </w:r>
            <w:r w:rsidRPr="00226B1F">
              <w:rPr>
                <w:rFonts w:ascii="Times New Roman" w:hAnsi="Times New Roman" w:cs="Times New Roman"/>
                <w:sz w:val="24"/>
                <w:szCs w:val="24"/>
              </w:rPr>
              <w:t>.)</w:t>
            </w:r>
          </w:p>
        </w:tc>
        <w:tc>
          <w:tcPr>
            <w:tcW w:w="0" w:type="auto"/>
          </w:tcPr>
          <w:p w14:paraId="1C2A35C3"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1A5D3FC0" w14:textId="01DF54B8"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2026</w:t>
            </w:r>
            <w:r w:rsidRPr="00226B1F">
              <w:rPr>
                <w:rFonts w:ascii="Times New Roman" w:hAnsi="Times New Roman" w:cs="Times New Roman"/>
                <w:sz w:val="24"/>
                <w:szCs w:val="24"/>
              </w:rPr>
              <w:t>.)</w:t>
            </w:r>
          </w:p>
        </w:tc>
        <w:tc>
          <w:tcPr>
            <w:tcW w:w="1920" w:type="dxa"/>
          </w:tcPr>
          <w:p w14:paraId="06636E4A"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2F8AAF93" w14:textId="27C7BAAF"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tc>
      </w:tr>
      <w:tr w:rsidR="00A87116" w:rsidRPr="00226B1F" w14:paraId="0EEFF7AC" w14:textId="77777777" w:rsidTr="00E023F2">
        <w:tc>
          <w:tcPr>
            <w:tcW w:w="1825" w:type="dxa"/>
          </w:tcPr>
          <w:p w14:paraId="6CD0D999"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međunarodnih projekata </w:t>
            </w:r>
          </w:p>
          <w:p w14:paraId="2338B00E" w14:textId="77777777" w:rsidR="00DD0698" w:rsidRPr="00226B1F" w:rsidRDefault="00DD0698" w:rsidP="007E5F67">
            <w:pPr>
              <w:rPr>
                <w:rFonts w:ascii="Times New Roman" w:hAnsi="Times New Roman" w:cs="Times New Roman"/>
                <w:sz w:val="24"/>
                <w:szCs w:val="24"/>
              </w:rPr>
            </w:pPr>
          </w:p>
        </w:tc>
        <w:tc>
          <w:tcPr>
            <w:tcW w:w="0" w:type="auto"/>
          </w:tcPr>
          <w:p w14:paraId="50C6CB19"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hrvatskih istraživačkih grupa koje se projektno financiraju a rade na zajedničkom međunarodnom projektu </w:t>
            </w:r>
          </w:p>
        </w:tc>
        <w:tc>
          <w:tcPr>
            <w:tcW w:w="0" w:type="auto"/>
          </w:tcPr>
          <w:p w14:paraId="756A58E4"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0BE128BA"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2</w:t>
            </w:r>
          </w:p>
        </w:tc>
        <w:tc>
          <w:tcPr>
            <w:tcW w:w="0" w:type="auto"/>
          </w:tcPr>
          <w:p w14:paraId="57E431D3"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HRZZ</w:t>
            </w:r>
          </w:p>
        </w:tc>
        <w:tc>
          <w:tcPr>
            <w:tcW w:w="0" w:type="auto"/>
          </w:tcPr>
          <w:p w14:paraId="685845B7" w14:textId="094F3C6E" w:rsidR="00DD0698" w:rsidRPr="00226B1F" w:rsidRDefault="00393D9D" w:rsidP="007E5F67">
            <w:pPr>
              <w:rPr>
                <w:rFonts w:ascii="Times New Roman" w:hAnsi="Times New Roman" w:cs="Times New Roman"/>
                <w:sz w:val="24"/>
                <w:szCs w:val="24"/>
              </w:rPr>
            </w:pPr>
            <w:r w:rsidRPr="00226B1F">
              <w:rPr>
                <w:rFonts w:ascii="Times New Roman" w:hAnsi="Times New Roman" w:cs="Times New Roman"/>
                <w:sz w:val="24"/>
                <w:szCs w:val="24"/>
              </w:rPr>
              <w:t>3</w:t>
            </w:r>
          </w:p>
        </w:tc>
        <w:tc>
          <w:tcPr>
            <w:tcW w:w="0" w:type="auto"/>
          </w:tcPr>
          <w:p w14:paraId="1D77640F" w14:textId="7A791B4A" w:rsidR="00DD0698" w:rsidRPr="00226B1F" w:rsidRDefault="00304E94" w:rsidP="007E5F67">
            <w:pPr>
              <w:rPr>
                <w:rFonts w:ascii="Times New Roman" w:hAnsi="Times New Roman" w:cs="Times New Roman"/>
                <w:sz w:val="24"/>
                <w:szCs w:val="24"/>
              </w:rPr>
            </w:pPr>
            <w:r w:rsidRPr="00226B1F">
              <w:rPr>
                <w:rFonts w:ascii="Times New Roman" w:hAnsi="Times New Roman" w:cs="Times New Roman"/>
                <w:sz w:val="24"/>
                <w:szCs w:val="24"/>
              </w:rPr>
              <w:t>2</w:t>
            </w:r>
          </w:p>
        </w:tc>
        <w:tc>
          <w:tcPr>
            <w:tcW w:w="1920" w:type="dxa"/>
          </w:tcPr>
          <w:p w14:paraId="0846607B" w14:textId="1318CC50" w:rsidR="00DD0698" w:rsidRPr="00226B1F" w:rsidRDefault="00304E94" w:rsidP="007E5F67">
            <w:pPr>
              <w:rPr>
                <w:rFonts w:ascii="Times New Roman" w:hAnsi="Times New Roman" w:cs="Times New Roman"/>
                <w:sz w:val="24"/>
                <w:szCs w:val="24"/>
              </w:rPr>
            </w:pPr>
            <w:r w:rsidRPr="00226B1F">
              <w:rPr>
                <w:rFonts w:ascii="Times New Roman" w:hAnsi="Times New Roman" w:cs="Times New Roman"/>
                <w:sz w:val="24"/>
                <w:szCs w:val="24"/>
              </w:rPr>
              <w:t>2</w:t>
            </w:r>
          </w:p>
        </w:tc>
      </w:tr>
      <w:tr w:rsidR="00A87116" w:rsidRPr="00226B1F" w14:paraId="03A61A89" w14:textId="77777777" w:rsidTr="00E023F2">
        <w:tc>
          <w:tcPr>
            <w:tcW w:w="1825" w:type="dxa"/>
          </w:tcPr>
          <w:p w14:paraId="26FD42AD"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Broj istraživača na međunarodnim projektima</w:t>
            </w:r>
          </w:p>
          <w:p w14:paraId="5CF39B5F" w14:textId="77777777" w:rsidR="00DD0698" w:rsidRPr="00226B1F" w:rsidRDefault="00DD0698" w:rsidP="007E5F67">
            <w:pPr>
              <w:rPr>
                <w:rFonts w:ascii="Times New Roman" w:hAnsi="Times New Roman" w:cs="Times New Roman"/>
                <w:sz w:val="24"/>
                <w:szCs w:val="24"/>
              </w:rPr>
            </w:pPr>
          </w:p>
        </w:tc>
        <w:tc>
          <w:tcPr>
            <w:tcW w:w="0" w:type="auto"/>
          </w:tcPr>
          <w:p w14:paraId="089C7204"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Broj hrvatskih istraživača koji uključeni u provedbu međunarodnih istraživačkih projekata kao korisnici sredstava</w:t>
            </w:r>
          </w:p>
        </w:tc>
        <w:tc>
          <w:tcPr>
            <w:tcW w:w="0" w:type="auto"/>
          </w:tcPr>
          <w:p w14:paraId="74CEC982"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3C157A0F" w14:textId="75014CBE" w:rsidR="00DD0698" w:rsidRPr="00226B1F" w:rsidRDefault="003902A0" w:rsidP="007E5F67">
            <w:pPr>
              <w:rPr>
                <w:rFonts w:ascii="Times New Roman" w:hAnsi="Times New Roman" w:cs="Times New Roman"/>
                <w:sz w:val="24"/>
                <w:szCs w:val="24"/>
              </w:rPr>
            </w:pPr>
            <w:r w:rsidRPr="00226B1F">
              <w:rPr>
                <w:rFonts w:ascii="Times New Roman" w:hAnsi="Times New Roman" w:cs="Times New Roman"/>
                <w:sz w:val="24"/>
                <w:szCs w:val="24"/>
              </w:rPr>
              <w:t>6</w:t>
            </w:r>
          </w:p>
        </w:tc>
        <w:tc>
          <w:tcPr>
            <w:tcW w:w="0" w:type="auto"/>
          </w:tcPr>
          <w:p w14:paraId="1EF878C7"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 xml:space="preserve">HRZZ </w:t>
            </w:r>
          </w:p>
        </w:tc>
        <w:tc>
          <w:tcPr>
            <w:tcW w:w="0" w:type="auto"/>
          </w:tcPr>
          <w:p w14:paraId="3D3E3047" w14:textId="28C9FD68" w:rsidR="00DD0698" w:rsidRPr="00226B1F" w:rsidRDefault="003902A0" w:rsidP="007E5F67">
            <w:pPr>
              <w:rPr>
                <w:rFonts w:ascii="Times New Roman" w:hAnsi="Times New Roman" w:cs="Times New Roman"/>
                <w:sz w:val="24"/>
                <w:szCs w:val="24"/>
              </w:rPr>
            </w:pPr>
            <w:r w:rsidRPr="00226B1F">
              <w:rPr>
                <w:rFonts w:ascii="Times New Roman" w:hAnsi="Times New Roman" w:cs="Times New Roman"/>
                <w:sz w:val="24"/>
                <w:szCs w:val="24"/>
              </w:rPr>
              <w:t>9</w:t>
            </w:r>
          </w:p>
        </w:tc>
        <w:tc>
          <w:tcPr>
            <w:tcW w:w="0" w:type="auto"/>
          </w:tcPr>
          <w:p w14:paraId="15CEE04C" w14:textId="14BE4FAC" w:rsidR="00DD0698" w:rsidRPr="00226B1F" w:rsidRDefault="003902A0" w:rsidP="007E5F67">
            <w:pPr>
              <w:rPr>
                <w:rFonts w:ascii="Times New Roman" w:hAnsi="Times New Roman" w:cs="Times New Roman"/>
                <w:sz w:val="24"/>
                <w:szCs w:val="24"/>
              </w:rPr>
            </w:pPr>
            <w:r w:rsidRPr="00226B1F">
              <w:rPr>
                <w:rFonts w:ascii="Times New Roman" w:hAnsi="Times New Roman" w:cs="Times New Roman"/>
                <w:sz w:val="24"/>
                <w:szCs w:val="24"/>
              </w:rPr>
              <w:t>5</w:t>
            </w:r>
          </w:p>
        </w:tc>
        <w:tc>
          <w:tcPr>
            <w:tcW w:w="1920" w:type="dxa"/>
          </w:tcPr>
          <w:p w14:paraId="3C7F888B" w14:textId="55478E2B" w:rsidR="00DD0698" w:rsidRPr="00226B1F" w:rsidRDefault="00941632" w:rsidP="007E5F67">
            <w:pPr>
              <w:rPr>
                <w:rFonts w:ascii="Times New Roman" w:hAnsi="Times New Roman" w:cs="Times New Roman"/>
                <w:sz w:val="24"/>
                <w:szCs w:val="24"/>
              </w:rPr>
            </w:pPr>
            <w:r w:rsidRPr="00226B1F">
              <w:rPr>
                <w:rFonts w:ascii="Times New Roman" w:hAnsi="Times New Roman" w:cs="Times New Roman"/>
                <w:sz w:val="24"/>
                <w:szCs w:val="24"/>
              </w:rPr>
              <w:t>4</w:t>
            </w:r>
          </w:p>
        </w:tc>
      </w:tr>
      <w:tr w:rsidR="00A87116" w:rsidRPr="00226B1F" w14:paraId="47C1074A" w14:textId="77777777" w:rsidTr="00E023F2">
        <w:tc>
          <w:tcPr>
            <w:tcW w:w="1825" w:type="dxa"/>
          </w:tcPr>
          <w:p w14:paraId="1654ABAD" w14:textId="3525E9EE"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w:t>
            </w:r>
            <w:r w:rsidR="00311F64" w:rsidRPr="00226B1F">
              <w:rPr>
                <w:rFonts w:ascii="Times New Roman" w:hAnsi="Times New Roman" w:cs="Times New Roman"/>
                <w:sz w:val="24"/>
                <w:szCs w:val="24"/>
              </w:rPr>
              <w:t xml:space="preserve">viših asistenata </w:t>
            </w:r>
            <w:r w:rsidRPr="00226B1F">
              <w:rPr>
                <w:rFonts w:ascii="Times New Roman" w:hAnsi="Times New Roman" w:cs="Times New Roman"/>
                <w:sz w:val="24"/>
                <w:szCs w:val="24"/>
              </w:rPr>
              <w:t xml:space="preserve">koji su zaposleni iz projektnih sredstava. </w:t>
            </w:r>
          </w:p>
        </w:tc>
        <w:tc>
          <w:tcPr>
            <w:tcW w:w="0" w:type="auto"/>
          </w:tcPr>
          <w:p w14:paraId="494ABE46"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Cilj HRZZ natječaja je izobrazba i ulaganje u razvitak karijere mladih istraživača.</w:t>
            </w:r>
          </w:p>
        </w:tc>
        <w:tc>
          <w:tcPr>
            <w:tcW w:w="0" w:type="auto"/>
          </w:tcPr>
          <w:p w14:paraId="537266A2"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66D84192"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1</w:t>
            </w:r>
          </w:p>
        </w:tc>
        <w:tc>
          <w:tcPr>
            <w:tcW w:w="0" w:type="auto"/>
          </w:tcPr>
          <w:p w14:paraId="11586D63"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 xml:space="preserve">HRZZ </w:t>
            </w:r>
          </w:p>
        </w:tc>
        <w:tc>
          <w:tcPr>
            <w:tcW w:w="0" w:type="auto"/>
          </w:tcPr>
          <w:p w14:paraId="08691F4C" w14:textId="321ADD4E" w:rsidR="00DD0698" w:rsidRPr="00226B1F" w:rsidRDefault="00393D9D" w:rsidP="007E5F67">
            <w:pPr>
              <w:rPr>
                <w:rFonts w:ascii="Times New Roman" w:hAnsi="Times New Roman" w:cs="Times New Roman"/>
                <w:sz w:val="24"/>
                <w:szCs w:val="24"/>
              </w:rPr>
            </w:pPr>
            <w:r w:rsidRPr="00226B1F">
              <w:rPr>
                <w:rFonts w:ascii="Times New Roman" w:hAnsi="Times New Roman" w:cs="Times New Roman"/>
                <w:sz w:val="24"/>
                <w:szCs w:val="24"/>
              </w:rPr>
              <w:t>2</w:t>
            </w:r>
          </w:p>
        </w:tc>
        <w:tc>
          <w:tcPr>
            <w:tcW w:w="0" w:type="auto"/>
          </w:tcPr>
          <w:p w14:paraId="43E26028"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1</w:t>
            </w:r>
          </w:p>
        </w:tc>
        <w:tc>
          <w:tcPr>
            <w:tcW w:w="1920" w:type="dxa"/>
          </w:tcPr>
          <w:p w14:paraId="5E8FA530"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2</w:t>
            </w:r>
          </w:p>
        </w:tc>
      </w:tr>
      <w:tr w:rsidR="00A87116" w:rsidRPr="00226B1F" w14:paraId="42F3656F" w14:textId="77777777" w:rsidTr="00E023F2">
        <w:tc>
          <w:tcPr>
            <w:tcW w:w="1825" w:type="dxa"/>
          </w:tcPr>
          <w:p w14:paraId="53418E74"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lastRenderedPageBreak/>
              <w:t>Broj sastanaka u okviru međunarodnog konzorcija za potrebe provedbe programa</w:t>
            </w:r>
          </w:p>
        </w:tc>
        <w:tc>
          <w:tcPr>
            <w:tcW w:w="0" w:type="auto"/>
          </w:tcPr>
          <w:p w14:paraId="1502D98D"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Sastanci članica konzorcija s ciljem koordinacije transnacionalnih aktivnosti u području društvenih i humanističkih znanosti</w:t>
            </w:r>
          </w:p>
        </w:tc>
        <w:tc>
          <w:tcPr>
            <w:tcW w:w="0" w:type="auto"/>
          </w:tcPr>
          <w:p w14:paraId="2960AECC"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7D1E80E7"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1</w:t>
            </w:r>
          </w:p>
        </w:tc>
        <w:tc>
          <w:tcPr>
            <w:tcW w:w="0" w:type="auto"/>
          </w:tcPr>
          <w:p w14:paraId="164411FC" w14:textId="77777777" w:rsidR="00DD0698" w:rsidRPr="00226B1F" w:rsidRDefault="00DD0698" w:rsidP="007E5F67">
            <w:pPr>
              <w:rPr>
                <w:rFonts w:ascii="Times New Roman" w:hAnsi="Times New Roman" w:cs="Times New Roman"/>
                <w:sz w:val="24"/>
                <w:szCs w:val="24"/>
              </w:rPr>
            </w:pPr>
            <w:r w:rsidRPr="00226B1F">
              <w:rPr>
                <w:rFonts w:ascii="Times New Roman" w:hAnsi="Times New Roman" w:cs="Times New Roman"/>
                <w:sz w:val="24"/>
                <w:szCs w:val="24"/>
              </w:rPr>
              <w:t>HRZZ</w:t>
            </w:r>
          </w:p>
        </w:tc>
        <w:tc>
          <w:tcPr>
            <w:tcW w:w="0" w:type="auto"/>
          </w:tcPr>
          <w:p w14:paraId="4C72B1F5" w14:textId="5D8CB9D7" w:rsidR="00DD0698" w:rsidRPr="00226B1F" w:rsidRDefault="00393D9D" w:rsidP="007E5F67">
            <w:pPr>
              <w:rPr>
                <w:rFonts w:ascii="Times New Roman" w:hAnsi="Times New Roman" w:cs="Times New Roman"/>
                <w:sz w:val="24"/>
                <w:szCs w:val="24"/>
              </w:rPr>
            </w:pPr>
            <w:r w:rsidRPr="00226B1F">
              <w:rPr>
                <w:rFonts w:ascii="Times New Roman" w:hAnsi="Times New Roman" w:cs="Times New Roman"/>
                <w:sz w:val="24"/>
                <w:szCs w:val="24"/>
              </w:rPr>
              <w:t>2</w:t>
            </w:r>
          </w:p>
        </w:tc>
        <w:tc>
          <w:tcPr>
            <w:tcW w:w="0" w:type="auto"/>
          </w:tcPr>
          <w:p w14:paraId="6721F3CB" w14:textId="79C35876" w:rsidR="00DD0698" w:rsidRPr="00226B1F" w:rsidRDefault="00393D9D" w:rsidP="007E5F67">
            <w:pPr>
              <w:rPr>
                <w:rFonts w:ascii="Times New Roman" w:hAnsi="Times New Roman" w:cs="Times New Roman"/>
                <w:sz w:val="24"/>
                <w:szCs w:val="24"/>
              </w:rPr>
            </w:pPr>
            <w:r w:rsidRPr="00226B1F">
              <w:rPr>
                <w:rFonts w:ascii="Times New Roman" w:hAnsi="Times New Roman" w:cs="Times New Roman"/>
                <w:sz w:val="24"/>
                <w:szCs w:val="24"/>
              </w:rPr>
              <w:t>2</w:t>
            </w:r>
          </w:p>
        </w:tc>
        <w:tc>
          <w:tcPr>
            <w:tcW w:w="1920" w:type="dxa"/>
          </w:tcPr>
          <w:p w14:paraId="1C92B340" w14:textId="7DC66C70" w:rsidR="00DD0698" w:rsidRPr="00226B1F" w:rsidRDefault="00393D9D" w:rsidP="007E5F67">
            <w:pPr>
              <w:rPr>
                <w:rFonts w:ascii="Times New Roman" w:hAnsi="Times New Roman" w:cs="Times New Roman"/>
                <w:sz w:val="24"/>
                <w:szCs w:val="24"/>
              </w:rPr>
            </w:pPr>
            <w:r w:rsidRPr="00226B1F">
              <w:rPr>
                <w:rFonts w:ascii="Times New Roman" w:hAnsi="Times New Roman" w:cs="Times New Roman"/>
                <w:sz w:val="24"/>
                <w:szCs w:val="24"/>
              </w:rPr>
              <w:t>2</w:t>
            </w:r>
          </w:p>
        </w:tc>
      </w:tr>
      <w:bookmarkEnd w:id="6"/>
    </w:tbl>
    <w:p w14:paraId="2E55EBE8" w14:textId="77777777" w:rsidR="00597713" w:rsidRPr="00226B1F" w:rsidRDefault="00597713" w:rsidP="001561D1">
      <w:pPr>
        <w:rPr>
          <w:rFonts w:ascii="Times New Roman" w:hAnsi="Times New Roman" w:cs="Times New Roman"/>
          <w:sz w:val="24"/>
          <w:szCs w:val="24"/>
          <w:lang w:val="hr-HR"/>
        </w:rPr>
      </w:pPr>
    </w:p>
    <w:p w14:paraId="6E0511B8" w14:textId="4D9F551C" w:rsidR="0067780C" w:rsidRPr="00226B1F" w:rsidRDefault="0067780C" w:rsidP="00D912E7">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w:t>
      </w:r>
      <w:r w:rsidR="000F5B33" w:rsidRPr="00226B1F">
        <w:rPr>
          <w:rFonts w:ascii="Times New Roman" w:hAnsi="Times New Roman" w:cs="Times New Roman"/>
          <w:b/>
          <w:sz w:val="24"/>
          <w:szCs w:val="24"/>
          <w:lang w:val="hr-HR"/>
        </w:rPr>
        <w:t>733070</w:t>
      </w:r>
      <w:r w:rsidRPr="00226B1F">
        <w:rPr>
          <w:rFonts w:ascii="Times New Roman" w:hAnsi="Times New Roman" w:cs="Times New Roman"/>
          <w:b/>
          <w:sz w:val="24"/>
          <w:szCs w:val="24"/>
          <w:lang w:val="hr-HR"/>
        </w:rPr>
        <w:t xml:space="preserve"> Obzor ERA-NET </w:t>
      </w:r>
      <w:proofErr w:type="spellStart"/>
      <w:r w:rsidRPr="00226B1F">
        <w:rPr>
          <w:rFonts w:ascii="Times New Roman" w:hAnsi="Times New Roman" w:cs="Times New Roman"/>
          <w:b/>
          <w:sz w:val="24"/>
          <w:szCs w:val="24"/>
          <w:lang w:val="hr-HR"/>
        </w:rPr>
        <w:t>Quantera</w:t>
      </w:r>
      <w:proofErr w:type="spellEnd"/>
      <w:r w:rsidR="000F5B33" w:rsidRPr="00226B1F">
        <w:rPr>
          <w:rFonts w:ascii="Times New Roman" w:hAnsi="Times New Roman" w:cs="Times New Roman"/>
          <w:b/>
          <w:sz w:val="24"/>
          <w:szCs w:val="24"/>
          <w:lang w:val="hr-HR"/>
        </w:rPr>
        <w:t xml:space="preserve"> II</w:t>
      </w:r>
    </w:p>
    <w:p w14:paraId="51F84DAF" w14:textId="77777777" w:rsidR="0012531D" w:rsidRPr="00226B1F" w:rsidRDefault="0012531D" w:rsidP="00D912E7">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46BC7D8A" w14:textId="77777777" w:rsidR="00B56C0D" w:rsidRPr="00226B1F" w:rsidRDefault="00B56C0D" w:rsidP="00B56C0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(EU) br. 1291/2013 Europskog parlamenta i Vijeća od 11- prosinca 2013. o osnivanju Okvirnog programa za istraživanja i inovacije Obzor 2020. (2014.-2020.)i o stavljanju van snage Odluke br. 1982/2006EZ</w:t>
      </w:r>
    </w:p>
    <w:p w14:paraId="4828E8F4" w14:textId="77777777" w:rsidR="00B56C0D" w:rsidRPr="00226B1F" w:rsidRDefault="00B56C0D" w:rsidP="00B56C0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Pravilnik o unutarnjem redu Hrvatske zaklade za znanost </w:t>
      </w:r>
    </w:p>
    <w:p w14:paraId="647DBFF7" w14:textId="67B01DD2" w:rsidR="00B56C0D" w:rsidRPr="00226B1F" w:rsidRDefault="00DA40AF" w:rsidP="00B56C0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visokom obrazovanju i znanstvenoj djelatnosti</w:t>
      </w:r>
      <w:r w:rsidR="00B56C0D" w:rsidRPr="00226B1F">
        <w:rPr>
          <w:rFonts w:ascii="Times New Roman" w:hAnsi="Times New Roman" w:cs="Times New Roman"/>
          <w:sz w:val="24"/>
          <w:szCs w:val="24"/>
        </w:rPr>
        <w:t xml:space="preserve"> </w:t>
      </w:r>
    </w:p>
    <w:p w14:paraId="473A5314" w14:textId="77777777" w:rsidR="00B56C0D" w:rsidRPr="00226B1F" w:rsidRDefault="00B56C0D" w:rsidP="00B56C0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2391F2C5" w14:textId="77777777" w:rsidR="00B56C0D" w:rsidRPr="00226B1F" w:rsidRDefault="00B56C0D" w:rsidP="00B56C0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Ugovor o dodjeli bespovratnih sredstava između Europske komisije i konzorcija </w:t>
      </w:r>
      <w:proofErr w:type="spellStart"/>
      <w:r w:rsidRPr="00226B1F">
        <w:rPr>
          <w:rFonts w:ascii="Times New Roman" w:hAnsi="Times New Roman" w:cs="Times New Roman"/>
          <w:sz w:val="24"/>
          <w:szCs w:val="24"/>
        </w:rPr>
        <w:t>Quantera</w:t>
      </w:r>
      <w:proofErr w:type="spellEnd"/>
      <w:r w:rsidRPr="00226B1F">
        <w:rPr>
          <w:rFonts w:ascii="Times New Roman" w:hAnsi="Times New Roman" w:cs="Times New Roman"/>
          <w:sz w:val="24"/>
          <w:szCs w:val="24"/>
        </w:rPr>
        <w:t xml:space="preserve"> (101017733 — </w:t>
      </w:r>
      <w:proofErr w:type="spellStart"/>
      <w:r w:rsidRPr="00226B1F">
        <w:rPr>
          <w:rFonts w:ascii="Times New Roman" w:hAnsi="Times New Roman" w:cs="Times New Roman"/>
          <w:sz w:val="24"/>
          <w:szCs w:val="24"/>
        </w:rPr>
        <w:t>Quantera</w:t>
      </w:r>
      <w:proofErr w:type="spellEnd"/>
      <w:r w:rsidRPr="00226B1F">
        <w:rPr>
          <w:rFonts w:ascii="Times New Roman" w:hAnsi="Times New Roman" w:cs="Times New Roman"/>
          <w:sz w:val="24"/>
          <w:szCs w:val="24"/>
        </w:rPr>
        <w:t xml:space="preserve"> II — H2020-FETFLAG-2018-2020/H2020-FETFLAG-2020-02)</w:t>
      </w:r>
    </w:p>
    <w:p w14:paraId="311B3480" w14:textId="77777777" w:rsidR="00B56C0D" w:rsidRPr="00226B1F" w:rsidRDefault="00B56C0D" w:rsidP="00B56C0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Konzorcijski ugovor </w:t>
      </w:r>
      <w:proofErr w:type="spellStart"/>
      <w:r w:rsidRPr="00226B1F">
        <w:rPr>
          <w:rFonts w:ascii="Times New Roman" w:hAnsi="Times New Roman" w:cs="Times New Roman"/>
          <w:sz w:val="24"/>
          <w:szCs w:val="24"/>
        </w:rPr>
        <w:t>Quantera</w:t>
      </w:r>
      <w:proofErr w:type="spellEnd"/>
      <w:r w:rsidRPr="00226B1F">
        <w:rPr>
          <w:rFonts w:ascii="Times New Roman" w:hAnsi="Times New Roman" w:cs="Times New Roman"/>
          <w:sz w:val="24"/>
          <w:szCs w:val="24"/>
        </w:rPr>
        <w:t xml:space="preserve"> II </w:t>
      </w:r>
      <w:proofErr w:type="spellStart"/>
      <w:r w:rsidRPr="00226B1F">
        <w:rPr>
          <w:rFonts w:ascii="Times New Roman" w:hAnsi="Times New Roman" w:cs="Times New Roman"/>
          <w:sz w:val="24"/>
          <w:szCs w:val="24"/>
        </w:rPr>
        <w:t>Cofund</w:t>
      </w:r>
      <w:proofErr w:type="spellEnd"/>
    </w:p>
    <w:p w14:paraId="7BB9F088" w14:textId="77777777" w:rsidR="00B56C0D" w:rsidRPr="00226B1F" w:rsidRDefault="00B56C0D" w:rsidP="00B56C0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Odluka Ministarstva znanosti i obrazovanja o financiranju ERA-NET </w:t>
      </w:r>
      <w:proofErr w:type="spellStart"/>
      <w:r w:rsidRPr="00226B1F">
        <w:rPr>
          <w:rFonts w:ascii="Times New Roman" w:hAnsi="Times New Roman" w:cs="Times New Roman"/>
          <w:sz w:val="24"/>
          <w:szCs w:val="24"/>
        </w:rPr>
        <w:t>Cofund</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in</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Quantum</w:t>
      </w:r>
      <w:proofErr w:type="spellEnd"/>
      <w:r w:rsidRPr="00226B1F">
        <w:rPr>
          <w:rFonts w:ascii="Times New Roman" w:hAnsi="Times New Roman" w:cs="Times New Roman"/>
          <w:sz w:val="24"/>
          <w:szCs w:val="24"/>
        </w:rPr>
        <w:t xml:space="preserve"> Technologies</w:t>
      </w:r>
    </w:p>
    <w:p w14:paraId="6EB90326" w14:textId="05FA5B4F" w:rsidR="00C82CC6" w:rsidRPr="00226B1F" w:rsidRDefault="00C82CC6" w:rsidP="00C82CC6">
      <w:pPr>
        <w:spacing w:after="0" w:line="240" w:lineRule="auto"/>
        <w:jc w:val="both"/>
        <w:rPr>
          <w:rFonts w:ascii="Times New Roman" w:hAnsi="Times New Roman" w:cs="Times New Roman"/>
          <w:sz w:val="24"/>
          <w:szCs w:val="24"/>
          <w:lang w:val="hr-HR"/>
        </w:rPr>
      </w:pPr>
    </w:p>
    <w:tbl>
      <w:tblPr>
        <w:tblStyle w:val="TableGrid"/>
        <w:tblW w:w="10206" w:type="dxa"/>
        <w:tblInd w:w="-572" w:type="dxa"/>
        <w:tblLook w:val="04A0" w:firstRow="1" w:lastRow="0" w:firstColumn="1" w:lastColumn="0" w:noHBand="0" w:noVBand="1"/>
      </w:tblPr>
      <w:tblGrid>
        <w:gridCol w:w="1915"/>
        <w:gridCol w:w="1358"/>
        <w:gridCol w:w="1767"/>
        <w:gridCol w:w="1332"/>
        <w:gridCol w:w="1708"/>
        <w:gridCol w:w="2126"/>
      </w:tblGrid>
      <w:tr w:rsidR="00ED0936" w:rsidRPr="00226B1F" w14:paraId="24227F6C" w14:textId="77777777" w:rsidTr="00ED0936">
        <w:tc>
          <w:tcPr>
            <w:tcW w:w="1915" w:type="dxa"/>
            <w:shd w:val="clear" w:color="auto" w:fill="D0CECE" w:themeFill="background2" w:themeFillShade="E6"/>
          </w:tcPr>
          <w:p w14:paraId="63C8479E" w14:textId="77777777" w:rsidR="00ED0936" w:rsidRPr="00226B1F" w:rsidRDefault="00ED0936" w:rsidP="00ED0936">
            <w:pPr>
              <w:jc w:val="both"/>
              <w:rPr>
                <w:rFonts w:ascii="Times New Roman" w:hAnsi="Times New Roman" w:cs="Times New Roman"/>
                <w:sz w:val="24"/>
                <w:szCs w:val="24"/>
              </w:rPr>
            </w:pPr>
          </w:p>
          <w:p w14:paraId="1570699E" w14:textId="77777777" w:rsidR="00ED0936" w:rsidRPr="00226B1F" w:rsidRDefault="00ED0936" w:rsidP="00ED0936">
            <w:pPr>
              <w:jc w:val="both"/>
              <w:rPr>
                <w:rFonts w:ascii="Times New Roman" w:hAnsi="Times New Roman" w:cs="Times New Roman"/>
                <w:sz w:val="24"/>
                <w:szCs w:val="24"/>
              </w:rPr>
            </w:pPr>
          </w:p>
        </w:tc>
        <w:tc>
          <w:tcPr>
            <w:tcW w:w="1358" w:type="dxa"/>
            <w:shd w:val="clear" w:color="auto" w:fill="D0CECE" w:themeFill="background2" w:themeFillShade="E6"/>
            <w:vAlign w:val="center"/>
          </w:tcPr>
          <w:p w14:paraId="1490977C" w14:textId="517329ED"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767" w:type="dxa"/>
            <w:shd w:val="clear" w:color="auto" w:fill="D0CECE" w:themeFill="background2" w:themeFillShade="E6"/>
            <w:vAlign w:val="center"/>
          </w:tcPr>
          <w:p w14:paraId="0A1035A9" w14:textId="561B2AB2"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332" w:type="dxa"/>
            <w:shd w:val="clear" w:color="auto" w:fill="D0CECE" w:themeFill="background2" w:themeFillShade="E6"/>
            <w:vAlign w:val="center"/>
          </w:tcPr>
          <w:p w14:paraId="2AE73E0E" w14:textId="65767DC0"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Plan 2025.</w:t>
            </w:r>
          </w:p>
        </w:tc>
        <w:tc>
          <w:tcPr>
            <w:tcW w:w="1708" w:type="dxa"/>
            <w:shd w:val="clear" w:color="auto" w:fill="D0CECE" w:themeFill="background2" w:themeFillShade="E6"/>
          </w:tcPr>
          <w:p w14:paraId="044478A1" w14:textId="6BA82F0A" w:rsidR="00ED0936" w:rsidRPr="00226B1F" w:rsidRDefault="00ED0936" w:rsidP="00ED093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2126" w:type="dxa"/>
            <w:shd w:val="clear" w:color="auto" w:fill="D0CECE" w:themeFill="background2" w:themeFillShade="E6"/>
          </w:tcPr>
          <w:p w14:paraId="51D46E49" w14:textId="56D36EEC" w:rsidR="00ED0936" w:rsidRPr="00226B1F" w:rsidRDefault="009F4F8F" w:rsidP="00ED093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ED0936" w:rsidRPr="00226B1F" w14:paraId="7A1ECF55" w14:textId="77777777" w:rsidTr="00ED0936">
        <w:tc>
          <w:tcPr>
            <w:tcW w:w="1915" w:type="dxa"/>
          </w:tcPr>
          <w:p w14:paraId="5A7F05B5" w14:textId="63D8F415" w:rsidR="00ED0936" w:rsidRPr="00226B1F" w:rsidRDefault="00ED0936" w:rsidP="00735ADE">
            <w:pPr>
              <w:rPr>
                <w:rFonts w:ascii="Times New Roman" w:hAnsi="Times New Roman" w:cs="Times New Roman"/>
                <w:sz w:val="24"/>
                <w:szCs w:val="24"/>
              </w:rPr>
            </w:pPr>
            <w:r w:rsidRPr="00226B1F">
              <w:rPr>
                <w:rFonts w:ascii="Times New Roman" w:hAnsi="Times New Roman" w:cs="Times New Roman"/>
                <w:sz w:val="24"/>
                <w:szCs w:val="24"/>
              </w:rPr>
              <w:t xml:space="preserve">A733070 Obzor ERA-NET </w:t>
            </w:r>
            <w:proofErr w:type="spellStart"/>
            <w:r w:rsidRPr="00226B1F">
              <w:rPr>
                <w:rFonts w:ascii="Times New Roman" w:hAnsi="Times New Roman" w:cs="Times New Roman"/>
                <w:sz w:val="24"/>
                <w:szCs w:val="24"/>
              </w:rPr>
              <w:t>Quantera</w:t>
            </w:r>
            <w:proofErr w:type="spellEnd"/>
            <w:r w:rsidRPr="00226B1F">
              <w:rPr>
                <w:rFonts w:ascii="Times New Roman" w:hAnsi="Times New Roman" w:cs="Times New Roman"/>
                <w:sz w:val="24"/>
                <w:szCs w:val="24"/>
              </w:rPr>
              <w:t xml:space="preserve"> II</w:t>
            </w:r>
          </w:p>
        </w:tc>
        <w:tc>
          <w:tcPr>
            <w:tcW w:w="1358" w:type="dxa"/>
          </w:tcPr>
          <w:p w14:paraId="560AE8CA" w14:textId="7D9B55B0"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64.723,92</w:t>
            </w:r>
          </w:p>
        </w:tc>
        <w:tc>
          <w:tcPr>
            <w:tcW w:w="1767" w:type="dxa"/>
            <w:shd w:val="clear" w:color="auto" w:fill="FFFFFF" w:themeFill="background1"/>
          </w:tcPr>
          <w:p w14:paraId="7B9166C5" w14:textId="2F45631F"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166.863</w:t>
            </w:r>
          </w:p>
        </w:tc>
        <w:tc>
          <w:tcPr>
            <w:tcW w:w="1332" w:type="dxa"/>
          </w:tcPr>
          <w:p w14:paraId="14208828" w14:textId="537BB3E8"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102.708</w:t>
            </w:r>
          </w:p>
        </w:tc>
        <w:tc>
          <w:tcPr>
            <w:tcW w:w="1708" w:type="dxa"/>
          </w:tcPr>
          <w:p w14:paraId="3F143249" w14:textId="2AE2A1EF" w:rsidR="00ED0936" w:rsidRPr="00226B1F" w:rsidRDefault="00D612B9" w:rsidP="00735ADE">
            <w:pPr>
              <w:jc w:val="right"/>
              <w:rPr>
                <w:rFonts w:ascii="Times New Roman" w:hAnsi="Times New Roman" w:cs="Times New Roman"/>
                <w:sz w:val="24"/>
                <w:szCs w:val="24"/>
              </w:rPr>
            </w:pPr>
            <w:r>
              <w:rPr>
                <w:rFonts w:ascii="Times New Roman" w:hAnsi="Times New Roman" w:cs="Times New Roman"/>
                <w:sz w:val="24"/>
                <w:szCs w:val="24"/>
              </w:rPr>
              <w:t>-34.347</w:t>
            </w:r>
          </w:p>
        </w:tc>
        <w:tc>
          <w:tcPr>
            <w:tcW w:w="2126" w:type="dxa"/>
          </w:tcPr>
          <w:p w14:paraId="04D9E680" w14:textId="1F478230" w:rsidR="00ED0936" w:rsidRPr="00226B1F" w:rsidRDefault="00D612B9" w:rsidP="00735ADE">
            <w:pPr>
              <w:jc w:val="right"/>
              <w:rPr>
                <w:rFonts w:ascii="Times New Roman" w:hAnsi="Times New Roman" w:cs="Times New Roman"/>
                <w:sz w:val="24"/>
                <w:szCs w:val="24"/>
              </w:rPr>
            </w:pPr>
            <w:r>
              <w:rPr>
                <w:rFonts w:ascii="Times New Roman" w:hAnsi="Times New Roman" w:cs="Times New Roman"/>
                <w:sz w:val="24"/>
                <w:szCs w:val="24"/>
              </w:rPr>
              <w:t>68.361</w:t>
            </w:r>
          </w:p>
        </w:tc>
      </w:tr>
    </w:tbl>
    <w:p w14:paraId="332A58C3" w14:textId="3A2C7224" w:rsidR="00D252F3" w:rsidRPr="00226B1F" w:rsidRDefault="00B42F0A" w:rsidP="0064452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 xml:space="preserve">Ova aktivnost sastoji se od sljedećih elemenata: </w:t>
      </w:r>
      <w:r w:rsidR="00D252F3" w:rsidRPr="00226B1F">
        <w:rPr>
          <w:rFonts w:ascii="Times New Roman" w:hAnsi="Times New Roman" w:cs="Times New Roman"/>
          <w:i/>
          <w:sz w:val="24"/>
          <w:szCs w:val="24"/>
          <w:lang w:val="hr-HR"/>
        </w:rPr>
        <w:t>materijalni rashodi koji se odnose na naknade troškova službenih putovanja zaposlenika Zaklade</w:t>
      </w:r>
      <w:r w:rsidR="00C3422D" w:rsidRPr="00226B1F">
        <w:rPr>
          <w:rFonts w:ascii="Times New Roman" w:hAnsi="Times New Roman" w:cs="Times New Roman"/>
          <w:i/>
          <w:sz w:val="24"/>
          <w:szCs w:val="24"/>
          <w:lang w:val="hr-HR"/>
        </w:rPr>
        <w:t xml:space="preserve"> te</w:t>
      </w:r>
      <w:r w:rsidR="00D252F3" w:rsidRPr="00226B1F">
        <w:rPr>
          <w:rFonts w:ascii="Times New Roman" w:hAnsi="Times New Roman" w:cs="Times New Roman"/>
          <w:i/>
          <w:sz w:val="24"/>
          <w:szCs w:val="24"/>
          <w:lang w:val="hr-HR"/>
        </w:rPr>
        <w:t xml:space="preserve"> isplate sredstava za financiranje znanstveno-istraživačkih projekata koji su trenutno u provedbi (ugovorne obveze)</w:t>
      </w:r>
      <w:r w:rsidR="00C3422D" w:rsidRPr="00226B1F">
        <w:rPr>
          <w:rFonts w:ascii="Times New Roman" w:hAnsi="Times New Roman" w:cs="Times New Roman"/>
          <w:i/>
          <w:sz w:val="24"/>
          <w:szCs w:val="24"/>
          <w:lang w:val="hr-HR"/>
        </w:rPr>
        <w:t>.</w:t>
      </w:r>
    </w:p>
    <w:p w14:paraId="786B5574" w14:textId="77777777" w:rsidR="00021F60" w:rsidRDefault="00021F60" w:rsidP="0064452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Provedba ove aktivnosti započela je u 2021. godini.</w:t>
      </w:r>
    </w:p>
    <w:p w14:paraId="0DA7FB55" w14:textId="4DD6A8E1" w:rsidR="002F42C1" w:rsidRDefault="00524EE2" w:rsidP="002F42C1">
      <w:pPr>
        <w:spacing w:after="0" w:line="240" w:lineRule="auto"/>
        <w:jc w:val="both"/>
        <w:rPr>
          <w:rFonts w:ascii="Times New Roman" w:hAnsi="Times New Roman" w:cs="Times New Roman"/>
          <w:i/>
          <w:sz w:val="24"/>
          <w:szCs w:val="24"/>
          <w:lang w:val="hr-HR"/>
        </w:rPr>
      </w:pPr>
      <w:r>
        <w:rPr>
          <w:rFonts w:ascii="Times New Roman" w:hAnsi="Times New Roman" w:cs="Times New Roman"/>
          <w:i/>
          <w:sz w:val="24"/>
          <w:szCs w:val="24"/>
          <w:lang w:val="hr-HR"/>
        </w:rPr>
        <w:t>Izmjenom i dopunom</w:t>
      </w:r>
      <w:r w:rsidR="002F42C1">
        <w:rPr>
          <w:rFonts w:ascii="Times New Roman" w:hAnsi="Times New Roman" w:cs="Times New Roman"/>
          <w:i/>
          <w:sz w:val="24"/>
          <w:szCs w:val="24"/>
          <w:lang w:val="hr-HR"/>
        </w:rPr>
        <w:t xml:space="preserve"> financijskog plana su usklađeni rashodi sukladno ugovornim obvezama.</w:t>
      </w:r>
    </w:p>
    <w:p w14:paraId="57A55325" w14:textId="77777777" w:rsidR="001F7553" w:rsidRPr="00226B1F" w:rsidRDefault="001F7553" w:rsidP="0064452E">
      <w:pPr>
        <w:spacing w:after="0" w:line="240" w:lineRule="auto"/>
        <w:jc w:val="both"/>
        <w:rPr>
          <w:rFonts w:ascii="Times New Roman" w:hAnsi="Times New Roman" w:cs="Times New Roman"/>
          <w:sz w:val="24"/>
          <w:szCs w:val="24"/>
          <w:lang w:val="hr-HR"/>
        </w:rPr>
      </w:pPr>
    </w:p>
    <w:p w14:paraId="54757298" w14:textId="427D2FF3" w:rsidR="00822ED8" w:rsidRPr="00226B1F" w:rsidRDefault="00822ED8" w:rsidP="0064452E">
      <w:pPr>
        <w:spacing w:after="0" w:line="240" w:lineRule="auto"/>
        <w:jc w:val="both"/>
        <w:rPr>
          <w:rFonts w:ascii="Times New Roman" w:hAnsi="Times New Roman" w:cs="Times New Roman"/>
          <w:sz w:val="24"/>
          <w:szCs w:val="24"/>
          <w:lang w:val="hr-HR"/>
        </w:rPr>
      </w:pPr>
      <w:proofErr w:type="spellStart"/>
      <w:r w:rsidRPr="00226B1F">
        <w:rPr>
          <w:rFonts w:ascii="Times New Roman" w:hAnsi="Times New Roman" w:cs="Times New Roman"/>
          <w:sz w:val="24"/>
          <w:szCs w:val="24"/>
          <w:lang w:val="hr-HR"/>
        </w:rPr>
        <w:t>Quantera</w:t>
      </w:r>
      <w:proofErr w:type="spellEnd"/>
      <w:r w:rsidRPr="00226B1F">
        <w:rPr>
          <w:rFonts w:ascii="Times New Roman" w:hAnsi="Times New Roman" w:cs="Times New Roman"/>
          <w:sz w:val="24"/>
          <w:szCs w:val="24"/>
          <w:lang w:val="hr-HR"/>
        </w:rPr>
        <w:t xml:space="preserve"> II (</w:t>
      </w:r>
      <w:proofErr w:type="spellStart"/>
      <w:r w:rsidRPr="00226B1F">
        <w:rPr>
          <w:rFonts w:ascii="Times New Roman" w:hAnsi="Times New Roman" w:cs="Times New Roman"/>
          <w:sz w:val="24"/>
          <w:szCs w:val="24"/>
          <w:lang w:val="hr-HR"/>
        </w:rPr>
        <w:t>QuantERA</w:t>
      </w:r>
      <w:proofErr w:type="spellEnd"/>
      <w:r w:rsidRPr="00226B1F">
        <w:rPr>
          <w:rFonts w:ascii="Times New Roman" w:hAnsi="Times New Roman" w:cs="Times New Roman"/>
          <w:sz w:val="24"/>
          <w:szCs w:val="24"/>
          <w:lang w:val="hr-HR"/>
        </w:rPr>
        <w:t xml:space="preserve">- ERA-NET </w:t>
      </w:r>
      <w:proofErr w:type="spellStart"/>
      <w:r w:rsidRPr="00226B1F">
        <w:rPr>
          <w:rFonts w:ascii="Times New Roman" w:hAnsi="Times New Roman" w:cs="Times New Roman"/>
          <w:sz w:val="24"/>
          <w:szCs w:val="24"/>
          <w:lang w:val="hr-HR"/>
        </w:rPr>
        <w:t>Cofund</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in</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Quantum</w:t>
      </w:r>
      <w:proofErr w:type="spellEnd"/>
      <w:r w:rsidRPr="00226B1F">
        <w:rPr>
          <w:rFonts w:ascii="Times New Roman" w:hAnsi="Times New Roman" w:cs="Times New Roman"/>
          <w:sz w:val="24"/>
          <w:szCs w:val="24"/>
          <w:lang w:val="hr-HR"/>
        </w:rPr>
        <w:t xml:space="preserve"> Technologies II) je konzorcij agencija i fundacija koje financiraju transnacionalne projekte i aktivnosti u novom području kvantnih tehnologija u europskom gospodarskom prostoru, nastavak programa </w:t>
      </w:r>
      <w:proofErr w:type="spellStart"/>
      <w:r w:rsidRPr="00226B1F">
        <w:rPr>
          <w:rFonts w:ascii="Times New Roman" w:hAnsi="Times New Roman" w:cs="Times New Roman"/>
          <w:sz w:val="24"/>
          <w:szCs w:val="24"/>
          <w:lang w:val="hr-HR"/>
        </w:rPr>
        <w:t>Quantera</w:t>
      </w:r>
      <w:proofErr w:type="spellEnd"/>
      <w:r w:rsidRPr="00226B1F">
        <w:rPr>
          <w:rFonts w:ascii="Times New Roman" w:hAnsi="Times New Roman" w:cs="Times New Roman"/>
          <w:sz w:val="24"/>
          <w:szCs w:val="24"/>
          <w:lang w:val="hr-HR"/>
        </w:rPr>
        <w:t xml:space="preserve"> I. Sufinancira se iz sredstava Europske komisije kojima upravlja koordinator projekta </w:t>
      </w:r>
      <w:proofErr w:type="spellStart"/>
      <w:r w:rsidRPr="00226B1F">
        <w:rPr>
          <w:rFonts w:ascii="Times New Roman" w:hAnsi="Times New Roman" w:cs="Times New Roman"/>
          <w:sz w:val="24"/>
          <w:szCs w:val="24"/>
          <w:lang w:val="hr-HR"/>
        </w:rPr>
        <w:t>Narodowe</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Centrum</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Nauki</w:t>
      </w:r>
      <w:proofErr w:type="spellEnd"/>
      <w:r w:rsidRPr="00226B1F">
        <w:rPr>
          <w:rFonts w:ascii="Times New Roman" w:hAnsi="Times New Roman" w:cs="Times New Roman"/>
          <w:sz w:val="24"/>
          <w:szCs w:val="24"/>
          <w:lang w:val="hr-HR"/>
        </w:rPr>
        <w:t xml:space="preserve"> iz Poljske.</w:t>
      </w:r>
    </w:p>
    <w:tbl>
      <w:tblPr>
        <w:tblStyle w:val="TableGrid"/>
        <w:tblW w:w="10915" w:type="dxa"/>
        <w:tblInd w:w="-572" w:type="dxa"/>
        <w:tblLook w:val="04A0" w:firstRow="1" w:lastRow="0" w:firstColumn="1" w:lastColumn="0" w:noHBand="0" w:noVBand="1"/>
      </w:tblPr>
      <w:tblGrid>
        <w:gridCol w:w="1701"/>
        <w:gridCol w:w="2038"/>
        <w:gridCol w:w="1003"/>
        <w:gridCol w:w="1176"/>
        <w:gridCol w:w="1083"/>
        <w:gridCol w:w="1176"/>
        <w:gridCol w:w="1176"/>
        <w:gridCol w:w="1562"/>
      </w:tblGrid>
      <w:tr w:rsidR="00A87116" w:rsidRPr="00226B1F" w14:paraId="311C42E3" w14:textId="77777777" w:rsidTr="004575D0">
        <w:tc>
          <w:tcPr>
            <w:tcW w:w="1701" w:type="dxa"/>
          </w:tcPr>
          <w:p w14:paraId="6B29AC2F" w14:textId="77777777" w:rsidR="00C34980" w:rsidRPr="00226B1F" w:rsidRDefault="00C34980" w:rsidP="007E5F67">
            <w:pPr>
              <w:rPr>
                <w:rFonts w:ascii="Times New Roman" w:hAnsi="Times New Roman" w:cs="Times New Roman"/>
                <w:sz w:val="24"/>
                <w:szCs w:val="24"/>
              </w:rPr>
            </w:pPr>
            <w:bookmarkStart w:id="7" w:name="_Hlk114224301"/>
            <w:r w:rsidRPr="00226B1F">
              <w:rPr>
                <w:rFonts w:ascii="Times New Roman" w:hAnsi="Times New Roman" w:cs="Times New Roman"/>
                <w:sz w:val="24"/>
                <w:szCs w:val="24"/>
              </w:rPr>
              <w:t>Pokazatelj rezultata</w:t>
            </w:r>
          </w:p>
        </w:tc>
        <w:tc>
          <w:tcPr>
            <w:tcW w:w="2038" w:type="dxa"/>
          </w:tcPr>
          <w:p w14:paraId="38BF69D5"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0" w:type="auto"/>
          </w:tcPr>
          <w:p w14:paraId="224BD371"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0" w:type="auto"/>
          </w:tcPr>
          <w:p w14:paraId="51FB5F54"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0" w:type="auto"/>
          </w:tcPr>
          <w:p w14:paraId="33850C15"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0" w:type="auto"/>
          </w:tcPr>
          <w:p w14:paraId="122D510E" w14:textId="5ACF859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w:t>
            </w:r>
            <w:r w:rsidR="00B4437B" w:rsidRPr="00226B1F">
              <w:rPr>
                <w:rFonts w:ascii="Times New Roman" w:hAnsi="Times New Roman" w:cs="Times New Roman"/>
                <w:sz w:val="24"/>
                <w:szCs w:val="24"/>
              </w:rPr>
              <w:t>2025</w:t>
            </w:r>
            <w:r w:rsidRPr="00226B1F">
              <w:rPr>
                <w:rFonts w:ascii="Times New Roman" w:hAnsi="Times New Roman" w:cs="Times New Roman"/>
                <w:sz w:val="24"/>
                <w:szCs w:val="24"/>
              </w:rPr>
              <w:t>.)</w:t>
            </w:r>
          </w:p>
        </w:tc>
        <w:tc>
          <w:tcPr>
            <w:tcW w:w="0" w:type="auto"/>
          </w:tcPr>
          <w:p w14:paraId="6F8B4E3D"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4E45774A" w14:textId="076DB59E"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2026</w:t>
            </w:r>
            <w:r w:rsidRPr="00226B1F">
              <w:rPr>
                <w:rFonts w:ascii="Times New Roman" w:hAnsi="Times New Roman" w:cs="Times New Roman"/>
                <w:sz w:val="24"/>
                <w:szCs w:val="24"/>
              </w:rPr>
              <w:t>.)</w:t>
            </w:r>
          </w:p>
        </w:tc>
        <w:tc>
          <w:tcPr>
            <w:tcW w:w="1562" w:type="dxa"/>
          </w:tcPr>
          <w:p w14:paraId="59FE38E8"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08DA131F" w14:textId="36895722"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tc>
      </w:tr>
      <w:tr w:rsidR="00A87116" w:rsidRPr="00226B1F" w14:paraId="335E709D" w14:textId="77777777" w:rsidTr="004575D0">
        <w:tc>
          <w:tcPr>
            <w:tcW w:w="1701" w:type="dxa"/>
          </w:tcPr>
          <w:p w14:paraId="243EC1E7"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lastRenderedPageBreak/>
              <w:t xml:space="preserve">Broj međunarodnih projekata </w:t>
            </w:r>
          </w:p>
          <w:p w14:paraId="16A180AE" w14:textId="77777777" w:rsidR="00C34980" w:rsidRPr="00226B1F" w:rsidRDefault="00C34980" w:rsidP="007E5F67">
            <w:pPr>
              <w:rPr>
                <w:rFonts w:ascii="Times New Roman" w:hAnsi="Times New Roman" w:cs="Times New Roman"/>
                <w:sz w:val="24"/>
                <w:szCs w:val="24"/>
              </w:rPr>
            </w:pPr>
          </w:p>
        </w:tc>
        <w:tc>
          <w:tcPr>
            <w:tcW w:w="2038" w:type="dxa"/>
          </w:tcPr>
          <w:p w14:paraId="4CD24ACF"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hrvatskih istraživačkih grupa koje se projektno financiraju a rade na zajedničkom međunarodnom projektu </w:t>
            </w:r>
          </w:p>
        </w:tc>
        <w:tc>
          <w:tcPr>
            <w:tcW w:w="0" w:type="auto"/>
          </w:tcPr>
          <w:p w14:paraId="3A8CB87F"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438EBD0C" w14:textId="11BF7A6A"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c>
          <w:tcPr>
            <w:tcW w:w="0" w:type="auto"/>
          </w:tcPr>
          <w:p w14:paraId="55F75830" w14:textId="77777777" w:rsidR="00C34980" w:rsidRPr="00226B1F" w:rsidRDefault="00C3498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HRZZ</w:t>
            </w:r>
          </w:p>
        </w:tc>
        <w:tc>
          <w:tcPr>
            <w:tcW w:w="0" w:type="auto"/>
          </w:tcPr>
          <w:p w14:paraId="0CFF19AF" w14:textId="036F337E"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c>
          <w:tcPr>
            <w:tcW w:w="0" w:type="auto"/>
          </w:tcPr>
          <w:p w14:paraId="318905CC" w14:textId="7D9DD52D"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c>
          <w:tcPr>
            <w:tcW w:w="1562" w:type="dxa"/>
          </w:tcPr>
          <w:p w14:paraId="70B037ED" w14:textId="72DA2884"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r>
      <w:tr w:rsidR="00A87116" w:rsidRPr="00226B1F" w14:paraId="4F26B9F0" w14:textId="77777777" w:rsidTr="004575D0">
        <w:tc>
          <w:tcPr>
            <w:tcW w:w="1701" w:type="dxa"/>
          </w:tcPr>
          <w:p w14:paraId="49131811"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Broj istraživača na međunarodnim projektima</w:t>
            </w:r>
          </w:p>
          <w:p w14:paraId="7C8F26A1" w14:textId="77777777" w:rsidR="00C34980" w:rsidRPr="00226B1F" w:rsidRDefault="00C34980" w:rsidP="007E5F67">
            <w:pPr>
              <w:rPr>
                <w:rFonts w:ascii="Times New Roman" w:hAnsi="Times New Roman" w:cs="Times New Roman"/>
                <w:sz w:val="24"/>
                <w:szCs w:val="24"/>
              </w:rPr>
            </w:pPr>
          </w:p>
        </w:tc>
        <w:tc>
          <w:tcPr>
            <w:tcW w:w="2038" w:type="dxa"/>
          </w:tcPr>
          <w:p w14:paraId="1AC9E241"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Broj hrvatskih istraživača koji uključeni u provedbu međunarodnih istraživačkih projekata kao korisnici sredstava</w:t>
            </w:r>
          </w:p>
        </w:tc>
        <w:tc>
          <w:tcPr>
            <w:tcW w:w="0" w:type="auto"/>
          </w:tcPr>
          <w:p w14:paraId="4DF9A384"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7D02D8DD" w14:textId="1A6EB849"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6</w:t>
            </w:r>
          </w:p>
        </w:tc>
        <w:tc>
          <w:tcPr>
            <w:tcW w:w="0" w:type="auto"/>
          </w:tcPr>
          <w:p w14:paraId="71469549" w14:textId="77777777" w:rsidR="00C34980" w:rsidRPr="00226B1F" w:rsidRDefault="00C3498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 xml:space="preserve">HRZZ </w:t>
            </w:r>
          </w:p>
        </w:tc>
        <w:tc>
          <w:tcPr>
            <w:tcW w:w="0" w:type="auto"/>
          </w:tcPr>
          <w:p w14:paraId="3BDA0D3A" w14:textId="4022C4DF"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6</w:t>
            </w:r>
          </w:p>
        </w:tc>
        <w:tc>
          <w:tcPr>
            <w:tcW w:w="0" w:type="auto"/>
          </w:tcPr>
          <w:p w14:paraId="373A3FB7" w14:textId="1B9E0EA9"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9</w:t>
            </w:r>
          </w:p>
        </w:tc>
        <w:tc>
          <w:tcPr>
            <w:tcW w:w="1562" w:type="dxa"/>
          </w:tcPr>
          <w:p w14:paraId="50AB1A8F" w14:textId="7319F197"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6</w:t>
            </w:r>
          </w:p>
        </w:tc>
      </w:tr>
      <w:tr w:rsidR="00A87116" w:rsidRPr="00226B1F" w14:paraId="7EA1BB79" w14:textId="77777777" w:rsidTr="004575D0">
        <w:tc>
          <w:tcPr>
            <w:tcW w:w="1701" w:type="dxa"/>
          </w:tcPr>
          <w:p w14:paraId="1BB80BCC" w14:textId="298A6A66"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w:t>
            </w:r>
            <w:r w:rsidR="00105651" w:rsidRPr="00226B1F">
              <w:rPr>
                <w:rFonts w:ascii="Times New Roman" w:hAnsi="Times New Roman" w:cs="Times New Roman"/>
                <w:sz w:val="24"/>
                <w:szCs w:val="24"/>
              </w:rPr>
              <w:t xml:space="preserve">viših asistenata </w:t>
            </w:r>
            <w:r w:rsidRPr="00226B1F">
              <w:rPr>
                <w:rFonts w:ascii="Times New Roman" w:hAnsi="Times New Roman" w:cs="Times New Roman"/>
                <w:sz w:val="24"/>
                <w:szCs w:val="24"/>
              </w:rPr>
              <w:t xml:space="preserve">koji su zaposleni iz projektnih sredstava. </w:t>
            </w:r>
          </w:p>
        </w:tc>
        <w:tc>
          <w:tcPr>
            <w:tcW w:w="2038" w:type="dxa"/>
          </w:tcPr>
          <w:p w14:paraId="7EA96241"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Cilj HRZZ natječaja je izobrazba i ulaganje u razvitak karijere mladih istraživača.</w:t>
            </w:r>
          </w:p>
        </w:tc>
        <w:tc>
          <w:tcPr>
            <w:tcW w:w="0" w:type="auto"/>
          </w:tcPr>
          <w:p w14:paraId="432B4CF3"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6F33F17F" w14:textId="77777777" w:rsidR="00C34980" w:rsidRPr="00226B1F" w:rsidRDefault="00C3498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0</w:t>
            </w:r>
          </w:p>
        </w:tc>
        <w:tc>
          <w:tcPr>
            <w:tcW w:w="0" w:type="auto"/>
          </w:tcPr>
          <w:p w14:paraId="36C49291" w14:textId="77777777" w:rsidR="00C34980" w:rsidRPr="00226B1F" w:rsidRDefault="00C3498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 xml:space="preserve">HRZZ </w:t>
            </w:r>
          </w:p>
        </w:tc>
        <w:tc>
          <w:tcPr>
            <w:tcW w:w="0" w:type="auto"/>
          </w:tcPr>
          <w:p w14:paraId="2E37A137" w14:textId="687A007B"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0</w:t>
            </w:r>
          </w:p>
        </w:tc>
        <w:tc>
          <w:tcPr>
            <w:tcW w:w="0" w:type="auto"/>
          </w:tcPr>
          <w:p w14:paraId="27307AF9" w14:textId="6571F042" w:rsidR="00C34980" w:rsidRPr="00226B1F" w:rsidRDefault="00941632"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1562" w:type="dxa"/>
          </w:tcPr>
          <w:p w14:paraId="09EA5A95" w14:textId="77777777" w:rsidR="00C34980" w:rsidRPr="00226B1F" w:rsidRDefault="00C3498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r>
      <w:tr w:rsidR="00A87116" w:rsidRPr="00226B1F" w14:paraId="04CC91E0" w14:textId="77777777" w:rsidTr="004575D0">
        <w:tc>
          <w:tcPr>
            <w:tcW w:w="1701" w:type="dxa"/>
          </w:tcPr>
          <w:p w14:paraId="1DA21DC0"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Broj sastanaka u okviru međunarodnog konzorcija za potrebe provedbe programa</w:t>
            </w:r>
          </w:p>
        </w:tc>
        <w:tc>
          <w:tcPr>
            <w:tcW w:w="2038" w:type="dxa"/>
          </w:tcPr>
          <w:p w14:paraId="6F5C0DE9"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Sastanci članica konzorcija s ciljem koordinacije transnacionalnih aktivnosti u području kvantnih tehnologija</w:t>
            </w:r>
          </w:p>
        </w:tc>
        <w:tc>
          <w:tcPr>
            <w:tcW w:w="0" w:type="auto"/>
          </w:tcPr>
          <w:p w14:paraId="398EA891" w14:textId="77777777" w:rsidR="00C34980" w:rsidRPr="00226B1F" w:rsidRDefault="00C34980"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30E5A582" w14:textId="77777777" w:rsidR="00C34980" w:rsidRPr="00226B1F" w:rsidRDefault="00C3498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0" w:type="auto"/>
          </w:tcPr>
          <w:p w14:paraId="750B361A" w14:textId="77777777" w:rsidR="00C34980" w:rsidRPr="00226B1F" w:rsidRDefault="00C3498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HRZZ</w:t>
            </w:r>
          </w:p>
        </w:tc>
        <w:tc>
          <w:tcPr>
            <w:tcW w:w="0" w:type="auto"/>
          </w:tcPr>
          <w:p w14:paraId="4A278765" w14:textId="369B8FF6"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c>
          <w:tcPr>
            <w:tcW w:w="0" w:type="auto"/>
          </w:tcPr>
          <w:p w14:paraId="69820295" w14:textId="458BF5DE" w:rsidR="00C34980" w:rsidRPr="00226B1F" w:rsidRDefault="003902A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c>
          <w:tcPr>
            <w:tcW w:w="1562" w:type="dxa"/>
          </w:tcPr>
          <w:p w14:paraId="3BAA069D" w14:textId="77777777" w:rsidR="00C34980" w:rsidRPr="00226B1F" w:rsidRDefault="00C3498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r>
      <w:bookmarkEnd w:id="7"/>
    </w:tbl>
    <w:p w14:paraId="58341F34" w14:textId="77777777" w:rsidR="00517FA0" w:rsidRPr="00226B1F" w:rsidRDefault="00517FA0" w:rsidP="00B22946">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p>
    <w:p w14:paraId="000AB47A" w14:textId="31139B28" w:rsidR="00AD3905" w:rsidRPr="00226B1F" w:rsidRDefault="00AD3905" w:rsidP="00B22946">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w:t>
      </w:r>
      <w:r w:rsidR="00C02C3F" w:rsidRPr="00226B1F">
        <w:rPr>
          <w:rFonts w:ascii="Times New Roman" w:hAnsi="Times New Roman" w:cs="Times New Roman"/>
          <w:b/>
          <w:sz w:val="24"/>
          <w:szCs w:val="24"/>
          <w:lang w:val="hr-HR"/>
        </w:rPr>
        <w:t>733071</w:t>
      </w:r>
      <w:r w:rsidRPr="00226B1F">
        <w:rPr>
          <w:rFonts w:ascii="Times New Roman" w:hAnsi="Times New Roman" w:cs="Times New Roman"/>
          <w:b/>
          <w:sz w:val="24"/>
          <w:szCs w:val="24"/>
          <w:lang w:val="hr-HR"/>
        </w:rPr>
        <w:t xml:space="preserve"> Obzor ERA-NET </w:t>
      </w:r>
      <w:proofErr w:type="spellStart"/>
      <w:r w:rsidR="00C02C3F" w:rsidRPr="00226B1F">
        <w:rPr>
          <w:rFonts w:ascii="Times New Roman" w:hAnsi="Times New Roman" w:cs="Times New Roman"/>
          <w:b/>
          <w:sz w:val="24"/>
          <w:szCs w:val="24"/>
          <w:lang w:val="hr-HR"/>
        </w:rPr>
        <w:t>BlueBioEconomy</w:t>
      </w:r>
      <w:proofErr w:type="spellEnd"/>
    </w:p>
    <w:p w14:paraId="66171980" w14:textId="77777777" w:rsidR="000E6487" w:rsidRPr="00226B1F" w:rsidRDefault="000E6487" w:rsidP="00B22946">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19CF994F" w14:textId="77777777" w:rsidR="00640D0B" w:rsidRPr="00226B1F" w:rsidRDefault="00640D0B" w:rsidP="00640D0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(EU) br. 1291/2013 Europskog parlamenta i Vijeća od 11- prosinca 2013. o osnivanju Okvirnog programa za istraživanja i inovacije Obzor 2020. (2014.-2020.)i o stavljanju van snage Odluke br. 1982/2006EZ</w:t>
      </w:r>
    </w:p>
    <w:p w14:paraId="4C392518" w14:textId="77777777" w:rsidR="00640D0B" w:rsidRPr="00226B1F" w:rsidRDefault="00640D0B" w:rsidP="00640D0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Pravilnik o unutarnjem redu Hrvatske zaklade za znanost </w:t>
      </w:r>
    </w:p>
    <w:p w14:paraId="4750E8CD" w14:textId="2309B001" w:rsidR="00640D0B" w:rsidRPr="00226B1F" w:rsidRDefault="00DA40AF" w:rsidP="00640D0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visokom obrazovanju i znanstvenoj djelatnosti</w:t>
      </w:r>
      <w:r w:rsidR="00640D0B" w:rsidRPr="00226B1F">
        <w:rPr>
          <w:rFonts w:ascii="Times New Roman" w:hAnsi="Times New Roman" w:cs="Times New Roman"/>
          <w:sz w:val="24"/>
          <w:szCs w:val="24"/>
        </w:rPr>
        <w:t xml:space="preserve"> </w:t>
      </w:r>
    </w:p>
    <w:p w14:paraId="05FFED92" w14:textId="77777777" w:rsidR="00640D0B" w:rsidRPr="00226B1F" w:rsidRDefault="00640D0B" w:rsidP="00640D0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4649BF7F" w14:textId="77777777" w:rsidR="00640D0B" w:rsidRPr="00226B1F" w:rsidRDefault="00640D0B" w:rsidP="00640D0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Konzorcijski ugovor – ERA-NET </w:t>
      </w:r>
      <w:proofErr w:type="spellStart"/>
      <w:r w:rsidRPr="00226B1F">
        <w:rPr>
          <w:rFonts w:ascii="Times New Roman" w:hAnsi="Times New Roman" w:cs="Times New Roman"/>
          <w:sz w:val="24"/>
          <w:szCs w:val="24"/>
        </w:rPr>
        <w:t>Cofund</w:t>
      </w:r>
      <w:proofErr w:type="spellEnd"/>
      <w:r w:rsidRPr="00226B1F">
        <w:rPr>
          <w:rFonts w:ascii="Times New Roman" w:hAnsi="Times New Roman" w:cs="Times New Roman"/>
          <w:sz w:val="24"/>
          <w:szCs w:val="24"/>
        </w:rPr>
        <w:t xml:space="preserve"> on Blue </w:t>
      </w:r>
      <w:proofErr w:type="spellStart"/>
      <w:r w:rsidRPr="00226B1F">
        <w:rPr>
          <w:rFonts w:ascii="Times New Roman" w:hAnsi="Times New Roman" w:cs="Times New Roman"/>
          <w:sz w:val="24"/>
          <w:szCs w:val="24"/>
        </w:rPr>
        <w:t>Bioeconomy</w:t>
      </w:r>
      <w:proofErr w:type="spellEnd"/>
    </w:p>
    <w:p w14:paraId="0AB9690C" w14:textId="77777777" w:rsidR="00640D0B" w:rsidRPr="00226B1F" w:rsidRDefault="00640D0B" w:rsidP="00640D0B">
      <w:pPr>
        <w:pStyle w:val="ListParagraph"/>
        <w:spacing w:after="0" w:line="240" w:lineRule="auto"/>
        <w:jc w:val="both"/>
        <w:rPr>
          <w:rFonts w:ascii="Times New Roman" w:hAnsi="Times New Roman" w:cs="Times New Roman"/>
          <w:sz w:val="24"/>
          <w:szCs w:val="24"/>
        </w:rPr>
      </w:pPr>
    </w:p>
    <w:tbl>
      <w:tblPr>
        <w:tblStyle w:val="TableGrid"/>
        <w:tblW w:w="9323" w:type="dxa"/>
        <w:tblInd w:w="-5" w:type="dxa"/>
        <w:tblLook w:val="04A0" w:firstRow="1" w:lastRow="0" w:firstColumn="1" w:lastColumn="0" w:noHBand="0" w:noVBand="1"/>
      </w:tblPr>
      <w:tblGrid>
        <w:gridCol w:w="2432"/>
        <w:gridCol w:w="1312"/>
        <w:gridCol w:w="1566"/>
        <w:gridCol w:w="1219"/>
        <w:gridCol w:w="1271"/>
        <w:gridCol w:w="1523"/>
      </w:tblGrid>
      <w:tr w:rsidR="00ED0936" w:rsidRPr="00226B1F" w14:paraId="308B28F2" w14:textId="77777777" w:rsidTr="00ED0936">
        <w:tc>
          <w:tcPr>
            <w:tcW w:w="2432" w:type="dxa"/>
            <w:shd w:val="clear" w:color="auto" w:fill="D0CECE" w:themeFill="background2" w:themeFillShade="E6"/>
          </w:tcPr>
          <w:p w14:paraId="7293144A" w14:textId="77777777" w:rsidR="00ED0936" w:rsidRPr="00226B1F" w:rsidRDefault="00ED0936" w:rsidP="00ED0936">
            <w:pPr>
              <w:jc w:val="both"/>
              <w:rPr>
                <w:rFonts w:ascii="Times New Roman" w:hAnsi="Times New Roman" w:cs="Times New Roman"/>
                <w:sz w:val="24"/>
                <w:szCs w:val="24"/>
              </w:rPr>
            </w:pPr>
          </w:p>
          <w:p w14:paraId="0F7E49B4" w14:textId="77777777" w:rsidR="00ED0936" w:rsidRPr="00226B1F" w:rsidRDefault="00ED0936" w:rsidP="00ED0936">
            <w:pPr>
              <w:jc w:val="both"/>
              <w:rPr>
                <w:rFonts w:ascii="Times New Roman" w:hAnsi="Times New Roman" w:cs="Times New Roman"/>
                <w:sz w:val="24"/>
                <w:szCs w:val="24"/>
              </w:rPr>
            </w:pPr>
          </w:p>
        </w:tc>
        <w:tc>
          <w:tcPr>
            <w:tcW w:w="1312" w:type="dxa"/>
            <w:shd w:val="clear" w:color="auto" w:fill="D0CECE" w:themeFill="background2" w:themeFillShade="E6"/>
            <w:vAlign w:val="center"/>
          </w:tcPr>
          <w:p w14:paraId="7ADE4ABD" w14:textId="3AFE4ED1"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566" w:type="dxa"/>
            <w:shd w:val="clear" w:color="auto" w:fill="D0CECE" w:themeFill="background2" w:themeFillShade="E6"/>
            <w:vAlign w:val="center"/>
          </w:tcPr>
          <w:p w14:paraId="3CE63862" w14:textId="0CB0438B"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219" w:type="dxa"/>
            <w:shd w:val="clear" w:color="auto" w:fill="D0CECE" w:themeFill="background2" w:themeFillShade="E6"/>
            <w:vAlign w:val="center"/>
          </w:tcPr>
          <w:p w14:paraId="670DEE07" w14:textId="18728B8C"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Plan 2025.</w:t>
            </w:r>
          </w:p>
        </w:tc>
        <w:tc>
          <w:tcPr>
            <w:tcW w:w="1271" w:type="dxa"/>
            <w:shd w:val="clear" w:color="auto" w:fill="D0CECE" w:themeFill="background2" w:themeFillShade="E6"/>
          </w:tcPr>
          <w:p w14:paraId="1C716800" w14:textId="54ABA4DB" w:rsidR="00ED0936" w:rsidRPr="00226B1F" w:rsidRDefault="00ED0936" w:rsidP="00ED093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523" w:type="dxa"/>
            <w:shd w:val="clear" w:color="auto" w:fill="D0CECE" w:themeFill="background2" w:themeFillShade="E6"/>
          </w:tcPr>
          <w:p w14:paraId="45AF793A" w14:textId="7D6F2AE3" w:rsidR="00ED0936" w:rsidRPr="00226B1F" w:rsidRDefault="009F4F8F" w:rsidP="00ED093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ED0936" w:rsidRPr="00226B1F" w14:paraId="43EDD3FC" w14:textId="77777777" w:rsidTr="00ED0936">
        <w:tc>
          <w:tcPr>
            <w:tcW w:w="2432" w:type="dxa"/>
          </w:tcPr>
          <w:p w14:paraId="65AE8EF9" w14:textId="21BAA20E" w:rsidR="00ED0936" w:rsidRPr="00226B1F" w:rsidRDefault="00ED0936" w:rsidP="00735ADE">
            <w:pPr>
              <w:rPr>
                <w:rFonts w:ascii="Times New Roman" w:hAnsi="Times New Roman" w:cs="Times New Roman"/>
                <w:sz w:val="24"/>
                <w:szCs w:val="24"/>
              </w:rPr>
            </w:pPr>
            <w:r w:rsidRPr="00226B1F">
              <w:rPr>
                <w:rFonts w:ascii="Times New Roman" w:hAnsi="Times New Roman" w:cs="Times New Roman"/>
                <w:sz w:val="24"/>
                <w:szCs w:val="24"/>
              </w:rPr>
              <w:t xml:space="preserve">A733071 Obzor ERA-NET </w:t>
            </w:r>
            <w:proofErr w:type="spellStart"/>
            <w:r w:rsidRPr="00226B1F">
              <w:rPr>
                <w:rFonts w:ascii="Times New Roman" w:hAnsi="Times New Roman" w:cs="Times New Roman"/>
                <w:sz w:val="24"/>
                <w:szCs w:val="24"/>
              </w:rPr>
              <w:t>BlueBioEconomy</w:t>
            </w:r>
            <w:proofErr w:type="spellEnd"/>
          </w:p>
        </w:tc>
        <w:tc>
          <w:tcPr>
            <w:tcW w:w="1312" w:type="dxa"/>
          </w:tcPr>
          <w:p w14:paraId="74AFD619" w14:textId="3E1F8565"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29.784,87</w:t>
            </w:r>
          </w:p>
        </w:tc>
        <w:tc>
          <w:tcPr>
            <w:tcW w:w="1566" w:type="dxa"/>
            <w:shd w:val="clear" w:color="auto" w:fill="FFFFFF" w:themeFill="background1"/>
          </w:tcPr>
          <w:p w14:paraId="18B56FA6" w14:textId="37A40636" w:rsidR="00ED0936" w:rsidRPr="00226B1F" w:rsidRDefault="00ED0936" w:rsidP="00735ADE">
            <w:pPr>
              <w:jc w:val="right"/>
              <w:rPr>
                <w:rFonts w:ascii="Times New Roman" w:hAnsi="Times New Roman" w:cs="Times New Roman"/>
                <w:sz w:val="24"/>
                <w:szCs w:val="24"/>
              </w:rPr>
            </w:pPr>
            <w:r>
              <w:rPr>
                <w:rFonts w:ascii="Times New Roman" w:hAnsi="Times New Roman" w:cs="Times New Roman"/>
                <w:sz w:val="24"/>
                <w:szCs w:val="24"/>
              </w:rPr>
              <w:t>39.950</w:t>
            </w:r>
          </w:p>
        </w:tc>
        <w:tc>
          <w:tcPr>
            <w:tcW w:w="1219" w:type="dxa"/>
          </w:tcPr>
          <w:p w14:paraId="038902CF" w14:textId="202D2520" w:rsidR="00ED0936" w:rsidRPr="00226B1F" w:rsidRDefault="00ED0936" w:rsidP="00735ADE">
            <w:pPr>
              <w:jc w:val="right"/>
              <w:rPr>
                <w:rFonts w:ascii="Times New Roman" w:hAnsi="Times New Roman" w:cs="Times New Roman"/>
                <w:sz w:val="24"/>
                <w:szCs w:val="24"/>
              </w:rPr>
            </w:pPr>
            <w:r>
              <w:rPr>
                <w:rFonts w:ascii="Times New Roman" w:hAnsi="Times New Roman" w:cs="Times New Roman"/>
                <w:sz w:val="24"/>
                <w:szCs w:val="24"/>
              </w:rPr>
              <w:t>28.673</w:t>
            </w:r>
          </w:p>
        </w:tc>
        <w:tc>
          <w:tcPr>
            <w:tcW w:w="1271" w:type="dxa"/>
          </w:tcPr>
          <w:p w14:paraId="3A3D67F6" w14:textId="01475D3A" w:rsidR="00ED0936" w:rsidRPr="00226B1F" w:rsidRDefault="000F6900" w:rsidP="00735ADE">
            <w:pPr>
              <w:jc w:val="right"/>
              <w:rPr>
                <w:rFonts w:ascii="Times New Roman" w:hAnsi="Times New Roman" w:cs="Times New Roman"/>
                <w:sz w:val="24"/>
                <w:szCs w:val="24"/>
              </w:rPr>
            </w:pPr>
            <w:r>
              <w:rPr>
                <w:rFonts w:ascii="Times New Roman" w:hAnsi="Times New Roman" w:cs="Times New Roman"/>
                <w:sz w:val="24"/>
                <w:szCs w:val="24"/>
              </w:rPr>
              <w:t>-1.000</w:t>
            </w:r>
          </w:p>
        </w:tc>
        <w:tc>
          <w:tcPr>
            <w:tcW w:w="1523" w:type="dxa"/>
          </w:tcPr>
          <w:p w14:paraId="60CA1B03" w14:textId="33955858" w:rsidR="00ED0936" w:rsidRPr="00226B1F" w:rsidRDefault="0063455A" w:rsidP="00735ADE">
            <w:pPr>
              <w:jc w:val="right"/>
              <w:rPr>
                <w:rFonts w:ascii="Times New Roman" w:hAnsi="Times New Roman" w:cs="Times New Roman"/>
                <w:sz w:val="24"/>
                <w:szCs w:val="24"/>
              </w:rPr>
            </w:pPr>
            <w:r>
              <w:rPr>
                <w:rFonts w:ascii="Times New Roman" w:hAnsi="Times New Roman" w:cs="Times New Roman"/>
                <w:sz w:val="24"/>
                <w:szCs w:val="24"/>
              </w:rPr>
              <w:t>2</w:t>
            </w:r>
            <w:r w:rsidR="000F6900">
              <w:rPr>
                <w:rFonts w:ascii="Times New Roman" w:hAnsi="Times New Roman" w:cs="Times New Roman"/>
                <w:sz w:val="24"/>
                <w:szCs w:val="24"/>
              </w:rPr>
              <w:t>7</w:t>
            </w:r>
            <w:r>
              <w:rPr>
                <w:rFonts w:ascii="Times New Roman" w:hAnsi="Times New Roman" w:cs="Times New Roman"/>
                <w:sz w:val="24"/>
                <w:szCs w:val="24"/>
              </w:rPr>
              <w:t>.673</w:t>
            </w:r>
          </w:p>
        </w:tc>
      </w:tr>
    </w:tbl>
    <w:p w14:paraId="68F7AF57" w14:textId="4BE8A45D" w:rsidR="00021F60" w:rsidRPr="00226B1F" w:rsidRDefault="00AD21B5" w:rsidP="0064452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lastRenderedPageBreak/>
        <w:t xml:space="preserve">Na ovoj aktivnosti planirane su isplate za </w:t>
      </w:r>
      <w:r w:rsidR="00021F60" w:rsidRPr="00226B1F">
        <w:rPr>
          <w:rFonts w:ascii="Times New Roman" w:hAnsi="Times New Roman" w:cs="Times New Roman"/>
          <w:i/>
          <w:sz w:val="24"/>
          <w:szCs w:val="24"/>
          <w:lang w:val="hr-HR"/>
        </w:rPr>
        <w:t>znanstveno-istraživačkih projekt</w:t>
      </w:r>
      <w:r w:rsidRPr="00226B1F">
        <w:rPr>
          <w:rFonts w:ascii="Times New Roman" w:hAnsi="Times New Roman" w:cs="Times New Roman"/>
          <w:i/>
          <w:sz w:val="24"/>
          <w:szCs w:val="24"/>
          <w:lang w:val="hr-HR"/>
        </w:rPr>
        <w:t>.</w:t>
      </w:r>
      <w:r w:rsidR="00E36FAF" w:rsidRPr="00226B1F">
        <w:rPr>
          <w:rFonts w:ascii="Times New Roman" w:hAnsi="Times New Roman" w:cs="Times New Roman"/>
          <w:i/>
          <w:sz w:val="24"/>
          <w:szCs w:val="24"/>
          <w:lang w:val="hr-HR"/>
        </w:rPr>
        <w:t xml:space="preserve"> </w:t>
      </w:r>
      <w:r w:rsidR="00D7386C" w:rsidRPr="00226B1F">
        <w:rPr>
          <w:rFonts w:ascii="Times New Roman" w:hAnsi="Times New Roman" w:cs="Times New Roman"/>
          <w:i/>
          <w:sz w:val="24"/>
          <w:szCs w:val="24"/>
          <w:lang w:val="hr-HR"/>
        </w:rPr>
        <w:t xml:space="preserve">Na ovoj aktivnosti nisu planirani rashodi tijekom </w:t>
      </w:r>
      <w:r w:rsidR="00B4437B" w:rsidRPr="00226B1F">
        <w:rPr>
          <w:rFonts w:ascii="Times New Roman" w:hAnsi="Times New Roman" w:cs="Times New Roman"/>
          <w:i/>
          <w:sz w:val="24"/>
          <w:szCs w:val="24"/>
          <w:lang w:val="hr-HR"/>
        </w:rPr>
        <w:t>2026</w:t>
      </w:r>
      <w:r w:rsidR="00D7386C" w:rsidRPr="00226B1F">
        <w:rPr>
          <w:rFonts w:ascii="Times New Roman" w:hAnsi="Times New Roman" w:cs="Times New Roman"/>
          <w:i/>
          <w:sz w:val="24"/>
          <w:szCs w:val="24"/>
          <w:lang w:val="hr-HR"/>
        </w:rPr>
        <w:t xml:space="preserve">. i </w:t>
      </w:r>
      <w:r w:rsidR="00B4437B" w:rsidRPr="00226B1F">
        <w:rPr>
          <w:rFonts w:ascii="Times New Roman" w:hAnsi="Times New Roman" w:cs="Times New Roman"/>
          <w:i/>
          <w:sz w:val="24"/>
          <w:szCs w:val="24"/>
          <w:lang w:val="hr-HR"/>
        </w:rPr>
        <w:t>2027</w:t>
      </w:r>
      <w:r w:rsidR="00D7386C" w:rsidRPr="00226B1F">
        <w:rPr>
          <w:rFonts w:ascii="Times New Roman" w:hAnsi="Times New Roman" w:cs="Times New Roman"/>
          <w:i/>
          <w:sz w:val="24"/>
          <w:szCs w:val="24"/>
          <w:lang w:val="hr-HR"/>
        </w:rPr>
        <w:t>. godine.</w:t>
      </w:r>
    </w:p>
    <w:p w14:paraId="010E806A" w14:textId="77777777" w:rsidR="00021F60" w:rsidRDefault="00021F60" w:rsidP="0064452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Provedba ove aktivnosti započela je u 2021. godini.</w:t>
      </w:r>
    </w:p>
    <w:p w14:paraId="531B0BFE" w14:textId="408EA338" w:rsidR="002F42C1" w:rsidRDefault="00524EE2" w:rsidP="002F42C1">
      <w:pPr>
        <w:spacing w:after="0" w:line="240" w:lineRule="auto"/>
        <w:jc w:val="both"/>
        <w:rPr>
          <w:rFonts w:ascii="Times New Roman" w:hAnsi="Times New Roman" w:cs="Times New Roman"/>
          <w:i/>
          <w:sz w:val="24"/>
          <w:szCs w:val="24"/>
          <w:lang w:val="hr-HR"/>
        </w:rPr>
      </w:pPr>
      <w:r>
        <w:rPr>
          <w:rFonts w:ascii="Times New Roman" w:hAnsi="Times New Roman" w:cs="Times New Roman"/>
          <w:i/>
          <w:sz w:val="24"/>
          <w:szCs w:val="24"/>
          <w:lang w:val="hr-HR"/>
        </w:rPr>
        <w:t>Izmjenom i dopunom</w:t>
      </w:r>
      <w:r w:rsidR="002F42C1">
        <w:rPr>
          <w:rFonts w:ascii="Times New Roman" w:hAnsi="Times New Roman" w:cs="Times New Roman"/>
          <w:i/>
          <w:sz w:val="24"/>
          <w:szCs w:val="24"/>
          <w:lang w:val="hr-HR"/>
        </w:rPr>
        <w:t xml:space="preserve"> financijskog plana su usklađeni rashodi sukladno ugovornim obvezama.</w:t>
      </w:r>
    </w:p>
    <w:p w14:paraId="78C52D38" w14:textId="77777777" w:rsidR="001F7553" w:rsidRPr="00226B1F" w:rsidRDefault="001F7553" w:rsidP="0064452E">
      <w:pPr>
        <w:spacing w:after="0" w:line="240" w:lineRule="auto"/>
        <w:jc w:val="both"/>
        <w:rPr>
          <w:rFonts w:ascii="Times New Roman" w:hAnsi="Times New Roman" w:cs="Times New Roman"/>
          <w:sz w:val="24"/>
          <w:szCs w:val="24"/>
          <w:lang w:val="hr-HR"/>
        </w:rPr>
      </w:pPr>
    </w:p>
    <w:p w14:paraId="030C02A8" w14:textId="7C73926C" w:rsidR="00BB2E2B" w:rsidRPr="00226B1F" w:rsidRDefault="00BB2E2B" w:rsidP="0064452E">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 xml:space="preserve">Opis aktivnosti: </w:t>
      </w:r>
      <w:proofErr w:type="spellStart"/>
      <w:r w:rsidRPr="00226B1F">
        <w:rPr>
          <w:rFonts w:ascii="Times New Roman" w:hAnsi="Times New Roman" w:cs="Times New Roman"/>
          <w:sz w:val="24"/>
          <w:szCs w:val="24"/>
          <w:lang w:val="hr-HR"/>
        </w:rPr>
        <w:t>BlueBio</w:t>
      </w:r>
      <w:proofErr w:type="spellEnd"/>
      <w:r w:rsidRPr="00226B1F">
        <w:rPr>
          <w:rFonts w:ascii="Times New Roman" w:hAnsi="Times New Roman" w:cs="Times New Roman"/>
          <w:sz w:val="24"/>
          <w:szCs w:val="24"/>
          <w:lang w:val="hr-HR"/>
        </w:rPr>
        <w:t xml:space="preserve"> mreža okuplja konzorcij agencija i fundacija koje financiraju istraživanja i inovacije  s ciljem provedbe projekata i dodatnih aktivnosti usmjerene održivom i kružnom upravljanje i korištenje prirodnih resursa u plavom </w:t>
      </w:r>
      <w:proofErr w:type="spellStart"/>
      <w:r w:rsidRPr="00226B1F">
        <w:rPr>
          <w:rFonts w:ascii="Times New Roman" w:hAnsi="Times New Roman" w:cs="Times New Roman"/>
          <w:sz w:val="24"/>
          <w:szCs w:val="24"/>
          <w:lang w:val="hr-HR"/>
        </w:rPr>
        <w:t>biogospodarstvu</w:t>
      </w:r>
      <w:proofErr w:type="spellEnd"/>
      <w:r w:rsidRPr="00226B1F">
        <w:rPr>
          <w:rFonts w:ascii="Times New Roman" w:hAnsi="Times New Roman" w:cs="Times New Roman"/>
          <w:sz w:val="24"/>
          <w:szCs w:val="24"/>
          <w:lang w:val="hr-HR"/>
        </w:rPr>
        <w:t xml:space="preserve">, što uključuje integrirani pristup prehrambenim sustavima kako bi se osigurali integritet i otpornost ekosustava. Sufinancira se iz sredstava Europske komisije kojima upravlja koordinator projekta Research Council </w:t>
      </w:r>
      <w:proofErr w:type="spellStart"/>
      <w:r w:rsidRPr="00226B1F">
        <w:rPr>
          <w:rFonts w:ascii="Times New Roman" w:hAnsi="Times New Roman" w:cs="Times New Roman"/>
          <w:sz w:val="24"/>
          <w:szCs w:val="24"/>
          <w:lang w:val="hr-HR"/>
        </w:rPr>
        <w:t>of</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Norway</w:t>
      </w:r>
      <w:proofErr w:type="spellEnd"/>
      <w:r w:rsidRPr="00226B1F">
        <w:rPr>
          <w:rFonts w:ascii="Times New Roman" w:hAnsi="Times New Roman" w:cs="Times New Roman"/>
          <w:sz w:val="24"/>
          <w:szCs w:val="24"/>
          <w:lang w:val="hr-HR"/>
        </w:rPr>
        <w:t xml:space="preserve"> iz Norveške.</w:t>
      </w:r>
    </w:p>
    <w:tbl>
      <w:tblPr>
        <w:tblStyle w:val="TableGrid"/>
        <w:tblW w:w="10915" w:type="dxa"/>
        <w:tblInd w:w="-572" w:type="dxa"/>
        <w:tblLook w:val="04A0" w:firstRow="1" w:lastRow="0" w:firstColumn="1" w:lastColumn="0" w:noHBand="0" w:noVBand="1"/>
      </w:tblPr>
      <w:tblGrid>
        <w:gridCol w:w="1701"/>
        <w:gridCol w:w="2038"/>
        <w:gridCol w:w="1003"/>
        <w:gridCol w:w="1176"/>
        <w:gridCol w:w="1083"/>
        <w:gridCol w:w="1176"/>
        <w:gridCol w:w="1176"/>
        <w:gridCol w:w="1562"/>
      </w:tblGrid>
      <w:tr w:rsidR="00A87116" w:rsidRPr="00226B1F" w14:paraId="0BA3B66D" w14:textId="77777777" w:rsidTr="005978DD">
        <w:tc>
          <w:tcPr>
            <w:tcW w:w="1701" w:type="dxa"/>
          </w:tcPr>
          <w:p w14:paraId="6FB4FC9E" w14:textId="77777777" w:rsidR="00786C31" w:rsidRPr="00226B1F" w:rsidRDefault="00786C31" w:rsidP="007E5F67">
            <w:pPr>
              <w:rPr>
                <w:rFonts w:ascii="Times New Roman" w:hAnsi="Times New Roman" w:cs="Times New Roman"/>
                <w:sz w:val="24"/>
                <w:szCs w:val="24"/>
              </w:rPr>
            </w:pPr>
            <w:bookmarkStart w:id="8" w:name="_Hlk114568285"/>
            <w:r w:rsidRPr="00226B1F">
              <w:rPr>
                <w:rFonts w:ascii="Times New Roman" w:hAnsi="Times New Roman" w:cs="Times New Roman"/>
                <w:sz w:val="24"/>
                <w:szCs w:val="24"/>
              </w:rPr>
              <w:t>Pokazatelj rezultata</w:t>
            </w:r>
          </w:p>
        </w:tc>
        <w:tc>
          <w:tcPr>
            <w:tcW w:w="2038" w:type="dxa"/>
          </w:tcPr>
          <w:p w14:paraId="0D4C3EED"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0" w:type="auto"/>
          </w:tcPr>
          <w:p w14:paraId="4116B196"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0" w:type="auto"/>
          </w:tcPr>
          <w:p w14:paraId="1EA796C5"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0" w:type="auto"/>
          </w:tcPr>
          <w:p w14:paraId="1E4FBDCA"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0" w:type="auto"/>
          </w:tcPr>
          <w:p w14:paraId="7430A707" w14:textId="43C424CE"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w:t>
            </w:r>
            <w:r w:rsidR="00B4437B" w:rsidRPr="00226B1F">
              <w:rPr>
                <w:rFonts w:ascii="Times New Roman" w:hAnsi="Times New Roman" w:cs="Times New Roman"/>
                <w:sz w:val="24"/>
                <w:szCs w:val="24"/>
              </w:rPr>
              <w:t>2025</w:t>
            </w:r>
            <w:r w:rsidRPr="00226B1F">
              <w:rPr>
                <w:rFonts w:ascii="Times New Roman" w:hAnsi="Times New Roman" w:cs="Times New Roman"/>
                <w:sz w:val="24"/>
                <w:szCs w:val="24"/>
              </w:rPr>
              <w:t>.)</w:t>
            </w:r>
          </w:p>
        </w:tc>
        <w:tc>
          <w:tcPr>
            <w:tcW w:w="0" w:type="auto"/>
          </w:tcPr>
          <w:p w14:paraId="09849DAD"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3FA19924" w14:textId="64D4B753"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2026</w:t>
            </w:r>
            <w:r w:rsidRPr="00226B1F">
              <w:rPr>
                <w:rFonts w:ascii="Times New Roman" w:hAnsi="Times New Roman" w:cs="Times New Roman"/>
                <w:sz w:val="24"/>
                <w:szCs w:val="24"/>
              </w:rPr>
              <w:t>.)</w:t>
            </w:r>
          </w:p>
        </w:tc>
        <w:tc>
          <w:tcPr>
            <w:tcW w:w="1562" w:type="dxa"/>
          </w:tcPr>
          <w:p w14:paraId="357CC2C2"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0E486DA9" w14:textId="42BB2E63"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tc>
      </w:tr>
      <w:tr w:rsidR="00A87116" w:rsidRPr="00226B1F" w14:paraId="60483126" w14:textId="77777777" w:rsidTr="005978DD">
        <w:tc>
          <w:tcPr>
            <w:tcW w:w="1701" w:type="dxa"/>
          </w:tcPr>
          <w:p w14:paraId="229A38C2"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međunarodnih projekata </w:t>
            </w:r>
          </w:p>
          <w:p w14:paraId="1180370E" w14:textId="77777777" w:rsidR="00786C31" w:rsidRPr="00226B1F" w:rsidRDefault="00786C31" w:rsidP="007E5F67">
            <w:pPr>
              <w:rPr>
                <w:rFonts w:ascii="Times New Roman" w:hAnsi="Times New Roman" w:cs="Times New Roman"/>
                <w:sz w:val="24"/>
                <w:szCs w:val="24"/>
              </w:rPr>
            </w:pPr>
          </w:p>
        </w:tc>
        <w:tc>
          <w:tcPr>
            <w:tcW w:w="2038" w:type="dxa"/>
          </w:tcPr>
          <w:p w14:paraId="7ECCDFFC"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hrvatskih istraživačkih grupa koje se projektno financiraju a rade na zajedničkom međunarodnom projektu </w:t>
            </w:r>
          </w:p>
        </w:tc>
        <w:tc>
          <w:tcPr>
            <w:tcW w:w="0" w:type="auto"/>
          </w:tcPr>
          <w:p w14:paraId="14B9C6D4"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360D654B"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2</w:t>
            </w:r>
          </w:p>
        </w:tc>
        <w:tc>
          <w:tcPr>
            <w:tcW w:w="0" w:type="auto"/>
          </w:tcPr>
          <w:p w14:paraId="3AF3C384"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HRZZ</w:t>
            </w:r>
          </w:p>
        </w:tc>
        <w:tc>
          <w:tcPr>
            <w:tcW w:w="0" w:type="auto"/>
          </w:tcPr>
          <w:p w14:paraId="34A06D8E" w14:textId="5F1AF9CD" w:rsidR="00786C31" w:rsidRPr="00226B1F" w:rsidRDefault="00105651" w:rsidP="007E5F67">
            <w:pPr>
              <w:rPr>
                <w:rFonts w:ascii="Times New Roman" w:hAnsi="Times New Roman" w:cs="Times New Roman"/>
                <w:sz w:val="24"/>
                <w:szCs w:val="24"/>
              </w:rPr>
            </w:pPr>
            <w:r w:rsidRPr="00226B1F">
              <w:rPr>
                <w:rFonts w:ascii="Times New Roman" w:hAnsi="Times New Roman" w:cs="Times New Roman"/>
                <w:sz w:val="24"/>
                <w:szCs w:val="24"/>
              </w:rPr>
              <w:t>1</w:t>
            </w:r>
          </w:p>
        </w:tc>
        <w:tc>
          <w:tcPr>
            <w:tcW w:w="0" w:type="auto"/>
          </w:tcPr>
          <w:p w14:paraId="0997A8D2" w14:textId="28EE27E8" w:rsidR="00786C31" w:rsidRPr="00226B1F" w:rsidRDefault="00105651" w:rsidP="007E5F67">
            <w:pPr>
              <w:rPr>
                <w:rFonts w:ascii="Times New Roman" w:hAnsi="Times New Roman" w:cs="Times New Roman"/>
                <w:sz w:val="24"/>
                <w:szCs w:val="24"/>
              </w:rPr>
            </w:pPr>
            <w:r w:rsidRPr="00226B1F">
              <w:rPr>
                <w:rFonts w:ascii="Times New Roman" w:hAnsi="Times New Roman" w:cs="Times New Roman"/>
                <w:sz w:val="24"/>
                <w:szCs w:val="24"/>
              </w:rPr>
              <w:t>0</w:t>
            </w:r>
          </w:p>
        </w:tc>
        <w:tc>
          <w:tcPr>
            <w:tcW w:w="1562" w:type="dxa"/>
          </w:tcPr>
          <w:p w14:paraId="1A3437AA"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0</w:t>
            </w:r>
          </w:p>
        </w:tc>
      </w:tr>
      <w:tr w:rsidR="00A87116" w:rsidRPr="00226B1F" w14:paraId="58EB1F40" w14:textId="77777777" w:rsidTr="005978DD">
        <w:tc>
          <w:tcPr>
            <w:tcW w:w="1701" w:type="dxa"/>
          </w:tcPr>
          <w:p w14:paraId="4C926814"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Broj istraživača na međunarodnim projektima</w:t>
            </w:r>
          </w:p>
          <w:p w14:paraId="27AFA8F9" w14:textId="77777777" w:rsidR="00786C31" w:rsidRPr="00226B1F" w:rsidRDefault="00786C31" w:rsidP="007E5F67">
            <w:pPr>
              <w:rPr>
                <w:rFonts w:ascii="Times New Roman" w:hAnsi="Times New Roman" w:cs="Times New Roman"/>
                <w:sz w:val="24"/>
                <w:szCs w:val="24"/>
              </w:rPr>
            </w:pPr>
          </w:p>
        </w:tc>
        <w:tc>
          <w:tcPr>
            <w:tcW w:w="2038" w:type="dxa"/>
          </w:tcPr>
          <w:p w14:paraId="18F22CE7"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Broj hrvatskih istraživača koji uključeni u provedbu međunarodnih istraživačkih projekata kao korisnici sredstava</w:t>
            </w:r>
          </w:p>
        </w:tc>
        <w:tc>
          <w:tcPr>
            <w:tcW w:w="0" w:type="auto"/>
          </w:tcPr>
          <w:p w14:paraId="1DB16898"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3A065E6B" w14:textId="664A54C1" w:rsidR="00786C31" w:rsidRPr="00226B1F" w:rsidRDefault="00840BA3" w:rsidP="007E5F67">
            <w:pPr>
              <w:rPr>
                <w:rFonts w:ascii="Times New Roman" w:hAnsi="Times New Roman" w:cs="Times New Roman"/>
                <w:sz w:val="24"/>
                <w:szCs w:val="24"/>
              </w:rPr>
            </w:pPr>
            <w:r w:rsidRPr="00226B1F">
              <w:rPr>
                <w:rFonts w:ascii="Times New Roman" w:hAnsi="Times New Roman" w:cs="Times New Roman"/>
                <w:sz w:val="24"/>
                <w:szCs w:val="24"/>
              </w:rPr>
              <w:t>15</w:t>
            </w:r>
          </w:p>
        </w:tc>
        <w:tc>
          <w:tcPr>
            <w:tcW w:w="0" w:type="auto"/>
          </w:tcPr>
          <w:p w14:paraId="2161087D"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 xml:space="preserve">HRZZ </w:t>
            </w:r>
          </w:p>
        </w:tc>
        <w:tc>
          <w:tcPr>
            <w:tcW w:w="0" w:type="auto"/>
          </w:tcPr>
          <w:p w14:paraId="228F602E" w14:textId="0E90870A" w:rsidR="00786C31" w:rsidRPr="00226B1F" w:rsidRDefault="00840BA3" w:rsidP="007E5F67">
            <w:pPr>
              <w:rPr>
                <w:rFonts w:ascii="Times New Roman" w:hAnsi="Times New Roman" w:cs="Times New Roman"/>
                <w:sz w:val="24"/>
                <w:szCs w:val="24"/>
              </w:rPr>
            </w:pPr>
            <w:r w:rsidRPr="00226B1F">
              <w:rPr>
                <w:rFonts w:ascii="Times New Roman" w:hAnsi="Times New Roman" w:cs="Times New Roman"/>
                <w:sz w:val="24"/>
                <w:szCs w:val="24"/>
              </w:rPr>
              <w:t>5</w:t>
            </w:r>
          </w:p>
        </w:tc>
        <w:tc>
          <w:tcPr>
            <w:tcW w:w="0" w:type="auto"/>
          </w:tcPr>
          <w:p w14:paraId="71698419" w14:textId="1A744921" w:rsidR="00786C31" w:rsidRPr="00226B1F" w:rsidRDefault="00105651" w:rsidP="007E5F67">
            <w:pPr>
              <w:rPr>
                <w:rFonts w:ascii="Times New Roman" w:hAnsi="Times New Roman" w:cs="Times New Roman"/>
                <w:sz w:val="24"/>
                <w:szCs w:val="24"/>
              </w:rPr>
            </w:pPr>
            <w:r w:rsidRPr="00226B1F">
              <w:rPr>
                <w:rFonts w:ascii="Times New Roman" w:hAnsi="Times New Roman" w:cs="Times New Roman"/>
                <w:sz w:val="24"/>
                <w:szCs w:val="24"/>
              </w:rPr>
              <w:t>0</w:t>
            </w:r>
          </w:p>
        </w:tc>
        <w:tc>
          <w:tcPr>
            <w:tcW w:w="1562" w:type="dxa"/>
          </w:tcPr>
          <w:p w14:paraId="77FDA68B"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0</w:t>
            </w:r>
          </w:p>
        </w:tc>
      </w:tr>
      <w:tr w:rsidR="00A87116" w:rsidRPr="00226B1F" w14:paraId="3B57B602" w14:textId="77777777" w:rsidTr="005978DD">
        <w:tc>
          <w:tcPr>
            <w:tcW w:w="1701" w:type="dxa"/>
          </w:tcPr>
          <w:p w14:paraId="4F1AC4B9" w14:textId="7A26285D"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w:t>
            </w:r>
            <w:r w:rsidR="00105651" w:rsidRPr="00226B1F">
              <w:rPr>
                <w:rFonts w:ascii="Times New Roman" w:hAnsi="Times New Roman" w:cs="Times New Roman"/>
                <w:sz w:val="24"/>
                <w:szCs w:val="24"/>
              </w:rPr>
              <w:t xml:space="preserve">viših asistenata </w:t>
            </w:r>
            <w:r w:rsidRPr="00226B1F">
              <w:rPr>
                <w:rFonts w:ascii="Times New Roman" w:hAnsi="Times New Roman" w:cs="Times New Roman"/>
                <w:sz w:val="24"/>
                <w:szCs w:val="24"/>
              </w:rPr>
              <w:t xml:space="preserve">koji su zaposleni iz projektnih sredstava. </w:t>
            </w:r>
          </w:p>
        </w:tc>
        <w:tc>
          <w:tcPr>
            <w:tcW w:w="2038" w:type="dxa"/>
          </w:tcPr>
          <w:p w14:paraId="50F9CB51"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Cilj HRZZ natječaja je izobrazba i ulaganje u razvitak karijere mladih istraživača.</w:t>
            </w:r>
          </w:p>
        </w:tc>
        <w:tc>
          <w:tcPr>
            <w:tcW w:w="0" w:type="auto"/>
          </w:tcPr>
          <w:p w14:paraId="19F9C1AA"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1D874511" w14:textId="6A630223" w:rsidR="00786C31" w:rsidRPr="00226B1F" w:rsidRDefault="00840BA3" w:rsidP="007E5F67">
            <w:pPr>
              <w:rPr>
                <w:rFonts w:ascii="Times New Roman" w:hAnsi="Times New Roman" w:cs="Times New Roman"/>
                <w:sz w:val="24"/>
                <w:szCs w:val="24"/>
              </w:rPr>
            </w:pPr>
            <w:r w:rsidRPr="00226B1F">
              <w:rPr>
                <w:rFonts w:ascii="Times New Roman" w:hAnsi="Times New Roman" w:cs="Times New Roman"/>
                <w:sz w:val="24"/>
                <w:szCs w:val="24"/>
              </w:rPr>
              <w:t>1</w:t>
            </w:r>
          </w:p>
        </w:tc>
        <w:tc>
          <w:tcPr>
            <w:tcW w:w="0" w:type="auto"/>
          </w:tcPr>
          <w:p w14:paraId="69715A64"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 xml:space="preserve">HRZZ </w:t>
            </w:r>
          </w:p>
        </w:tc>
        <w:tc>
          <w:tcPr>
            <w:tcW w:w="0" w:type="auto"/>
          </w:tcPr>
          <w:p w14:paraId="3CA59787" w14:textId="44498065" w:rsidR="00786C31" w:rsidRPr="00226B1F" w:rsidRDefault="00840BA3" w:rsidP="007E5F67">
            <w:pPr>
              <w:rPr>
                <w:rFonts w:ascii="Times New Roman" w:hAnsi="Times New Roman" w:cs="Times New Roman"/>
                <w:sz w:val="24"/>
                <w:szCs w:val="24"/>
              </w:rPr>
            </w:pPr>
            <w:r w:rsidRPr="00226B1F">
              <w:rPr>
                <w:rFonts w:ascii="Times New Roman" w:hAnsi="Times New Roman" w:cs="Times New Roman"/>
                <w:sz w:val="24"/>
                <w:szCs w:val="24"/>
              </w:rPr>
              <w:t>1</w:t>
            </w:r>
          </w:p>
        </w:tc>
        <w:tc>
          <w:tcPr>
            <w:tcW w:w="0" w:type="auto"/>
          </w:tcPr>
          <w:p w14:paraId="37B2F0C8" w14:textId="41DB01FD" w:rsidR="00786C31" w:rsidRPr="00226B1F" w:rsidRDefault="00105651" w:rsidP="007E5F67">
            <w:pPr>
              <w:rPr>
                <w:rFonts w:ascii="Times New Roman" w:hAnsi="Times New Roman" w:cs="Times New Roman"/>
                <w:sz w:val="24"/>
                <w:szCs w:val="24"/>
              </w:rPr>
            </w:pPr>
            <w:r w:rsidRPr="00226B1F">
              <w:rPr>
                <w:rFonts w:ascii="Times New Roman" w:hAnsi="Times New Roman" w:cs="Times New Roman"/>
                <w:sz w:val="24"/>
                <w:szCs w:val="24"/>
              </w:rPr>
              <w:t>0</w:t>
            </w:r>
          </w:p>
        </w:tc>
        <w:tc>
          <w:tcPr>
            <w:tcW w:w="1562" w:type="dxa"/>
          </w:tcPr>
          <w:p w14:paraId="66CC0138" w14:textId="09E8204E" w:rsidR="00786C31" w:rsidRPr="00226B1F" w:rsidRDefault="00105651" w:rsidP="007E5F67">
            <w:pPr>
              <w:rPr>
                <w:rFonts w:ascii="Times New Roman" w:hAnsi="Times New Roman" w:cs="Times New Roman"/>
                <w:sz w:val="24"/>
                <w:szCs w:val="24"/>
              </w:rPr>
            </w:pPr>
            <w:r w:rsidRPr="00226B1F">
              <w:rPr>
                <w:rFonts w:ascii="Times New Roman" w:hAnsi="Times New Roman" w:cs="Times New Roman"/>
                <w:sz w:val="24"/>
                <w:szCs w:val="24"/>
              </w:rPr>
              <w:t>0</w:t>
            </w:r>
          </w:p>
        </w:tc>
      </w:tr>
      <w:tr w:rsidR="00A87116" w:rsidRPr="00226B1F" w14:paraId="56ADF4D2" w14:textId="77777777" w:rsidTr="005978DD">
        <w:tc>
          <w:tcPr>
            <w:tcW w:w="1701" w:type="dxa"/>
          </w:tcPr>
          <w:p w14:paraId="2EEE3D73"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Broj sastanaka u okviru međunarodnog konzorcija za potrebe provedbe programa</w:t>
            </w:r>
          </w:p>
        </w:tc>
        <w:tc>
          <w:tcPr>
            <w:tcW w:w="2038" w:type="dxa"/>
          </w:tcPr>
          <w:p w14:paraId="04B82CA3" w14:textId="527DB394"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 xml:space="preserve">Sastanci članica konzorcija s ciljem koordinacije transnacionalnih aktivnosti </w:t>
            </w:r>
            <w:r w:rsidR="001D0B00" w:rsidRPr="00226B1F">
              <w:rPr>
                <w:rFonts w:ascii="Times New Roman" w:hAnsi="Times New Roman" w:cs="Times New Roman"/>
                <w:sz w:val="24"/>
                <w:szCs w:val="24"/>
              </w:rPr>
              <w:t>vezanih za provedbu projekata</w:t>
            </w:r>
          </w:p>
        </w:tc>
        <w:tc>
          <w:tcPr>
            <w:tcW w:w="0" w:type="auto"/>
          </w:tcPr>
          <w:p w14:paraId="2895241C"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7C97172A"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1</w:t>
            </w:r>
          </w:p>
        </w:tc>
        <w:tc>
          <w:tcPr>
            <w:tcW w:w="0" w:type="auto"/>
          </w:tcPr>
          <w:p w14:paraId="4B60B406" w14:textId="77777777" w:rsidR="00786C31" w:rsidRPr="00226B1F" w:rsidRDefault="00786C31" w:rsidP="007E5F67">
            <w:pPr>
              <w:rPr>
                <w:rFonts w:ascii="Times New Roman" w:hAnsi="Times New Roman" w:cs="Times New Roman"/>
                <w:sz w:val="24"/>
                <w:szCs w:val="24"/>
              </w:rPr>
            </w:pPr>
            <w:r w:rsidRPr="00226B1F">
              <w:rPr>
                <w:rFonts w:ascii="Times New Roman" w:hAnsi="Times New Roman" w:cs="Times New Roman"/>
                <w:sz w:val="24"/>
                <w:szCs w:val="24"/>
              </w:rPr>
              <w:t>HRZZ</w:t>
            </w:r>
          </w:p>
        </w:tc>
        <w:tc>
          <w:tcPr>
            <w:tcW w:w="0" w:type="auto"/>
          </w:tcPr>
          <w:p w14:paraId="57E71721" w14:textId="292BF833" w:rsidR="00786C31" w:rsidRPr="00226B1F" w:rsidRDefault="00105651" w:rsidP="007E5F67">
            <w:pPr>
              <w:rPr>
                <w:rFonts w:ascii="Times New Roman" w:hAnsi="Times New Roman" w:cs="Times New Roman"/>
                <w:sz w:val="24"/>
                <w:szCs w:val="24"/>
              </w:rPr>
            </w:pPr>
            <w:r w:rsidRPr="00226B1F">
              <w:rPr>
                <w:rFonts w:ascii="Times New Roman" w:hAnsi="Times New Roman" w:cs="Times New Roman"/>
                <w:sz w:val="24"/>
                <w:szCs w:val="24"/>
              </w:rPr>
              <w:t>1</w:t>
            </w:r>
          </w:p>
        </w:tc>
        <w:tc>
          <w:tcPr>
            <w:tcW w:w="0" w:type="auto"/>
          </w:tcPr>
          <w:p w14:paraId="576F3BBB" w14:textId="16DD8848" w:rsidR="00786C31" w:rsidRPr="00226B1F" w:rsidRDefault="00154FA7" w:rsidP="007E5F67">
            <w:pPr>
              <w:rPr>
                <w:rFonts w:ascii="Times New Roman" w:hAnsi="Times New Roman" w:cs="Times New Roman"/>
                <w:sz w:val="24"/>
                <w:szCs w:val="24"/>
              </w:rPr>
            </w:pPr>
            <w:r w:rsidRPr="00226B1F">
              <w:rPr>
                <w:rFonts w:ascii="Times New Roman" w:hAnsi="Times New Roman" w:cs="Times New Roman"/>
                <w:sz w:val="24"/>
                <w:szCs w:val="24"/>
              </w:rPr>
              <w:t>0</w:t>
            </w:r>
          </w:p>
        </w:tc>
        <w:tc>
          <w:tcPr>
            <w:tcW w:w="1562" w:type="dxa"/>
          </w:tcPr>
          <w:p w14:paraId="6153609B" w14:textId="4BC1FE22" w:rsidR="00786C31" w:rsidRPr="00226B1F" w:rsidRDefault="00154FA7" w:rsidP="007E5F67">
            <w:pPr>
              <w:rPr>
                <w:rFonts w:ascii="Times New Roman" w:hAnsi="Times New Roman" w:cs="Times New Roman"/>
                <w:sz w:val="24"/>
                <w:szCs w:val="24"/>
              </w:rPr>
            </w:pPr>
            <w:r w:rsidRPr="00226B1F">
              <w:rPr>
                <w:rFonts w:ascii="Times New Roman" w:hAnsi="Times New Roman" w:cs="Times New Roman"/>
                <w:sz w:val="24"/>
                <w:szCs w:val="24"/>
              </w:rPr>
              <w:t>0</w:t>
            </w:r>
          </w:p>
        </w:tc>
      </w:tr>
      <w:bookmarkEnd w:id="8"/>
    </w:tbl>
    <w:p w14:paraId="37A47321" w14:textId="39827DB2" w:rsidR="00EF2D85" w:rsidRPr="00226B1F" w:rsidRDefault="00EF2D85" w:rsidP="001561D1">
      <w:pPr>
        <w:rPr>
          <w:rFonts w:ascii="Times New Roman" w:hAnsi="Times New Roman" w:cs="Times New Roman"/>
          <w:sz w:val="24"/>
          <w:szCs w:val="24"/>
          <w:lang w:val="hr-HR"/>
        </w:rPr>
      </w:pPr>
    </w:p>
    <w:p w14:paraId="295D391D" w14:textId="68D81656" w:rsidR="006D2784" w:rsidRPr="00226B1F" w:rsidRDefault="005B4EC5" w:rsidP="00871B7E">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bCs/>
          <w:sz w:val="24"/>
          <w:szCs w:val="24"/>
          <w:lang w:val="hr-HR"/>
        </w:rPr>
      </w:pPr>
      <w:r w:rsidRPr="00226B1F">
        <w:rPr>
          <w:rFonts w:ascii="Times New Roman" w:hAnsi="Times New Roman" w:cs="Times New Roman"/>
          <w:b/>
          <w:sz w:val="24"/>
          <w:szCs w:val="24"/>
          <w:lang w:val="hr-HR"/>
        </w:rPr>
        <w:t>A</w:t>
      </w:r>
      <w:r w:rsidR="004E3E12" w:rsidRPr="00226B1F">
        <w:rPr>
          <w:rFonts w:ascii="Times New Roman" w:hAnsi="Times New Roman" w:cs="Times New Roman"/>
          <w:b/>
          <w:sz w:val="24"/>
          <w:szCs w:val="24"/>
          <w:lang w:val="hr-HR"/>
        </w:rPr>
        <w:t>578073</w:t>
      </w:r>
      <w:r w:rsidR="006D2784" w:rsidRPr="00226B1F">
        <w:rPr>
          <w:rFonts w:ascii="Times New Roman" w:hAnsi="Times New Roman" w:cs="Times New Roman"/>
          <w:b/>
          <w:sz w:val="24"/>
          <w:szCs w:val="24"/>
          <w:lang w:val="hr-HR"/>
        </w:rPr>
        <w:t xml:space="preserve"> </w:t>
      </w:r>
      <w:r w:rsidR="008063B3" w:rsidRPr="00226B1F">
        <w:rPr>
          <w:rFonts w:ascii="Times New Roman" w:hAnsi="Times New Roman" w:cs="Times New Roman"/>
          <w:b/>
          <w:sz w:val="24"/>
          <w:szCs w:val="24"/>
          <w:lang w:val="hr-HR"/>
        </w:rPr>
        <w:t>Program</w:t>
      </w:r>
      <w:r w:rsidR="0075352C" w:rsidRPr="00226B1F">
        <w:rPr>
          <w:rFonts w:ascii="Times New Roman" w:hAnsi="Times New Roman" w:cs="Times New Roman"/>
          <w:b/>
          <w:sz w:val="24"/>
          <w:szCs w:val="24"/>
          <w:lang w:val="hr-HR"/>
        </w:rPr>
        <w:t xml:space="preserve"> mobilnosti</w:t>
      </w:r>
      <w:r w:rsidR="004E3E12" w:rsidRPr="00226B1F">
        <w:rPr>
          <w:rFonts w:ascii="Times New Roman" w:hAnsi="Times New Roman" w:cs="Times New Roman"/>
          <w:b/>
          <w:sz w:val="24"/>
          <w:szCs w:val="24"/>
          <w:lang w:val="hr-HR"/>
        </w:rPr>
        <w:t xml:space="preserve"> – NPOO </w:t>
      </w:r>
      <w:r w:rsidR="00CE1673" w:rsidRPr="00226B1F">
        <w:rPr>
          <w:rFonts w:ascii="Times New Roman" w:hAnsi="Times New Roman" w:cs="Times New Roman"/>
          <w:b/>
          <w:sz w:val="24"/>
          <w:szCs w:val="24"/>
          <w:lang w:val="hr-HR"/>
        </w:rPr>
        <w:t>(</w:t>
      </w:r>
      <w:r w:rsidR="004E3E12" w:rsidRPr="00226B1F">
        <w:rPr>
          <w:rFonts w:ascii="Times New Roman" w:hAnsi="Times New Roman" w:cs="Times New Roman"/>
          <w:b/>
          <w:sz w:val="24"/>
          <w:szCs w:val="24"/>
          <w:lang w:val="hr-HR"/>
        </w:rPr>
        <w:t>C3.2.</w:t>
      </w:r>
      <w:r w:rsidR="00CE1673" w:rsidRPr="00226B1F">
        <w:rPr>
          <w:rFonts w:ascii="Times New Roman" w:hAnsi="Times New Roman" w:cs="Times New Roman"/>
          <w:b/>
          <w:sz w:val="24"/>
          <w:szCs w:val="24"/>
          <w:lang w:val="hr-HR"/>
        </w:rPr>
        <w:t>R</w:t>
      </w:r>
      <w:r w:rsidR="004E3E12" w:rsidRPr="00226B1F">
        <w:rPr>
          <w:rFonts w:ascii="Times New Roman" w:hAnsi="Times New Roman" w:cs="Times New Roman"/>
          <w:b/>
          <w:sz w:val="24"/>
          <w:szCs w:val="24"/>
          <w:lang w:val="hr-HR"/>
        </w:rPr>
        <w:t>2-I</w:t>
      </w:r>
      <w:r w:rsidR="00525412" w:rsidRPr="00226B1F">
        <w:rPr>
          <w:rFonts w:ascii="Times New Roman" w:hAnsi="Times New Roman" w:cs="Times New Roman"/>
          <w:b/>
          <w:sz w:val="24"/>
          <w:szCs w:val="24"/>
          <w:lang w:val="hr-HR"/>
        </w:rPr>
        <w:t>1</w:t>
      </w:r>
      <w:r w:rsidR="00CE1673" w:rsidRPr="00226B1F">
        <w:rPr>
          <w:rFonts w:ascii="Times New Roman" w:hAnsi="Times New Roman" w:cs="Times New Roman"/>
          <w:b/>
          <w:sz w:val="24"/>
          <w:szCs w:val="24"/>
          <w:lang w:val="hr-HR"/>
        </w:rPr>
        <w:t>)</w:t>
      </w:r>
    </w:p>
    <w:p w14:paraId="28588E10" w14:textId="77777777" w:rsidR="00902ACA" w:rsidRPr="00226B1F" w:rsidRDefault="00902ACA" w:rsidP="00871B7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lastRenderedPageBreak/>
        <w:t>Zakonske i druge pravne osnove</w:t>
      </w:r>
    </w:p>
    <w:p w14:paraId="63F52C70" w14:textId="77777777" w:rsidR="00A43ACF"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Uredba (EU) 2021/241 Europskog Parlamenta i Vijeća od 12. veljače 2021. o uspostavi Mehanizma za oporavak i otpornost (eng. </w:t>
      </w:r>
      <w:proofErr w:type="spellStart"/>
      <w:r w:rsidRPr="00226B1F">
        <w:rPr>
          <w:rFonts w:ascii="Times New Roman" w:hAnsi="Times New Roman" w:cs="Times New Roman"/>
          <w:sz w:val="24"/>
          <w:szCs w:val="24"/>
        </w:rPr>
        <w:t>Recovery</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and</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Resilience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Facility</w:t>
      </w:r>
      <w:proofErr w:type="spellEnd"/>
      <w:r w:rsidRPr="00226B1F">
        <w:rPr>
          <w:rFonts w:ascii="Times New Roman" w:hAnsi="Times New Roman" w:cs="Times New Roman"/>
          <w:sz w:val="24"/>
          <w:szCs w:val="24"/>
        </w:rPr>
        <w:t xml:space="preserve"> – RRF, SL L 57, 18. 2. 2021.);</w:t>
      </w:r>
    </w:p>
    <w:p w14:paraId="4FB6AB90" w14:textId="77777777" w:rsidR="00A43ACF"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(EU, Euratom) 2018/1046 Europskog parlamenta i Vijeća od 18. srpnja 2018. o financijskim pravilima koja se primjenjuju na opći proračun Unije, o izmjeni uredbi (EU) br. 1296/2013, (EU) br. 1301/2013, (EU) br. 1303/2013, (EU) br. 1304/2013, (EU) br. 1309/2013, (EU) br. 1316/2013, (EU) br. 223/2014, (EU) br. 283/2014 i Odluke br. 541/2014/EU te o stavljanju izvan snage Uredbe (EU, Euratom) br. 966/2012</w:t>
      </w:r>
    </w:p>
    <w:p w14:paraId="2DE09C37" w14:textId="77777777" w:rsidR="00A43ACF"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Provedbena odluka Vijeća o odobrenju ocjene plana za oporavak i otpornost Hrvatske (eng. Council </w:t>
      </w:r>
      <w:proofErr w:type="spellStart"/>
      <w:r w:rsidRPr="00226B1F">
        <w:rPr>
          <w:rFonts w:ascii="Times New Roman" w:hAnsi="Times New Roman" w:cs="Times New Roman"/>
          <w:sz w:val="24"/>
          <w:szCs w:val="24"/>
        </w:rPr>
        <w:t>Implementing</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Decision</w:t>
      </w:r>
      <w:proofErr w:type="spellEnd"/>
      <w:r w:rsidRPr="00226B1F">
        <w:rPr>
          <w:rFonts w:ascii="Times New Roman" w:hAnsi="Times New Roman" w:cs="Times New Roman"/>
          <w:sz w:val="24"/>
          <w:szCs w:val="24"/>
        </w:rPr>
        <w:t xml:space="preserve"> on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approval</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of</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assessment</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of</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recovery</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and</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resilience</w:t>
      </w:r>
      <w:proofErr w:type="spellEnd"/>
      <w:r w:rsidRPr="00226B1F">
        <w:rPr>
          <w:rFonts w:ascii="Times New Roman" w:hAnsi="Times New Roman" w:cs="Times New Roman"/>
          <w:sz w:val="24"/>
          <w:szCs w:val="24"/>
        </w:rPr>
        <w:t xml:space="preserve"> plan for Croatia - 2021/0222 (NLE), 20.7.2021.)</w:t>
      </w:r>
    </w:p>
    <w:p w14:paraId="1CD5A8D9" w14:textId="77777777" w:rsidR="00A43ACF"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Prilog Provedbenoj odluci Vijeća o odobrenju ocjene plana za oporavak i otpornost Hrvatske (HR) (eng. </w:t>
      </w:r>
      <w:proofErr w:type="spellStart"/>
      <w:r w:rsidRPr="00226B1F">
        <w:rPr>
          <w:rFonts w:ascii="Times New Roman" w:hAnsi="Times New Roman" w:cs="Times New Roman"/>
          <w:sz w:val="24"/>
          <w:szCs w:val="24"/>
        </w:rPr>
        <w:t>Annex</w:t>
      </w:r>
      <w:proofErr w:type="spellEnd"/>
      <w:r w:rsidRPr="00226B1F">
        <w:rPr>
          <w:rFonts w:ascii="Times New Roman" w:hAnsi="Times New Roman" w:cs="Times New Roman"/>
          <w:sz w:val="24"/>
          <w:szCs w:val="24"/>
        </w:rPr>
        <w:t xml:space="preserve"> to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Council </w:t>
      </w:r>
      <w:proofErr w:type="spellStart"/>
      <w:r w:rsidRPr="00226B1F">
        <w:rPr>
          <w:rFonts w:ascii="Times New Roman" w:hAnsi="Times New Roman" w:cs="Times New Roman"/>
          <w:sz w:val="24"/>
          <w:szCs w:val="24"/>
        </w:rPr>
        <w:t>Implementing</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Decision</w:t>
      </w:r>
      <w:proofErr w:type="spellEnd"/>
      <w:r w:rsidRPr="00226B1F">
        <w:rPr>
          <w:rFonts w:ascii="Times New Roman" w:hAnsi="Times New Roman" w:cs="Times New Roman"/>
          <w:sz w:val="24"/>
          <w:szCs w:val="24"/>
        </w:rPr>
        <w:t xml:space="preserve"> on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approval</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of</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assessment</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of</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recovery</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and</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resilience</w:t>
      </w:r>
      <w:proofErr w:type="spellEnd"/>
      <w:r w:rsidRPr="00226B1F">
        <w:rPr>
          <w:rFonts w:ascii="Times New Roman" w:hAnsi="Times New Roman" w:cs="Times New Roman"/>
          <w:sz w:val="24"/>
          <w:szCs w:val="24"/>
        </w:rPr>
        <w:t xml:space="preserve"> plan for Croatia)</w:t>
      </w:r>
    </w:p>
    <w:p w14:paraId="4BBB4F85" w14:textId="6627AF5F" w:rsidR="00A43ACF"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Operativni sporazum za provedbu Nacionalnog plana oporavka i otpornosti 2021.-</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p w14:paraId="6BE66E1E" w14:textId="0DCF9981" w:rsidR="00A43ACF"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Odluka o sustavu upravljanja i praćenju provedbe aktivnosti u okviru Nacionalnog plana oporavka i otpornosti 2021. – </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 xml:space="preserve">. Vlade Republike Hrvatske </w:t>
      </w:r>
    </w:p>
    <w:p w14:paraId="021B55B6" w14:textId="77777777" w:rsidR="00A43ACF"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o unutarnjem ustrojstvu Ministarstva znanosti i obrazovanja</w:t>
      </w:r>
    </w:p>
    <w:p w14:paraId="6DB3CE4D" w14:textId="77777777" w:rsidR="00A43ACF"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Pravilnik o unutarnjem redu Hrvatske zaklade za znanost </w:t>
      </w:r>
    </w:p>
    <w:p w14:paraId="25FE601B" w14:textId="51BE4196" w:rsidR="00A43ACF" w:rsidRPr="00226B1F" w:rsidRDefault="00DA40A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visokom obrazovanju i znanstvenoj djelatnosti</w:t>
      </w:r>
      <w:r w:rsidR="00A43ACF" w:rsidRPr="00226B1F">
        <w:rPr>
          <w:rFonts w:ascii="Times New Roman" w:hAnsi="Times New Roman" w:cs="Times New Roman"/>
          <w:sz w:val="24"/>
          <w:szCs w:val="24"/>
        </w:rPr>
        <w:t xml:space="preserve"> </w:t>
      </w:r>
    </w:p>
    <w:p w14:paraId="2AB9A73A" w14:textId="77777777" w:rsidR="00A43ACF"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2F51377C" w14:textId="7CC682E8" w:rsidR="00A43ACF"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Nacionalni plan oporavka i otpornosti 2021.-</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 xml:space="preserve">.   </w:t>
      </w:r>
    </w:p>
    <w:p w14:paraId="001C7002" w14:textId="77777777" w:rsidR="00490C1E" w:rsidRPr="00226B1F" w:rsidRDefault="00A43ACF"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Sporazum o delegiranim poslovima u sklopu  komponente C3. Obrazovanje, znanost i istraživanje, </w:t>
      </w:r>
      <w:proofErr w:type="spellStart"/>
      <w:r w:rsidRPr="00226B1F">
        <w:rPr>
          <w:rFonts w:ascii="Times New Roman" w:hAnsi="Times New Roman" w:cs="Times New Roman"/>
          <w:sz w:val="24"/>
          <w:szCs w:val="24"/>
        </w:rPr>
        <w:t>podkomponente</w:t>
      </w:r>
      <w:proofErr w:type="spellEnd"/>
      <w:r w:rsidRPr="00226B1F">
        <w:rPr>
          <w:rFonts w:ascii="Times New Roman" w:hAnsi="Times New Roman" w:cs="Times New Roman"/>
          <w:sz w:val="24"/>
          <w:szCs w:val="24"/>
        </w:rPr>
        <w:t xml:space="preserve"> C3.2. Podizanje istraživačkog i inovacijskog kapaciteta  u okviru Nacionalnog plana oporavka i otpornosti 2021.-</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p w14:paraId="5AF8D2B1" w14:textId="52F781E1" w:rsidR="00416067" w:rsidRPr="00226B1F" w:rsidRDefault="00490C1E" w:rsidP="00A43AC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Ugovor o </w:t>
      </w:r>
      <w:r w:rsidR="00F470B3" w:rsidRPr="00226B1F">
        <w:rPr>
          <w:rFonts w:ascii="Times New Roman" w:hAnsi="Times New Roman" w:cs="Times New Roman"/>
          <w:sz w:val="24"/>
          <w:szCs w:val="24"/>
        </w:rPr>
        <w:t>dodjeli bespovratnih sredstava za projekte koji se financiraju iz Mehanizma za oporavak i otpornost</w:t>
      </w:r>
      <w:r w:rsidR="0078671C" w:rsidRPr="00226B1F">
        <w:rPr>
          <w:rFonts w:ascii="Times New Roman" w:hAnsi="Times New Roman" w:cs="Times New Roman"/>
          <w:sz w:val="24"/>
          <w:szCs w:val="24"/>
        </w:rPr>
        <w:t xml:space="preserve"> (referentni broj: NPOO.C3.2.R2-I1</w:t>
      </w:r>
      <w:r w:rsidR="00A958D3" w:rsidRPr="00226B1F">
        <w:rPr>
          <w:rFonts w:ascii="Times New Roman" w:hAnsi="Times New Roman" w:cs="Times New Roman"/>
          <w:sz w:val="24"/>
          <w:szCs w:val="24"/>
        </w:rPr>
        <w:t>.01</w:t>
      </w:r>
      <w:r w:rsidR="0078671C" w:rsidRPr="00226B1F">
        <w:rPr>
          <w:rFonts w:ascii="Times New Roman" w:hAnsi="Times New Roman" w:cs="Times New Roman"/>
          <w:sz w:val="24"/>
          <w:szCs w:val="24"/>
        </w:rPr>
        <w:t>)</w:t>
      </w:r>
      <w:r w:rsidR="00A43ACF" w:rsidRPr="00226B1F">
        <w:rPr>
          <w:rFonts w:ascii="Times New Roman" w:hAnsi="Times New Roman" w:cs="Times New Roman"/>
          <w:sz w:val="24"/>
          <w:szCs w:val="24"/>
        </w:rPr>
        <w:t xml:space="preserve">  </w:t>
      </w:r>
      <w:r w:rsidR="005E799B" w:rsidRPr="00226B1F">
        <w:rPr>
          <w:rFonts w:ascii="Times New Roman" w:hAnsi="Times New Roman" w:cs="Times New Roman"/>
          <w:sz w:val="24"/>
          <w:szCs w:val="24"/>
        </w:rPr>
        <w:t xml:space="preserve">  </w:t>
      </w:r>
    </w:p>
    <w:p w14:paraId="07D3096B" w14:textId="77777777" w:rsidR="00871B7E" w:rsidRPr="00226B1F" w:rsidRDefault="00871B7E" w:rsidP="00871B7E">
      <w:pPr>
        <w:pStyle w:val="ListParagraph"/>
        <w:spacing w:after="0" w:line="240" w:lineRule="auto"/>
        <w:jc w:val="both"/>
        <w:rPr>
          <w:rFonts w:ascii="Times New Roman" w:hAnsi="Times New Roman" w:cs="Times New Roman"/>
          <w:sz w:val="24"/>
          <w:szCs w:val="24"/>
        </w:rPr>
      </w:pPr>
    </w:p>
    <w:tbl>
      <w:tblPr>
        <w:tblStyle w:val="TableGrid"/>
        <w:tblW w:w="9323" w:type="dxa"/>
        <w:tblInd w:w="-5" w:type="dxa"/>
        <w:tblLook w:val="04A0" w:firstRow="1" w:lastRow="0" w:firstColumn="1" w:lastColumn="0" w:noHBand="0" w:noVBand="1"/>
      </w:tblPr>
      <w:tblGrid>
        <w:gridCol w:w="2353"/>
        <w:gridCol w:w="1328"/>
        <w:gridCol w:w="1610"/>
        <w:gridCol w:w="1238"/>
        <w:gridCol w:w="1271"/>
        <w:gridCol w:w="1523"/>
      </w:tblGrid>
      <w:tr w:rsidR="00ED0936" w:rsidRPr="00226B1F" w14:paraId="164D999C" w14:textId="77777777" w:rsidTr="008D4521">
        <w:tc>
          <w:tcPr>
            <w:tcW w:w="2353" w:type="dxa"/>
            <w:shd w:val="clear" w:color="auto" w:fill="D0CECE" w:themeFill="background2" w:themeFillShade="E6"/>
          </w:tcPr>
          <w:p w14:paraId="0C2F5925" w14:textId="77777777" w:rsidR="00ED0936" w:rsidRPr="00226B1F" w:rsidRDefault="00ED0936" w:rsidP="00ED0936">
            <w:pPr>
              <w:jc w:val="both"/>
              <w:rPr>
                <w:rFonts w:ascii="Times New Roman" w:hAnsi="Times New Roman" w:cs="Times New Roman"/>
                <w:sz w:val="24"/>
                <w:szCs w:val="24"/>
              </w:rPr>
            </w:pPr>
          </w:p>
          <w:p w14:paraId="0F7B8F20" w14:textId="77777777" w:rsidR="00ED0936" w:rsidRPr="00226B1F" w:rsidRDefault="00ED0936" w:rsidP="00ED0936">
            <w:pPr>
              <w:jc w:val="both"/>
              <w:rPr>
                <w:rFonts w:ascii="Times New Roman" w:hAnsi="Times New Roman" w:cs="Times New Roman"/>
                <w:sz w:val="24"/>
                <w:szCs w:val="24"/>
              </w:rPr>
            </w:pPr>
          </w:p>
        </w:tc>
        <w:tc>
          <w:tcPr>
            <w:tcW w:w="1328" w:type="dxa"/>
            <w:shd w:val="clear" w:color="auto" w:fill="D0CECE" w:themeFill="background2" w:themeFillShade="E6"/>
            <w:vAlign w:val="center"/>
          </w:tcPr>
          <w:p w14:paraId="122E7853" w14:textId="480A99B7"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610" w:type="dxa"/>
            <w:shd w:val="clear" w:color="auto" w:fill="D0CECE" w:themeFill="background2" w:themeFillShade="E6"/>
            <w:vAlign w:val="center"/>
          </w:tcPr>
          <w:p w14:paraId="1BCAB663" w14:textId="371C6285"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238" w:type="dxa"/>
            <w:shd w:val="clear" w:color="auto" w:fill="D0CECE" w:themeFill="background2" w:themeFillShade="E6"/>
            <w:vAlign w:val="center"/>
          </w:tcPr>
          <w:p w14:paraId="4AC3AA36" w14:textId="01E22416" w:rsidR="00ED0936" w:rsidRPr="00226B1F" w:rsidRDefault="00ED0936" w:rsidP="00ED0936">
            <w:pPr>
              <w:jc w:val="center"/>
              <w:rPr>
                <w:rFonts w:ascii="Times New Roman" w:hAnsi="Times New Roman" w:cs="Times New Roman"/>
                <w:sz w:val="24"/>
                <w:szCs w:val="24"/>
              </w:rPr>
            </w:pPr>
            <w:r w:rsidRPr="00226B1F">
              <w:rPr>
                <w:rFonts w:ascii="Times New Roman" w:hAnsi="Times New Roman" w:cs="Times New Roman"/>
                <w:sz w:val="24"/>
                <w:szCs w:val="24"/>
              </w:rPr>
              <w:t>Plan 2025.</w:t>
            </w:r>
          </w:p>
        </w:tc>
        <w:tc>
          <w:tcPr>
            <w:tcW w:w="1271" w:type="dxa"/>
            <w:shd w:val="clear" w:color="auto" w:fill="D0CECE" w:themeFill="background2" w:themeFillShade="E6"/>
          </w:tcPr>
          <w:p w14:paraId="4F65C6F0" w14:textId="1EBED30C" w:rsidR="00ED0936" w:rsidRPr="00226B1F" w:rsidRDefault="00ED0936" w:rsidP="00ED093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523" w:type="dxa"/>
            <w:shd w:val="clear" w:color="auto" w:fill="D0CECE" w:themeFill="background2" w:themeFillShade="E6"/>
          </w:tcPr>
          <w:p w14:paraId="0E8DBF8E" w14:textId="56E3E4E9" w:rsidR="00ED0936" w:rsidRPr="00226B1F" w:rsidRDefault="009F4F8F" w:rsidP="00ED093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ED0936" w:rsidRPr="00226B1F" w14:paraId="4EF30283" w14:textId="77777777" w:rsidTr="008D4521">
        <w:tc>
          <w:tcPr>
            <w:tcW w:w="2353" w:type="dxa"/>
          </w:tcPr>
          <w:p w14:paraId="3A0AA028" w14:textId="1569E104" w:rsidR="00ED0936" w:rsidRPr="00226B1F" w:rsidRDefault="00ED0936" w:rsidP="00735ADE">
            <w:pPr>
              <w:rPr>
                <w:rFonts w:ascii="Times New Roman" w:hAnsi="Times New Roman" w:cs="Times New Roman"/>
                <w:sz w:val="24"/>
                <w:szCs w:val="24"/>
              </w:rPr>
            </w:pPr>
            <w:r w:rsidRPr="00226B1F">
              <w:rPr>
                <w:rFonts w:ascii="Times New Roman" w:hAnsi="Times New Roman" w:cs="Times New Roman"/>
                <w:sz w:val="24"/>
                <w:szCs w:val="24"/>
              </w:rPr>
              <w:t>A578073 Program mobilnosti – NPOO (C3.2.R2-I1)</w:t>
            </w:r>
          </w:p>
        </w:tc>
        <w:tc>
          <w:tcPr>
            <w:tcW w:w="1328" w:type="dxa"/>
          </w:tcPr>
          <w:p w14:paraId="44AEF7FF" w14:textId="3D8CDD06"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102.935,00</w:t>
            </w:r>
          </w:p>
        </w:tc>
        <w:tc>
          <w:tcPr>
            <w:tcW w:w="1610" w:type="dxa"/>
            <w:shd w:val="clear" w:color="auto" w:fill="FFFFFF" w:themeFill="background1"/>
          </w:tcPr>
          <w:p w14:paraId="076CC6D5" w14:textId="793BCE56" w:rsidR="00ED0936" w:rsidRPr="00226B1F" w:rsidRDefault="00ED0936" w:rsidP="00735ADE">
            <w:pPr>
              <w:jc w:val="right"/>
              <w:rPr>
                <w:rFonts w:ascii="Times New Roman" w:hAnsi="Times New Roman" w:cs="Times New Roman"/>
                <w:sz w:val="24"/>
                <w:szCs w:val="24"/>
              </w:rPr>
            </w:pPr>
            <w:r>
              <w:rPr>
                <w:rFonts w:ascii="Times New Roman" w:hAnsi="Times New Roman" w:cs="Times New Roman"/>
                <w:sz w:val="24"/>
                <w:szCs w:val="24"/>
              </w:rPr>
              <w:t>5.313.729</w:t>
            </w:r>
          </w:p>
        </w:tc>
        <w:tc>
          <w:tcPr>
            <w:tcW w:w="1238" w:type="dxa"/>
          </w:tcPr>
          <w:p w14:paraId="7314A102" w14:textId="7BE54D7C" w:rsidR="00ED0936" w:rsidRPr="00226B1F" w:rsidRDefault="00ED0936" w:rsidP="00735ADE">
            <w:pPr>
              <w:jc w:val="right"/>
              <w:rPr>
                <w:rFonts w:ascii="Times New Roman" w:hAnsi="Times New Roman" w:cs="Times New Roman"/>
                <w:sz w:val="24"/>
                <w:szCs w:val="24"/>
              </w:rPr>
            </w:pPr>
            <w:r w:rsidRPr="00226B1F">
              <w:rPr>
                <w:rFonts w:ascii="Times New Roman" w:hAnsi="Times New Roman" w:cs="Times New Roman"/>
                <w:sz w:val="24"/>
                <w:szCs w:val="24"/>
              </w:rPr>
              <w:t>770.000</w:t>
            </w:r>
          </w:p>
        </w:tc>
        <w:tc>
          <w:tcPr>
            <w:tcW w:w="1271" w:type="dxa"/>
          </w:tcPr>
          <w:p w14:paraId="7971BC70" w14:textId="1FD74E36" w:rsidR="00ED0936" w:rsidRPr="00226B1F" w:rsidRDefault="0063455A" w:rsidP="00735ADE">
            <w:pPr>
              <w:jc w:val="right"/>
              <w:rPr>
                <w:rFonts w:ascii="Times New Roman" w:hAnsi="Times New Roman" w:cs="Times New Roman"/>
                <w:sz w:val="24"/>
                <w:szCs w:val="24"/>
              </w:rPr>
            </w:pPr>
            <w:r>
              <w:rPr>
                <w:rFonts w:ascii="Times New Roman" w:hAnsi="Times New Roman" w:cs="Times New Roman"/>
                <w:sz w:val="24"/>
                <w:szCs w:val="24"/>
              </w:rPr>
              <w:t>0</w:t>
            </w:r>
          </w:p>
        </w:tc>
        <w:tc>
          <w:tcPr>
            <w:tcW w:w="1523" w:type="dxa"/>
          </w:tcPr>
          <w:p w14:paraId="1B57187D" w14:textId="3633D12F" w:rsidR="00ED0936" w:rsidRPr="00226B1F" w:rsidRDefault="0063455A" w:rsidP="00735ADE">
            <w:pPr>
              <w:jc w:val="right"/>
              <w:rPr>
                <w:rFonts w:ascii="Times New Roman" w:hAnsi="Times New Roman" w:cs="Times New Roman"/>
                <w:sz w:val="24"/>
                <w:szCs w:val="24"/>
              </w:rPr>
            </w:pPr>
            <w:r>
              <w:rPr>
                <w:rFonts w:ascii="Times New Roman" w:hAnsi="Times New Roman" w:cs="Times New Roman"/>
                <w:sz w:val="24"/>
                <w:szCs w:val="24"/>
              </w:rPr>
              <w:t>770.000</w:t>
            </w:r>
          </w:p>
        </w:tc>
      </w:tr>
    </w:tbl>
    <w:p w14:paraId="2C8E45A7" w14:textId="77777777" w:rsidR="00CB28D5" w:rsidRPr="00226B1F" w:rsidRDefault="00CB28D5" w:rsidP="0003251A">
      <w:pPr>
        <w:jc w:val="both"/>
        <w:rPr>
          <w:rFonts w:ascii="Times New Roman" w:hAnsi="Times New Roman" w:cs="Times New Roman"/>
          <w:sz w:val="24"/>
          <w:szCs w:val="24"/>
          <w:lang w:val="hr-HR"/>
        </w:rPr>
      </w:pPr>
    </w:p>
    <w:p w14:paraId="47D40EE5" w14:textId="790ACB66" w:rsidR="0064452E" w:rsidRPr="00226B1F" w:rsidRDefault="0064452E" w:rsidP="0064452E">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i/>
          <w:sz w:val="24"/>
          <w:szCs w:val="24"/>
          <w:lang w:val="hr-HR"/>
        </w:rPr>
        <w:t>Ova aktivnost sastoji se od sljedećih elemenata: isplate stipendija mladim istraživačima zaposlenim na znanstveno-istraživačkim ustanovama u Republici Hrvatskoj</w:t>
      </w:r>
    </w:p>
    <w:p w14:paraId="17D0E9B6" w14:textId="77777777" w:rsidR="001F7553" w:rsidRPr="00226B1F" w:rsidRDefault="001F7553" w:rsidP="0064452E">
      <w:pPr>
        <w:spacing w:after="0" w:line="240" w:lineRule="auto"/>
        <w:jc w:val="both"/>
        <w:rPr>
          <w:rFonts w:ascii="Times New Roman" w:hAnsi="Times New Roman" w:cs="Times New Roman"/>
          <w:sz w:val="24"/>
          <w:szCs w:val="24"/>
          <w:lang w:val="hr-HR"/>
        </w:rPr>
      </w:pPr>
    </w:p>
    <w:p w14:paraId="69252FF3" w14:textId="18AE8388" w:rsidR="00FF2550" w:rsidRPr="00226B1F" w:rsidRDefault="000A6BAD" w:rsidP="0064452E">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Opis aktivnosti: Glavna svrha Programa je povećati međunarodno iskustvo mladih istraživača te unaprijediti suradnje sa stranim partnerima u znanstvenoj zajednici. Program uključ</w:t>
      </w:r>
      <w:r w:rsidR="002A0C8F">
        <w:rPr>
          <w:rFonts w:ascii="Times New Roman" w:hAnsi="Times New Roman" w:cs="Times New Roman"/>
          <w:sz w:val="24"/>
          <w:szCs w:val="24"/>
          <w:lang w:val="hr-HR"/>
        </w:rPr>
        <w:t>uje</w:t>
      </w:r>
      <w:r w:rsidRPr="00226B1F">
        <w:rPr>
          <w:rFonts w:ascii="Times New Roman" w:hAnsi="Times New Roman" w:cs="Times New Roman"/>
          <w:sz w:val="24"/>
          <w:szCs w:val="24"/>
          <w:lang w:val="hr-HR"/>
        </w:rPr>
        <w:t xml:space="preserve"> tri potprograma: 1) Odlazna mobilnost </w:t>
      </w:r>
      <w:proofErr w:type="spellStart"/>
      <w:r w:rsidRPr="00226B1F">
        <w:rPr>
          <w:rFonts w:ascii="Times New Roman" w:hAnsi="Times New Roman" w:cs="Times New Roman"/>
          <w:sz w:val="24"/>
          <w:szCs w:val="24"/>
          <w:lang w:val="hr-HR"/>
        </w:rPr>
        <w:t>doktoranada</w:t>
      </w:r>
      <w:proofErr w:type="spellEnd"/>
      <w:r w:rsidRPr="00226B1F">
        <w:rPr>
          <w:rFonts w:ascii="Times New Roman" w:hAnsi="Times New Roman" w:cs="Times New Roman"/>
          <w:sz w:val="24"/>
          <w:szCs w:val="24"/>
          <w:lang w:val="hr-HR"/>
        </w:rPr>
        <w:t xml:space="preserve">, čime se potiče usavršavanje i znanstveno istraživanje za odlaznu mobilnost za doktorande, u trajanju do 6 mjeseci; 2) Odlazna mobilnost </w:t>
      </w:r>
      <w:proofErr w:type="spellStart"/>
      <w:r w:rsidRPr="00226B1F">
        <w:rPr>
          <w:rFonts w:ascii="Times New Roman" w:hAnsi="Times New Roman" w:cs="Times New Roman"/>
          <w:sz w:val="24"/>
          <w:szCs w:val="24"/>
          <w:lang w:val="hr-HR"/>
        </w:rPr>
        <w:t>poslijedoktoranada</w:t>
      </w:r>
      <w:proofErr w:type="spellEnd"/>
      <w:r w:rsidRPr="00226B1F">
        <w:rPr>
          <w:rFonts w:ascii="Times New Roman" w:hAnsi="Times New Roman" w:cs="Times New Roman"/>
          <w:sz w:val="24"/>
          <w:szCs w:val="24"/>
          <w:lang w:val="hr-HR"/>
        </w:rPr>
        <w:t xml:space="preserve">: projektima će se podržati usavršavanje i znanstveno istraživanje za odlaznu mobilnost mladih istraživača, do 7 godina nakon stjecanja doktorata, u trajanju do 2 godine. 3) Dolazna mobilnost </w:t>
      </w:r>
      <w:proofErr w:type="spellStart"/>
      <w:r w:rsidRPr="00226B1F">
        <w:rPr>
          <w:rFonts w:ascii="Times New Roman" w:hAnsi="Times New Roman" w:cs="Times New Roman"/>
          <w:sz w:val="24"/>
          <w:szCs w:val="24"/>
          <w:lang w:val="hr-HR"/>
        </w:rPr>
        <w:t>poslijedoktoranada</w:t>
      </w:r>
      <w:proofErr w:type="spellEnd"/>
      <w:r w:rsidRPr="00226B1F">
        <w:rPr>
          <w:rFonts w:ascii="Times New Roman" w:hAnsi="Times New Roman" w:cs="Times New Roman"/>
          <w:sz w:val="24"/>
          <w:szCs w:val="24"/>
          <w:lang w:val="hr-HR"/>
        </w:rPr>
        <w:t xml:space="preserve">: projektima će se podržati znanstveno istraživanje mladih </w:t>
      </w:r>
      <w:r w:rsidRPr="00226B1F">
        <w:rPr>
          <w:rFonts w:ascii="Times New Roman" w:hAnsi="Times New Roman" w:cs="Times New Roman"/>
          <w:sz w:val="24"/>
          <w:szCs w:val="24"/>
          <w:lang w:val="hr-HR"/>
        </w:rPr>
        <w:lastRenderedPageBreak/>
        <w:t>istraživača, do 7 godina nakon stjecanja doktorata, iz inozemstva, u trajanju do 2 godine, kojima će se dodjeljivati stipendija za studijski boravak na znanstvenim institucijama u Hrvatskoj.</w:t>
      </w:r>
    </w:p>
    <w:p w14:paraId="7843AEBD" w14:textId="77777777" w:rsidR="00C01420" w:rsidRPr="00226B1F" w:rsidRDefault="00C01420" w:rsidP="00C01420">
      <w:pPr>
        <w:spacing w:after="0" w:line="240" w:lineRule="auto"/>
        <w:jc w:val="both"/>
        <w:rPr>
          <w:rFonts w:ascii="Times New Roman" w:hAnsi="Times New Roman" w:cs="Times New Roman"/>
          <w:sz w:val="24"/>
          <w:szCs w:val="24"/>
          <w:lang w:val="hr-HR"/>
        </w:rPr>
      </w:pPr>
    </w:p>
    <w:p w14:paraId="57937DFF" w14:textId="2E3F3E92" w:rsidR="00C01420" w:rsidRPr="00226B1F" w:rsidRDefault="00C01420" w:rsidP="00C01420">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 xml:space="preserve">Izračun je napravljen sukladno procijenjenim mobilnostima tijekom </w:t>
      </w:r>
      <w:r w:rsidR="00B4437B" w:rsidRPr="00226B1F">
        <w:rPr>
          <w:rFonts w:ascii="Times New Roman" w:hAnsi="Times New Roman" w:cs="Times New Roman"/>
          <w:sz w:val="24"/>
          <w:szCs w:val="24"/>
          <w:lang w:val="hr-HR"/>
        </w:rPr>
        <w:t>2025</w:t>
      </w:r>
      <w:r w:rsidRPr="00226B1F">
        <w:rPr>
          <w:rFonts w:ascii="Times New Roman" w:hAnsi="Times New Roman" w:cs="Times New Roman"/>
          <w:sz w:val="24"/>
          <w:szCs w:val="24"/>
          <w:lang w:val="hr-HR"/>
        </w:rPr>
        <w:t xml:space="preserve">. godine i </w:t>
      </w:r>
      <w:r w:rsidR="00B4437B" w:rsidRPr="00226B1F">
        <w:rPr>
          <w:rFonts w:ascii="Times New Roman" w:hAnsi="Times New Roman" w:cs="Times New Roman"/>
          <w:sz w:val="24"/>
          <w:szCs w:val="24"/>
          <w:lang w:val="hr-HR"/>
        </w:rPr>
        <w:t>2026</w:t>
      </w:r>
      <w:r w:rsidRPr="00226B1F">
        <w:rPr>
          <w:rFonts w:ascii="Times New Roman" w:hAnsi="Times New Roman" w:cs="Times New Roman"/>
          <w:sz w:val="24"/>
          <w:szCs w:val="24"/>
          <w:lang w:val="hr-HR"/>
        </w:rPr>
        <w:t>. godine.</w:t>
      </w:r>
    </w:p>
    <w:p w14:paraId="4E7A8130" w14:textId="77777777" w:rsidR="00C01420" w:rsidRPr="00226B1F" w:rsidRDefault="00C01420" w:rsidP="0064452E">
      <w:pPr>
        <w:spacing w:after="0" w:line="240" w:lineRule="auto"/>
        <w:jc w:val="both"/>
        <w:rPr>
          <w:rFonts w:ascii="Times New Roman" w:hAnsi="Times New Roman" w:cs="Times New Roman"/>
          <w:sz w:val="24"/>
          <w:szCs w:val="24"/>
          <w:lang w:val="hr-HR"/>
        </w:rPr>
      </w:pPr>
    </w:p>
    <w:p w14:paraId="0A815289" w14:textId="77777777" w:rsidR="00026B9B" w:rsidRPr="00226B1F" w:rsidRDefault="00026B9B" w:rsidP="0064452E">
      <w:pPr>
        <w:spacing w:after="0" w:line="240" w:lineRule="auto"/>
        <w:jc w:val="both"/>
        <w:rPr>
          <w:rFonts w:ascii="Times New Roman" w:hAnsi="Times New Roman" w:cs="Times New Roman"/>
          <w:sz w:val="24"/>
          <w:szCs w:val="24"/>
          <w:lang w:val="hr-HR"/>
        </w:rPr>
      </w:pPr>
    </w:p>
    <w:tbl>
      <w:tblPr>
        <w:tblStyle w:val="TableGrid"/>
        <w:tblW w:w="10915" w:type="dxa"/>
        <w:tblInd w:w="-572" w:type="dxa"/>
        <w:tblLook w:val="04A0" w:firstRow="1" w:lastRow="0" w:firstColumn="1" w:lastColumn="0" w:noHBand="0" w:noVBand="1"/>
      </w:tblPr>
      <w:tblGrid>
        <w:gridCol w:w="2175"/>
        <w:gridCol w:w="1496"/>
        <w:gridCol w:w="1003"/>
        <w:gridCol w:w="1176"/>
        <w:gridCol w:w="1083"/>
        <w:gridCol w:w="1176"/>
        <w:gridCol w:w="1176"/>
        <w:gridCol w:w="1630"/>
      </w:tblGrid>
      <w:tr w:rsidR="00A87116" w:rsidRPr="00226B1F" w14:paraId="7E4DD920" w14:textId="77777777" w:rsidTr="00B109C8">
        <w:tc>
          <w:tcPr>
            <w:tcW w:w="2175" w:type="dxa"/>
          </w:tcPr>
          <w:p w14:paraId="60601397" w14:textId="77777777" w:rsidR="00396394" w:rsidRPr="00226B1F" w:rsidRDefault="00396394" w:rsidP="007E5F67">
            <w:pPr>
              <w:rPr>
                <w:rFonts w:ascii="Times New Roman" w:hAnsi="Times New Roman" w:cs="Times New Roman"/>
                <w:sz w:val="24"/>
                <w:szCs w:val="24"/>
              </w:rPr>
            </w:pPr>
            <w:r w:rsidRPr="00226B1F">
              <w:rPr>
                <w:rFonts w:ascii="Times New Roman" w:hAnsi="Times New Roman" w:cs="Times New Roman"/>
                <w:sz w:val="24"/>
                <w:szCs w:val="24"/>
              </w:rPr>
              <w:t>Pokazatelj rezultata</w:t>
            </w:r>
          </w:p>
        </w:tc>
        <w:tc>
          <w:tcPr>
            <w:tcW w:w="0" w:type="auto"/>
          </w:tcPr>
          <w:p w14:paraId="60DC66CA" w14:textId="77777777" w:rsidR="00396394" w:rsidRPr="00226B1F" w:rsidRDefault="00396394"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0" w:type="auto"/>
            <w:shd w:val="clear" w:color="auto" w:fill="auto"/>
          </w:tcPr>
          <w:p w14:paraId="0260498C" w14:textId="77777777" w:rsidR="00396394" w:rsidRPr="00226B1F" w:rsidRDefault="00396394"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0" w:type="auto"/>
            <w:shd w:val="clear" w:color="auto" w:fill="auto"/>
          </w:tcPr>
          <w:p w14:paraId="42F2447E" w14:textId="77777777" w:rsidR="00396394" w:rsidRPr="00226B1F" w:rsidRDefault="00396394"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0" w:type="auto"/>
            <w:shd w:val="clear" w:color="auto" w:fill="auto"/>
          </w:tcPr>
          <w:p w14:paraId="633A7E4D" w14:textId="77777777" w:rsidR="00396394" w:rsidRPr="00226B1F" w:rsidRDefault="00396394"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1176" w:type="dxa"/>
            <w:shd w:val="clear" w:color="auto" w:fill="auto"/>
          </w:tcPr>
          <w:p w14:paraId="560C295C" w14:textId="5D914F0B" w:rsidR="00396394" w:rsidRPr="00226B1F" w:rsidRDefault="00396394"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w:t>
            </w:r>
            <w:r w:rsidR="00B4437B" w:rsidRPr="00226B1F">
              <w:rPr>
                <w:rFonts w:ascii="Times New Roman" w:hAnsi="Times New Roman" w:cs="Times New Roman"/>
                <w:sz w:val="24"/>
                <w:szCs w:val="24"/>
              </w:rPr>
              <w:t>2025</w:t>
            </w:r>
            <w:r w:rsidRPr="00226B1F">
              <w:rPr>
                <w:rFonts w:ascii="Times New Roman" w:hAnsi="Times New Roman" w:cs="Times New Roman"/>
                <w:sz w:val="24"/>
                <w:szCs w:val="24"/>
              </w:rPr>
              <w:t>.)</w:t>
            </w:r>
          </w:p>
        </w:tc>
        <w:tc>
          <w:tcPr>
            <w:tcW w:w="1176" w:type="dxa"/>
            <w:shd w:val="clear" w:color="auto" w:fill="auto"/>
          </w:tcPr>
          <w:p w14:paraId="2B9BA303" w14:textId="77777777" w:rsidR="00396394" w:rsidRPr="00226B1F" w:rsidRDefault="00396394"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0CC975D9" w14:textId="68900A49" w:rsidR="00396394" w:rsidRPr="00226B1F" w:rsidRDefault="00396394"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2026</w:t>
            </w:r>
            <w:r w:rsidRPr="00226B1F">
              <w:rPr>
                <w:rFonts w:ascii="Times New Roman" w:hAnsi="Times New Roman" w:cs="Times New Roman"/>
                <w:sz w:val="24"/>
                <w:szCs w:val="24"/>
              </w:rPr>
              <w:t>.)</w:t>
            </w:r>
          </w:p>
        </w:tc>
        <w:tc>
          <w:tcPr>
            <w:tcW w:w="1630" w:type="dxa"/>
            <w:shd w:val="clear" w:color="auto" w:fill="auto"/>
          </w:tcPr>
          <w:p w14:paraId="27BAAB73" w14:textId="77777777" w:rsidR="00396394" w:rsidRPr="00226B1F" w:rsidRDefault="00396394"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3F50154C" w14:textId="46BAEBF1" w:rsidR="00396394" w:rsidRPr="00226B1F" w:rsidRDefault="00396394"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tc>
      </w:tr>
      <w:tr w:rsidR="00B109C8" w:rsidRPr="00226B1F" w14:paraId="662901CA" w14:textId="77777777" w:rsidTr="00B109C8">
        <w:tc>
          <w:tcPr>
            <w:tcW w:w="2175" w:type="dxa"/>
          </w:tcPr>
          <w:p w14:paraId="0B8F9CA3" w14:textId="77777777" w:rsidR="00B109C8" w:rsidRPr="00226B1F" w:rsidRDefault="00B109C8" w:rsidP="00B109C8">
            <w:pPr>
              <w:rPr>
                <w:rFonts w:ascii="Times New Roman" w:hAnsi="Times New Roman" w:cs="Times New Roman"/>
                <w:sz w:val="24"/>
                <w:szCs w:val="24"/>
              </w:rPr>
            </w:pPr>
            <w:r w:rsidRPr="00226B1F">
              <w:rPr>
                <w:rFonts w:ascii="Times New Roman" w:hAnsi="Times New Roman" w:cs="Times New Roman"/>
                <w:sz w:val="24"/>
                <w:szCs w:val="24"/>
              </w:rPr>
              <w:t>Broj međunarodnih stipendija</w:t>
            </w:r>
          </w:p>
          <w:p w14:paraId="1F78BE02" w14:textId="77777777" w:rsidR="00B109C8" w:rsidRPr="00226B1F" w:rsidRDefault="00B109C8" w:rsidP="00B109C8">
            <w:pPr>
              <w:rPr>
                <w:rFonts w:ascii="Times New Roman" w:hAnsi="Times New Roman" w:cs="Times New Roman"/>
                <w:sz w:val="24"/>
                <w:szCs w:val="24"/>
              </w:rPr>
            </w:pPr>
          </w:p>
        </w:tc>
        <w:tc>
          <w:tcPr>
            <w:tcW w:w="0" w:type="auto"/>
          </w:tcPr>
          <w:p w14:paraId="761E0D51" w14:textId="77777777" w:rsidR="00B109C8" w:rsidRPr="00226B1F" w:rsidRDefault="00B109C8" w:rsidP="00B109C8">
            <w:pPr>
              <w:rPr>
                <w:rFonts w:ascii="Times New Roman" w:hAnsi="Times New Roman" w:cs="Times New Roman"/>
                <w:sz w:val="24"/>
                <w:szCs w:val="24"/>
              </w:rPr>
            </w:pPr>
            <w:r w:rsidRPr="00226B1F">
              <w:rPr>
                <w:rFonts w:ascii="Times New Roman" w:hAnsi="Times New Roman" w:cs="Times New Roman"/>
                <w:sz w:val="24"/>
                <w:szCs w:val="24"/>
              </w:rPr>
              <w:t xml:space="preserve">Broj stipendija dodijeljenih mladim istraživačima </w:t>
            </w:r>
          </w:p>
        </w:tc>
        <w:tc>
          <w:tcPr>
            <w:tcW w:w="0" w:type="auto"/>
            <w:shd w:val="clear" w:color="auto" w:fill="auto"/>
          </w:tcPr>
          <w:p w14:paraId="79F1DE46" w14:textId="77777777" w:rsidR="00B109C8" w:rsidRPr="00226B1F" w:rsidRDefault="00B109C8" w:rsidP="00B109C8">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shd w:val="clear" w:color="auto" w:fill="auto"/>
          </w:tcPr>
          <w:p w14:paraId="4EE91B64" w14:textId="3EA762E0" w:rsidR="00B109C8" w:rsidRPr="00226B1F" w:rsidRDefault="00B109C8" w:rsidP="00B109C8">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r w:rsidR="009A6CE5" w:rsidRPr="00226B1F">
              <w:rPr>
                <w:rFonts w:ascii="Times New Roman" w:hAnsi="Times New Roman" w:cs="Times New Roman"/>
                <w:color w:val="000000" w:themeColor="text1"/>
                <w:sz w:val="24"/>
                <w:szCs w:val="24"/>
              </w:rPr>
              <w:t>62</w:t>
            </w:r>
          </w:p>
        </w:tc>
        <w:tc>
          <w:tcPr>
            <w:tcW w:w="0" w:type="auto"/>
            <w:shd w:val="clear" w:color="auto" w:fill="auto"/>
          </w:tcPr>
          <w:p w14:paraId="5FCC9DD3" w14:textId="29B4EE10" w:rsidR="00B109C8" w:rsidRPr="00226B1F" w:rsidRDefault="00B109C8" w:rsidP="00B109C8">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NPOO</w:t>
            </w:r>
          </w:p>
        </w:tc>
        <w:tc>
          <w:tcPr>
            <w:tcW w:w="1176" w:type="dxa"/>
            <w:shd w:val="clear" w:color="auto" w:fill="auto"/>
          </w:tcPr>
          <w:p w14:paraId="47CF80F7" w14:textId="41F94C17" w:rsidR="00B109C8" w:rsidRPr="00226B1F" w:rsidRDefault="006F5788" w:rsidP="00B109C8">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r w:rsidR="009A6CE5" w:rsidRPr="00226B1F">
              <w:rPr>
                <w:rFonts w:ascii="Times New Roman" w:hAnsi="Times New Roman" w:cs="Times New Roman"/>
                <w:color w:val="000000" w:themeColor="text1"/>
                <w:sz w:val="24"/>
                <w:szCs w:val="24"/>
              </w:rPr>
              <w:t>69</w:t>
            </w:r>
          </w:p>
        </w:tc>
        <w:tc>
          <w:tcPr>
            <w:tcW w:w="1176" w:type="dxa"/>
            <w:shd w:val="clear" w:color="auto" w:fill="auto"/>
          </w:tcPr>
          <w:p w14:paraId="7E937159" w14:textId="685760E3" w:rsidR="00B109C8" w:rsidRPr="00226B1F" w:rsidRDefault="006F5788" w:rsidP="00B109C8">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5</w:t>
            </w:r>
            <w:r w:rsidR="009A6CE5" w:rsidRPr="00226B1F">
              <w:rPr>
                <w:rFonts w:ascii="Times New Roman" w:hAnsi="Times New Roman" w:cs="Times New Roman"/>
                <w:color w:val="000000" w:themeColor="text1"/>
                <w:sz w:val="24"/>
                <w:szCs w:val="24"/>
              </w:rPr>
              <w:t>9</w:t>
            </w:r>
          </w:p>
        </w:tc>
        <w:tc>
          <w:tcPr>
            <w:tcW w:w="1630" w:type="dxa"/>
            <w:shd w:val="clear" w:color="auto" w:fill="auto"/>
          </w:tcPr>
          <w:p w14:paraId="79705991" w14:textId="0178E663" w:rsidR="00B109C8" w:rsidRPr="00226B1F" w:rsidRDefault="009A6CE5" w:rsidP="00B109C8">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0</w:t>
            </w:r>
          </w:p>
        </w:tc>
      </w:tr>
    </w:tbl>
    <w:p w14:paraId="5123FB7E" w14:textId="77777777" w:rsidR="00B13A12" w:rsidRPr="00226B1F" w:rsidRDefault="00B13A12" w:rsidP="00B13A12">
      <w:pPr>
        <w:pStyle w:val="ListParagraph"/>
        <w:rPr>
          <w:rFonts w:ascii="Times New Roman" w:hAnsi="Times New Roman" w:cs="Times New Roman"/>
          <w:b/>
          <w:bCs/>
          <w:sz w:val="24"/>
          <w:szCs w:val="24"/>
        </w:rPr>
      </w:pPr>
    </w:p>
    <w:p w14:paraId="0DEB11ED" w14:textId="71343648" w:rsidR="00E24B1B" w:rsidRPr="00226B1F" w:rsidRDefault="00E24B1B" w:rsidP="00E24B1B">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A733073 Program razvoja karijera mladih istraživača – izobrazba novih doktora znanosti – NPOO (C3.2. R2-I1)</w:t>
      </w:r>
    </w:p>
    <w:p w14:paraId="4EB42D21" w14:textId="77777777" w:rsidR="00E24B1B" w:rsidRPr="00226B1F" w:rsidRDefault="00E24B1B" w:rsidP="00B13A12">
      <w:pPr>
        <w:pStyle w:val="ListParagraph"/>
        <w:rPr>
          <w:rFonts w:ascii="Times New Roman" w:hAnsi="Times New Roman" w:cs="Times New Roman"/>
          <w:b/>
          <w:bCs/>
          <w:sz w:val="24"/>
          <w:szCs w:val="24"/>
        </w:rPr>
      </w:pPr>
    </w:p>
    <w:p w14:paraId="3DF0D8D7" w14:textId="77777777" w:rsidR="00E24B1B" w:rsidRPr="00226B1F" w:rsidRDefault="00E24B1B" w:rsidP="00E24B1B">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5BBB8E37" w14:textId="77777777" w:rsidR="00E24B1B" w:rsidRPr="00226B1F"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Uredba (EU) 2021/241 Europskog Parlamenta i Vijeća od 12. veljače 2021. o uspostavi Mehanizma za oporavak i otpornost (eng. </w:t>
      </w:r>
      <w:proofErr w:type="spellStart"/>
      <w:r w:rsidRPr="00226B1F">
        <w:rPr>
          <w:rFonts w:ascii="Times New Roman" w:hAnsi="Times New Roman" w:cs="Times New Roman"/>
          <w:sz w:val="24"/>
          <w:szCs w:val="24"/>
        </w:rPr>
        <w:t>Recovery</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and</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Resilience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Facility</w:t>
      </w:r>
      <w:proofErr w:type="spellEnd"/>
      <w:r w:rsidRPr="00226B1F">
        <w:rPr>
          <w:rFonts w:ascii="Times New Roman" w:hAnsi="Times New Roman" w:cs="Times New Roman"/>
          <w:sz w:val="24"/>
          <w:szCs w:val="24"/>
        </w:rPr>
        <w:t xml:space="preserve"> – RRF, SL L 57, 18. 2. 2021.);</w:t>
      </w:r>
    </w:p>
    <w:p w14:paraId="454BB337" w14:textId="77777777" w:rsidR="00E24B1B" w:rsidRPr="00226B1F"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(EU, Euratom) 2018/1046 Europskog parlamenta i Vijeća od 18. srpnja 2018. o financijskim pravilima koja se primjenjuju na opći proračun Unije, o izmjeni uredbi (EU) br. 1296/2013, (EU) br. 1301/2013, (EU) br. 1303/2013, (EU) br. 1304/2013, (EU) br. 1309/2013, (EU) br. 1316/2013, (EU) br. 223/2014, (EU) br. 283/2014 i Odluke br. 541/2014/EU te o stavljanju izvan snage Uredbe (EU, Euratom) br. 966/2012</w:t>
      </w:r>
    </w:p>
    <w:p w14:paraId="042719A7" w14:textId="77777777" w:rsidR="00E24B1B" w:rsidRPr="00226B1F"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Provedbena odluka Vijeća o odobrenju ocjene plana za oporavak i otpornost Hrvatske (eng. Council </w:t>
      </w:r>
      <w:proofErr w:type="spellStart"/>
      <w:r w:rsidRPr="00226B1F">
        <w:rPr>
          <w:rFonts w:ascii="Times New Roman" w:hAnsi="Times New Roman" w:cs="Times New Roman"/>
          <w:sz w:val="24"/>
          <w:szCs w:val="24"/>
        </w:rPr>
        <w:t>Implementing</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Decision</w:t>
      </w:r>
      <w:proofErr w:type="spellEnd"/>
      <w:r w:rsidRPr="00226B1F">
        <w:rPr>
          <w:rFonts w:ascii="Times New Roman" w:hAnsi="Times New Roman" w:cs="Times New Roman"/>
          <w:sz w:val="24"/>
          <w:szCs w:val="24"/>
        </w:rPr>
        <w:t xml:space="preserve"> on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approval</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of</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assessment</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of</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recovery</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and</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resilience</w:t>
      </w:r>
      <w:proofErr w:type="spellEnd"/>
      <w:r w:rsidRPr="00226B1F">
        <w:rPr>
          <w:rFonts w:ascii="Times New Roman" w:hAnsi="Times New Roman" w:cs="Times New Roman"/>
          <w:sz w:val="24"/>
          <w:szCs w:val="24"/>
        </w:rPr>
        <w:t xml:space="preserve"> plan for Croatia - 2021/0222 (NLE), 20.7.2021.)</w:t>
      </w:r>
    </w:p>
    <w:p w14:paraId="6B0FD8E2" w14:textId="77777777" w:rsidR="00E24B1B" w:rsidRPr="00226B1F"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Prilog Provedbenoj odluci Vijeća o odobrenju ocjene plana za oporavak i otpornost Hrvatske (HR) (eng. </w:t>
      </w:r>
      <w:proofErr w:type="spellStart"/>
      <w:r w:rsidRPr="00226B1F">
        <w:rPr>
          <w:rFonts w:ascii="Times New Roman" w:hAnsi="Times New Roman" w:cs="Times New Roman"/>
          <w:sz w:val="24"/>
          <w:szCs w:val="24"/>
        </w:rPr>
        <w:t>Annex</w:t>
      </w:r>
      <w:proofErr w:type="spellEnd"/>
      <w:r w:rsidRPr="00226B1F">
        <w:rPr>
          <w:rFonts w:ascii="Times New Roman" w:hAnsi="Times New Roman" w:cs="Times New Roman"/>
          <w:sz w:val="24"/>
          <w:szCs w:val="24"/>
        </w:rPr>
        <w:t xml:space="preserve"> to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Council </w:t>
      </w:r>
      <w:proofErr w:type="spellStart"/>
      <w:r w:rsidRPr="00226B1F">
        <w:rPr>
          <w:rFonts w:ascii="Times New Roman" w:hAnsi="Times New Roman" w:cs="Times New Roman"/>
          <w:sz w:val="24"/>
          <w:szCs w:val="24"/>
        </w:rPr>
        <w:t>Implementing</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Decision</w:t>
      </w:r>
      <w:proofErr w:type="spellEnd"/>
      <w:r w:rsidRPr="00226B1F">
        <w:rPr>
          <w:rFonts w:ascii="Times New Roman" w:hAnsi="Times New Roman" w:cs="Times New Roman"/>
          <w:sz w:val="24"/>
          <w:szCs w:val="24"/>
        </w:rPr>
        <w:t xml:space="preserve"> on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approval</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of</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assessment</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of</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the</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recovery</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and</w:t>
      </w:r>
      <w:proofErr w:type="spellEnd"/>
      <w:r w:rsidRPr="00226B1F">
        <w:rPr>
          <w:rFonts w:ascii="Times New Roman" w:hAnsi="Times New Roman" w:cs="Times New Roman"/>
          <w:sz w:val="24"/>
          <w:szCs w:val="24"/>
        </w:rPr>
        <w:t xml:space="preserve"> </w:t>
      </w:r>
      <w:proofErr w:type="spellStart"/>
      <w:r w:rsidRPr="00226B1F">
        <w:rPr>
          <w:rFonts w:ascii="Times New Roman" w:hAnsi="Times New Roman" w:cs="Times New Roman"/>
          <w:sz w:val="24"/>
          <w:szCs w:val="24"/>
        </w:rPr>
        <w:t>resilience</w:t>
      </w:r>
      <w:proofErr w:type="spellEnd"/>
      <w:r w:rsidRPr="00226B1F">
        <w:rPr>
          <w:rFonts w:ascii="Times New Roman" w:hAnsi="Times New Roman" w:cs="Times New Roman"/>
          <w:sz w:val="24"/>
          <w:szCs w:val="24"/>
        </w:rPr>
        <w:t xml:space="preserve"> plan for Croatia)</w:t>
      </w:r>
    </w:p>
    <w:p w14:paraId="5A003F4D" w14:textId="77777777" w:rsidR="00E24B1B" w:rsidRPr="00226B1F"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Operativni sporazum za provedbu Nacionalnog plana oporavka i otpornosti 2021.-2027.</w:t>
      </w:r>
    </w:p>
    <w:p w14:paraId="568947B6" w14:textId="77777777" w:rsidR="00E24B1B" w:rsidRPr="00226B1F"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Odluka o sustavu upravljanja i praćenju provedbe aktivnosti u okviru Nacionalnog plana oporavka i otpornosti 2021. – 2027. Vlade Republike Hrvatske </w:t>
      </w:r>
    </w:p>
    <w:p w14:paraId="6B90E9AE" w14:textId="77777777" w:rsidR="00E24B1B" w:rsidRPr="00226B1F"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o unutarnjem ustrojstvu Ministarstva znanosti i obrazovanja</w:t>
      </w:r>
    </w:p>
    <w:p w14:paraId="3161ACE0" w14:textId="77777777" w:rsidR="00E24B1B" w:rsidRPr="00226B1F"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Pravilnik o unutarnjem redu Hrvatske zaklade za znanost </w:t>
      </w:r>
    </w:p>
    <w:p w14:paraId="0B31E02D" w14:textId="77777777" w:rsidR="00E24B1B" w:rsidRPr="00226B1F"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Zakon o visokom obrazovanju i znanstvenoj djelatnosti </w:t>
      </w:r>
    </w:p>
    <w:p w14:paraId="1371C6D0" w14:textId="77777777" w:rsidR="00E24B1B" w:rsidRPr="00226B1F" w:rsidRDefault="00E24B1B" w:rsidP="00E24B1B">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7C9677B0" w14:textId="46478298" w:rsidR="00372105" w:rsidRPr="00226B1F" w:rsidRDefault="00DB4180" w:rsidP="00372105">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Zakon o plaćama u državnoj službi i javnim </w:t>
      </w:r>
      <w:proofErr w:type="spellStart"/>
      <w:r w:rsidRPr="00226B1F">
        <w:rPr>
          <w:rFonts w:ascii="Times New Roman" w:hAnsi="Times New Roman" w:cs="Times New Roman"/>
          <w:sz w:val="24"/>
          <w:szCs w:val="24"/>
        </w:rPr>
        <w:t>službama</w:t>
      </w:r>
      <w:r w:rsidR="00E24B1B" w:rsidRPr="00226B1F">
        <w:rPr>
          <w:rFonts w:ascii="Times New Roman" w:hAnsi="Times New Roman" w:cs="Times New Roman"/>
          <w:sz w:val="24"/>
          <w:szCs w:val="24"/>
        </w:rPr>
        <w:t>Nacionalni</w:t>
      </w:r>
      <w:proofErr w:type="spellEnd"/>
      <w:r w:rsidR="00E24B1B" w:rsidRPr="00226B1F">
        <w:rPr>
          <w:rFonts w:ascii="Times New Roman" w:hAnsi="Times New Roman" w:cs="Times New Roman"/>
          <w:sz w:val="24"/>
          <w:szCs w:val="24"/>
        </w:rPr>
        <w:t xml:space="preserve"> plan oporavka i otpornosti 2021.-2027.   </w:t>
      </w:r>
    </w:p>
    <w:p w14:paraId="7B8F3263" w14:textId="77777777" w:rsidR="00A958D3" w:rsidRPr="00226B1F" w:rsidRDefault="00E24B1B" w:rsidP="00372105">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Sporazum o delegiranim poslovima u sklopu  komponente C3. Obrazovanje, znanost i istraživanje, </w:t>
      </w:r>
      <w:proofErr w:type="spellStart"/>
      <w:r w:rsidRPr="00226B1F">
        <w:rPr>
          <w:rFonts w:ascii="Times New Roman" w:hAnsi="Times New Roman" w:cs="Times New Roman"/>
          <w:sz w:val="24"/>
          <w:szCs w:val="24"/>
        </w:rPr>
        <w:t>podkomponente</w:t>
      </w:r>
      <w:proofErr w:type="spellEnd"/>
      <w:r w:rsidRPr="00226B1F">
        <w:rPr>
          <w:rFonts w:ascii="Times New Roman" w:hAnsi="Times New Roman" w:cs="Times New Roman"/>
          <w:sz w:val="24"/>
          <w:szCs w:val="24"/>
        </w:rPr>
        <w:t xml:space="preserve"> C3.2. Podizanje istraživačkog i inovacijskog kapaciteta  u okviru Nacionalnog plana oporavka i otpornosti 2021.-2027.  </w:t>
      </w:r>
    </w:p>
    <w:p w14:paraId="77126DF1" w14:textId="458E066B" w:rsidR="00E22801" w:rsidRPr="00226B1F" w:rsidRDefault="00E22801" w:rsidP="00372105">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lastRenderedPageBreak/>
        <w:t>Dodatak I Sporazumu</w:t>
      </w:r>
      <w:r w:rsidR="00762E2E" w:rsidRPr="00226B1F">
        <w:rPr>
          <w:rFonts w:ascii="Times New Roman" w:hAnsi="Times New Roman" w:cs="Times New Roman"/>
          <w:sz w:val="24"/>
          <w:szCs w:val="24"/>
        </w:rPr>
        <w:t xml:space="preserve"> o delegiranim poslovima u sklopu  komponente C3. Obrazovanje, znanost i istraživanje, </w:t>
      </w:r>
      <w:proofErr w:type="spellStart"/>
      <w:r w:rsidR="00762E2E" w:rsidRPr="00226B1F">
        <w:rPr>
          <w:rFonts w:ascii="Times New Roman" w:hAnsi="Times New Roman" w:cs="Times New Roman"/>
          <w:sz w:val="24"/>
          <w:szCs w:val="24"/>
        </w:rPr>
        <w:t>podkomponente</w:t>
      </w:r>
      <w:proofErr w:type="spellEnd"/>
      <w:r w:rsidR="00762E2E" w:rsidRPr="00226B1F">
        <w:rPr>
          <w:rFonts w:ascii="Times New Roman" w:hAnsi="Times New Roman" w:cs="Times New Roman"/>
          <w:sz w:val="24"/>
          <w:szCs w:val="24"/>
        </w:rPr>
        <w:t xml:space="preserve"> C3.2. Podizanje istraživačkog i inovacijskog kapaciteta  u okviru Nacionalnog plana oporavka i otpornosti 2021.-2027.  </w:t>
      </w:r>
    </w:p>
    <w:p w14:paraId="5630AA96" w14:textId="77777777" w:rsidR="00DB4180" w:rsidRPr="00226B1F" w:rsidRDefault="00A958D3" w:rsidP="00A958D3">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Ugovor o dodjeli bespovratnih sredstava za projekte koji se financiraju iz Mehanizma za oporavak i otpornost (referentni broj: NPOO.C3.2.R2-I1.0</w:t>
      </w:r>
      <w:r w:rsidR="000D4B48" w:rsidRPr="00226B1F">
        <w:rPr>
          <w:rFonts w:ascii="Times New Roman" w:hAnsi="Times New Roman" w:cs="Times New Roman"/>
          <w:sz w:val="24"/>
          <w:szCs w:val="24"/>
        </w:rPr>
        <w:t>3</w:t>
      </w:r>
      <w:r w:rsidRPr="00226B1F">
        <w:rPr>
          <w:rFonts w:ascii="Times New Roman" w:hAnsi="Times New Roman" w:cs="Times New Roman"/>
          <w:sz w:val="24"/>
          <w:szCs w:val="24"/>
        </w:rPr>
        <w:t xml:space="preserve">) </w:t>
      </w:r>
    </w:p>
    <w:p w14:paraId="5E4377D9" w14:textId="2DD4EEA0" w:rsidR="00DB4180" w:rsidRPr="00226B1F" w:rsidRDefault="00DB4180" w:rsidP="00DB4180">
      <w:pPr>
        <w:pStyle w:val="ListParagraph"/>
        <w:numPr>
          <w:ilvl w:val="0"/>
          <w:numId w:val="2"/>
        </w:numPr>
        <w:rPr>
          <w:rFonts w:ascii="Times New Roman" w:hAnsi="Times New Roman" w:cs="Times New Roman"/>
          <w:sz w:val="24"/>
          <w:szCs w:val="24"/>
        </w:rPr>
      </w:pPr>
      <w:r w:rsidRPr="00226B1F">
        <w:rPr>
          <w:rFonts w:ascii="Times New Roman" w:hAnsi="Times New Roman" w:cs="Times New Roman"/>
          <w:sz w:val="24"/>
          <w:szCs w:val="24"/>
        </w:rPr>
        <w:t>Uredba o nazivima radnih mjesta, uvjetima za raspored i koeficijentima za obračun plaće u javnim službama</w:t>
      </w:r>
    </w:p>
    <w:p w14:paraId="3F8CF860" w14:textId="4069E89F" w:rsidR="00A958D3" w:rsidRPr="00226B1F" w:rsidRDefault="00DB4180" w:rsidP="00565983">
      <w:pPr>
        <w:pStyle w:val="ListParagraph"/>
        <w:numPr>
          <w:ilvl w:val="0"/>
          <w:numId w:val="2"/>
        </w:numPr>
        <w:rPr>
          <w:rFonts w:ascii="Times New Roman" w:hAnsi="Times New Roman" w:cs="Times New Roman"/>
          <w:sz w:val="24"/>
          <w:szCs w:val="24"/>
        </w:rPr>
      </w:pPr>
      <w:r w:rsidRPr="00226B1F">
        <w:rPr>
          <w:rFonts w:ascii="Times New Roman" w:hAnsi="Times New Roman" w:cs="Times New Roman"/>
          <w:sz w:val="24"/>
          <w:szCs w:val="24"/>
        </w:rPr>
        <w:t>Temeljni kolektivni ugovor za zaposlenike u javnim službama</w:t>
      </w:r>
    </w:p>
    <w:p w14:paraId="396A1685" w14:textId="76B43CD8" w:rsidR="00E24B1B" w:rsidRPr="00226B1F" w:rsidRDefault="00E24B1B" w:rsidP="00A958D3">
      <w:pPr>
        <w:pStyle w:val="ListParagraph"/>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  </w:t>
      </w:r>
    </w:p>
    <w:p w14:paraId="0677B4C6" w14:textId="77777777" w:rsidR="000F4088" w:rsidRPr="00226B1F" w:rsidRDefault="000F4088" w:rsidP="000F4088">
      <w:pPr>
        <w:pStyle w:val="ListParagraph"/>
        <w:spacing w:after="0" w:line="240" w:lineRule="auto"/>
        <w:jc w:val="both"/>
        <w:rPr>
          <w:rFonts w:ascii="Times New Roman" w:hAnsi="Times New Roman" w:cs="Times New Roman"/>
          <w:sz w:val="24"/>
          <w:szCs w:val="24"/>
        </w:rPr>
      </w:pPr>
    </w:p>
    <w:tbl>
      <w:tblPr>
        <w:tblStyle w:val="TableGrid"/>
        <w:tblW w:w="9323" w:type="dxa"/>
        <w:tblInd w:w="-5" w:type="dxa"/>
        <w:tblLook w:val="04A0" w:firstRow="1" w:lastRow="0" w:firstColumn="1" w:lastColumn="0" w:noHBand="0" w:noVBand="1"/>
      </w:tblPr>
      <w:tblGrid>
        <w:gridCol w:w="2508"/>
        <w:gridCol w:w="1332"/>
        <w:gridCol w:w="1670"/>
        <w:gridCol w:w="1271"/>
        <w:gridCol w:w="1271"/>
        <w:gridCol w:w="1271"/>
      </w:tblGrid>
      <w:tr w:rsidR="00083166" w:rsidRPr="00226B1F" w14:paraId="676DE358" w14:textId="77777777" w:rsidTr="007E5F67">
        <w:tc>
          <w:tcPr>
            <w:tcW w:w="2508" w:type="dxa"/>
            <w:shd w:val="clear" w:color="auto" w:fill="D0CECE" w:themeFill="background2" w:themeFillShade="E6"/>
          </w:tcPr>
          <w:p w14:paraId="5A6C43A3" w14:textId="77777777" w:rsidR="00083166" w:rsidRPr="00226B1F" w:rsidRDefault="00083166" w:rsidP="00083166">
            <w:pPr>
              <w:jc w:val="both"/>
              <w:rPr>
                <w:rFonts w:ascii="Times New Roman" w:hAnsi="Times New Roman" w:cs="Times New Roman"/>
                <w:sz w:val="24"/>
                <w:szCs w:val="24"/>
              </w:rPr>
            </w:pPr>
          </w:p>
          <w:p w14:paraId="066B9A3D" w14:textId="77777777" w:rsidR="00083166" w:rsidRPr="00226B1F" w:rsidRDefault="00083166" w:rsidP="00083166">
            <w:pPr>
              <w:jc w:val="both"/>
              <w:rPr>
                <w:rFonts w:ascii="Times New Roman" w:hAnsi="Times New Roman" w:cs="Times New Roman"/>
                <w:sz w:val="24"/>
                <w:szCs w:val="24"/>
              </w:rPr>
            </w:pPr>
          </w:p>
        </w:tc>
        <w:tc>
          <w:tcPr>
            <w:tcW w:w="1332" w:type="dxa"/>
            <w:shd w:val="clear" w:color="auto" w:fill="D0CECE" w:themeFill="background2" w:themeFillShade="E6"/>
            <w:vAlign w:val="center"/>
          </w:tcPr>
          <w:p w14:paraId="6908B75A" w14:textId="77777777" w:rsidR="00083166" w:rsidRPr="00226B1F" w:rsidRDefault="00083166" w:rsidP="00083166">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670" w:type="dxa"/>
            <w:shd w:val="clear" w:color="auto" w:fill="D0CECE" w:themeFill="background2" w:themeFillShade="E6"/>
            <w:vAlign w:val="center"/>
          </w:tcPr>
          <w:p w14:paraId="0E6EE372" w14:textId="77777777" w:rsidR="00083166" w:rsidRPr="00226B1F" w:rsidRDefault="00083166" w:rsidP="00083166">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271" w:type="dxa"/>
            <w:shd w:val="clear" w:color="auto" w:fill="D0CECE" w:themeFill="background2" w:themeFillShade="E6"/>
            <w:vAlign w:val="center"/>
          </w:tcPr>
          <w:p w14:paraId="4F184788" w14:textId="77777777" w:rsidR="00083166" w:rsidRPr="00226B1F" w:rsidRDefault="00083166" w:rsidP="00083166">
            <w:pPr>
              <w:jc w:val="center"/>
              <w:rPr>
                <w:rFonts w:ascii="Times New Roman" w:hAnsi="Times New Roman" w:cs="Times New Roman"/>
                <w:sz w:val="24"/>
                <w:szCs w:val="24"/>
              </w:rPr>
            </w:pPr>
            <w:r w:rsidRPr="00226B1F">
              <w:rPr>
                <w:rFonts w:ascii="Times New Roman" w:hAnsi="Times New Roman" w:cs="Times New Roman"/>
                <w:sz w:val="24"/>
                <w:szCs w:val="24"/>
              </w:rPr>
              <w:t>Plan 2025.</w:t>
            </w:r>
          </w:p>
        </w:tc>
        <w:tc>
          <w:tcPr>
            <w:tcW w:w="1271" w:type="dxa"/>
            <w:shd w:val="clear" w:color="auto" w:fill="D0CECE" w:themeFill="background2" w:themeFillShade="E6"/>
          </w:tcPr>
          <w:p w14:paraId="717D124E" w14:textId="1FFC88B0" w:rsidR="00083166" w:rsidRPr="00226B1F" w:rsidRDefault="00083166" w:rsidP="0008316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271" w:type="dxa"/>
            <w:shd w:val="clear" w:color="auto" w:fill="D0CECE" w:themeFill="background2" w:themeFillShade="E6"/>
          </w:tcPr>
          <w:p w14:paraId="66343BBC" w14:textId="25C84ABF" w:rsidR="00083166" w:rsidRPr="00226B1F" w:rsidRDefault="009F4F8F" w:rsidP="0008316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ED0936" w:rsidRPr="00226B1F" w14:paraId="1A272DFC" w14:textId="77777777" w:rsidTr="00083166">
        <w:tc>
          <w:tcPr>
            <w:tcW w:w="2508" w:type="dxa"/>
          </w:tcPr>
          <w:p w14:paraId="30E6F17D" w14:textId="77777777" w:rsidR="00ED0936" w:rsidRPr="00226B1F" w:rsidRDefault="00ED0936" w:rsidP="007E5F67">
            <w:pPr>
              <w:rPr>
                <w:rFonts w:ascii="Times New Roman" w:hAnsi="Times New Roman" w:cs="Times New Roman"/>
                <w:sz w:val="24"/>
                <w:szCs w:val="24"/>
              </w:rPr>
            </w:pPr>
            <w:r w:rsidRPr="00226B1F">
              <w:rPr>
                <w:rFonts w:ascii="Times New Roman" w:hAnsi="Times New Roman" w:cs="Times New Roman"/>
                <w:sz w:val="24"/>
                <w:szCs w:val="24"/>
              </w:rPr>
              <w:t>A733073 Program razvoja karijera mladih istraživača – izobrazba novih doktora znanosti – NPOO (C3.2. R2-I1)</w:t>
            </w:r>
          </w:p>
        </w:tc>
        <w:tc>
          <w:tcPr>
            <w:tcW w:w="1332" w:type="dxa"/>
          </w:tcPr>
          <w:p w14:paraId="26CB09AD" w14:textId="77777777" w:rsidR="00ED0936" w:rsidRPr="00226B1F" w:rsidRDefault="00ED0936" w:rsidP="007E5F67">
            <w:pPr>
              <w:jc w:val="right"/>
              <w:rPr>
                <w:rFonts w:ascii="Times New Roman" w:hAnsi="Times New Roman" w:cs="Times New Roman"/>
                <w:sz w:val="24"/>
                <w:szCs w:val="24"/>
              </w:rPr>
            </w:pPr>
            <w:r w:rsidRPr="00226B1F">
              <w:rPr>
                <w:rFonts w:ascii="Times New Roman" w:hAnsi="Times New Roman" w:cs="Times New Roman"/>
                <w:sz w:val="24"/>
                <w:szCs w:val="24"/>
              </w:rPr>
              <w:t>0,00</w:t>
            </w:r>
          </w:p>
        </w:tc>
        <w:tc>
          <w:tcPr>
            <w:tcW w:w="1670" w:type="dxa"/>
            <w:shd w:val="clear" w:color="auto" w:fill="FFFFFF" w:themeFill="background1"/>
          </w:tcPr>
          <w:p w14:paraId="563EED57" w14:textId="1CB152C8" w:rsidR="00ED0936" w:rsidRPr="00226B1F" w:rsidRDefault="00ED0936" w:rsidP="007E5F67">
            <w:pPr>
              <w:jc w:val="right"/>
              <w:rPr>
                <w:rFonts w:ascii="Times New Roman" w:hAnsi="Times New Roman" w:cs="Times New Roman"/>
                <w:sz w:val="24"/>
                <w:szCs w:val="24"/>
              </w:rPr>
            </w:pPr>
            <w:r w:rsidRPr="00226B1F">
              <w:rPr>
                <w:rFonts w:ascii="Times New Roman" w:hAnsi="Times New Roman" w:cs="Times New Roman"/>
                <w:sz w:val="24"/>
                <w:szCs w:val="24"/>
              </w:rPr>
              <w:t>1.665.000</w:t>
            </w:r>
          </w:p>
        </w:tc>
        <w:tc>
          <w:tcPr>
            <w:tcW w:w="1271" w:type="dxa"/>
          </w:tcPr>
          <w:p w14:paraId="472404FC" w14:textId="456B294B" w:rsidR="00ED0936" w:rsidRPr="00226B1F" w:rsidRDefault="00ED0936" w:rsidP="007E5F67">
            <w:pPr>
              <w:jc w:val="right"/>
              <w:rPr>
                <w:rFonts w:ascii="Times New Roman" w:hAnsi="Times New Roman" w:cs="Times New Roman"/>
                <w:sz w:val="24"/>
                <w:szCs w:val="24"/>
              </w:rPr>
            </w:pPr>
            <w:r>
              <w:rPr>
                <w:rFonts w:ascii="Times New Roman" w:hAnsi="Times New Roman" w:cs="Times New Roman"/>
                <w:sz w:val="24"/>
                <w:szCs w:val="24"/>
              </w:rPr>
              <w:t>4.486.300</w:t>
            </w:r>
          </w:p>
        </w:tc>
        <w:tc>
          <w:tcPr>
            <w:tcW w:w="1271" w:type="dxa"/>
          </w:tcPr>
          <w:p w14:paraId="4BE02458" w14:textId="0A343040" w:rsidR="00ED0936" w:rsidRPr="00226B1F" w:rsidRDefault="002B336C" w:rsidP="007E5F67">
            <w:pPr>
              <w:jc w:val="right"/>
              <w:rPr>
                <w:rFonts w:ascii="Times New Roman" w:hAnsi="Times New Roman" w:cs="Times New Roman"/>
                <w:sz w:val="24"/>
                <w:szCs w:val="24"/>
              </w:rPr>
            </w:pPr>
            <w:r>
              <w:rPr>
                <w:rFonts w:ascii="Times New Roman" w:hAnsi="Times New Roman" w:cs="Times New Roman"/>
                <w:sz w:val="24"/>
                <w:szCs w:val="24"/>
              </w:rPr>
              <w:t>2.022.700</w:t>
            </w:r>
          </w:p>
        </w:tc>
        <w:tc>
          <w:tcPr>
            <w:tcW w:w="1271" w:type="dxa"/>
          </w:tcPr>
          <w:p w14:paraId="70DF13EA" w14:textId="41481F9E" w:rsidR="00ED0936" w:rsidRPr="00226B1F" w:rsidRDefault="002B336C" w:rsidP="007E5F67">
            <w:pPr>
              <w:jc w:val="right"/>
              <w:rPr>
                <w:rFonts w:ascii="Times New Roman" w:hAnsi="Times New Roman" w:cs="Times New Roman"/>
                <w:sz w:val="24"/>
                <w:szCs w:val="24"/>
              </w:rPr>
            </w:pPr>
            <w:r>
              <w:rPr>
                <w:rFonts w:ascii="Times New Roman" w:hAnsi="Times New Roman" w:cs="Times New Roman"/>
                <w:sz w:val="24"/>
                <w:szCs w:val="24"/>
              </w:rPr>
              <w:t>6.509.000</w:t>
            </w:r>
          </w:p>
        </w:tc>
      </w:tr>
    </w:tbl>
    <w:p w14:paraId="238845F7" w14:textId="77777777" w:rsidR="00E24B1B" w:rsidRPr="00226B1F" w:rsidRDefault="00E24B1B" w:rsidP="000F4088">
      <w:pPr>
        <w:rPr>
          <w:rFonts w:ascii="Times New Roman" w:hAnsi="Times New Roman" w:cs="Times New Roman"/>
          <w:b/>
          <w:bCs/>
          <w:sz w:val="24"/>
          <w:szCs w:val="24"/>
        </w:rPr>
      </w:pPr>
    </w:p>
    <w:p w14:paraId="61952E20" w14:textId="3F8A8C74" w:rsidR="0092509C" w:rsidRPr="00226B1F" w:rsidRDefault="0092509C" w:rsidP="004D3C71">
      <w:pPr>
        <w:rPr>
          <w:rFonts w:ascii="Times New Roman" w:hAnsi="Times New Roman" w:cs="Times New Roman"/>
          <w:b/>
          <w:bCs/>
          <w:sz w:val="24"/>
          <w:szCs w:val="24"/>
        </w:rPr>
      </w:pPr>
      <w:r w:rsidRPr="00226B1F">
        <w:rPr>
          <w:rFonts w:ascii="Times New Roman" w:hAnsi="Times New Roman" w:cs="Times New Roman"/>
          <w:b/>
          <w:bCs/>
          <w:sz w:val="24"/>
          <w:szCs w:val="24"/>
        </w:rPr>
        <w:t xml:space="preserve">Program </w:t>
      </w:r>
      <w:proofErr w:type="spellStart"/>
      <w:r w:rsidRPr="00226B1F">
        <w:rPr>
          <w:rFonts w:ascii="Times New Roman" w:hAnsi="Times New Roman" w:cs="Times New Roman"/>
          <w:b/>
          <w:bCs/>
          <w:sz w:val="24"/>
          <w:szCs w:val="24"/>
        </w:rPr>
        <w:t>razvoja</w:t>
      </w:r>
      <w:proofErr w:type="spellEnd"/>
      <w:r w:rsidRPr="00226B1F">
        <w:rPr>
          <w:rFonts w:ascii="Times New Roman" w:hAnsi="Times New Roman" w:cs="Times New Roman"/>
          <w:b/>
          <w:bCs/>
          <w:sz w:val="24"/>
          <w:szCs w:val="24"/>
        </w:rPr>
        <w:t xml:space="preserve"> </w:t>
      </w:r>
      <w:proofErr w:type="spellStart"/>
      <w:r w:rsidRPr="00226B1F">
        <w:rPr>
          <w:rFonts w:ascii="Times New Roman" w:hAnsi="Times New Roman" w:cs="Times New Roman"/>
          <w:b/>
          <w:bCs/>
          <w:sz w:val="24"/>
          <w:szCs w:val="24"/>
        </w:rPr>
        <w:t>karijera</w:t>
      </w:r>
      <w:proofErr w:type="spellEnd"/>
      <w:r w:rsidRPr="00226B1F">
        <w:rPr>
          <w:rFonts w:ascii="Times New Roman" w:hAnsi="Times New Roman" w:cs="Times New Roman"/>
          <w:b/>
          <w:bCs/>
          <w:sz w:val="24"/>
          <w:szCs w:val="24"/>
        </w:rPr>
        <w:t xml:space="preserve"> </w:t>
      </w:r>
      <w:proofErr w:type="spellStart"/>
      <w:r w:rsidRPr="00226B1F">
        <w:rPr>
          <w:rFonts w:ascii="Times New Roman" w:hAnsi="Times New Roman" w:cs="Times New Roman"/>
          <w:b/>
          <w:bCs/>
          <w:sz w:val="24"/>
          <w:szCs w:val="24"/>
        </w:rPr>
        <w:t>mladih</w:t>
      </w:r>
      <w:proofErr w:type="spellEnd"/>
      <w:r w:rsidRPr="00226B1F">
        <w:rPr>
          <w:rFonts w:ascii="Times New Roman" w:hAnsi="Times New Roman" w:cs="Times New Roman"/>
          <w:b/>
          <w:bCs/>
          <w:sz w:val="24"/>
          <w:szCs w:val="24"/>
        </w:rPr>
        <w:t xml:space="preserve"> </w:t>
      </w:r>
      <w:proofErr w:type="spellStart"/>
      <w:r w:rsidRPr="00226B1F">
        <w:rPr>
          <w:rFonts w:ascii="Times New Roman" w:hAnsi="Times New Roman" w:cs="Times New Roman"/>
          <w:b/>
          <w:bCs/>
          <w:sz w:val="24"/>
          <w:szCs w:val="24"/>
        </w:rPr>
        <w:t>istraživača</w:t>
      </w:r>
      <w:proofErr w:type="spellEnd"/>
      <w:r w:rsidRPr="00226B1F">
        <w:rPr>
          <w:rFonts w:ascii="Times New Roman" w:hAnsi="Times New Roman" w:cs="Times New Roman"/>
          <w:b/>
          <w:bCs/>
          <w:sz w:val="24"/>
          <w:szCs w:val="24"/>
        </w:rPr>
        <w:t xml:space="preserve"> - </w:t>
      </w:r>
      <w:proofErr w:type="spellStart"/>
      <w:r w:rsidRPr="00226B1F">
        <w:rPr>
          <w:rFonts w:ascii="Times New Roman" w:hAnsi="Times New Roman" w:cs="Times New Roman"/>
          <w:b/>
          <w:bCs/>
          <w:sz w:val="24"/>
          <w:szCs w:val="24"/>
        </w:rPr>
        <w:t>izobrazba</w:t>
      </w:r>
      <w:proofErr w:type="spellEnd"/>
      <w:r w:rsidRPr="00226B1F">
        <w:rPr>
          <w:rFonts w:ascii="Times New Roman" w:hAnsi="Times New Roman" w:cs="Times New Roman"/>
          <w:b/>
          <w:bCs/>
          <w:sz w:val="24"/>
          <w:szCs w:val="24"/>
        </w:rPr>
        <w:t xml:space="preserve"> </w:t>
      </w:r>
      <w:proofErr w:type="spellStart"/>
      <w:r w:rsidRPr="00226B1F">
        <w:rPr>
          <w:rFonts w:ascii="Times New Roman" w:hAnsi="Times New Roman" w:cs="Times New Roman"/>
          <w:b/>
          <w:bCs/>
          <w:sz w:val="24"/>
          <w:szCs w:val="24"/>
        </w:rPr>
        <w:t>novih</w:t>
      </w:r>
      <w:proofErr w:type="spellEnd"/>
      <w:r w:rsidRPr="00226B1F">
        <w:rPr>
          <w:rFonts w:ascii="Times New Roman" w:hAnsi="Times New Roman" w:cs="Times New Roman"/>
          <w:b/>
          <w:bCs/>
          <w:sz w:val="24"/>
          <w:szCs w:val="24"/>
        </w:rPr>
        <w:t xml:space="preserve"> </w:t>
      </w:r>
      <w:proofErr w:type="spellStart"/>
      <w:r w:rsidRPr="00226B1F">
        <w:rPr>
          <w:rFonts w:ascii="Times New Roman" w:hAnsi="Times New Roman" w:cs="Times New Roman"/>
          <w:b/>
          <w:bCs/>
          <w:sz w:val="24"/>
          <w:szCs w:val="24"/>
        </w:rPr>
        <w:t>doktora</w:t>
      </w:r>
      <w:proofErr w:type="spellEnd"/>
      <w:r w:rsidRPr="00226B1F">
        <w:rPr>
          <w:rFonts w:ascii="Times New Roman" w:hAnsi="Times New Roman" w:cs="Times New Roman"/>
          <w:b/>
          <w:bCs/>
          <w:sz w:val="24"/>
          <w:szCs w:val="24"/>
        </w:rPr>
        <w:t xml:space="preserve"> </w:t>
      </w:r>
      <w:proofErr w:type="spellStart"/>
      <w:r w:rsidRPr="00226B1F">
        <w:rPr>
          <w:rFonts w:ascii="Times New Roman" w:hAnsi="Times New Roman" w:cs="Times New Roman"/>
          <w:b/>
          <w:bCs/>
          <w:sz w:val="24"/>
          <w:szCs w:val="24"/>
        </w:rPr>
        <w:t>znanosti</w:t>
      </w:r>
      <w:proofErr w:type="spellEnd"/>
      <w:r w:rsidR="00457B74" w:rsidRPr="00226B1F">
        <w:rPr>
          <w:rFonts w:ascii="Times New Roman" w:hAnsi="Times New Roman" w:cs="Times New Roman"/>
          <w:b/>
          <w:bCs/>
          <w:sz w:val="24"/>
          <w:szCs w:val="24"/>
        </w:rPr>
        <w:t xml:space="preserve"> – NPOO (C3.2. R2-I1)</w:t>
      </w:r>
    </w:p>
    <w:p w14:paraId="1D971D35" w14:textId="55264F8F" w:rsidR="0064452E" w:rsidRDefault="0064452E" w:rsidP="0064452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Ova aktivnost sastoji se od sljedećih elemenata: isplate plaća mladim istraživačima zaposlenim na znanstveno-istraživačkim ustanovama u Republici Hrvatskoj</w:t>
      </w:r>
      <w:r w:rsidR="00597754">
        <w:rPr>
          <w:rFonts w:ascii="Times New Roman" w:hAnsi="Times New Roman" w:cs="Times New Roman"/>
          <w:i/>
          <w:sz w:val="24"/>
          <w:szCs w:val="24"/>
          <w:lang w:val="hr-HR"/>
        </w:rPr>
        <w:t>.</w:t>
      </w:r>
    </w:p>
    <w:p w14:paraId="55C23061" w14:textId="4D050890" w:rsidR="00D11753" w:rsidRDefault="00D11753" w:rsidP="00D11753">
      <w:pPr>
        <w:spacing w:after="0" w:line="240" w:lineRule="auto"/>
        <w:jc w:val="both"/>
        <w:rPr>
          <w:rFonts w:ascii="Times New Roman" w:hAnsi="Times New Roman" w:cs="Times New Roman"/>
          <w:i/>
          <w:sz w:val="24"/>
          <w:szCs w:val="24"/>
          <w:lang w:val="hr-HR"/>
        </w:rPr>
      </w:pPr>
    </w:p>
    <w:p w14:paraId="7D57D300" w14:textId="0938220F" w:rsidR="00D11753" w:rsidRPr="00597754" w:rsidRDefault="00184509" w:rsidP="0064452E">
      <w:pPr>
        <w:spacing w:after="0" w:line="240" w:lineRule="auto"/>
        <w:jc w:val="both"/>
        <w:rPr>
          <w:rFonts w:ascii="Times New Roman" w:hAnsi="Times New Roman" w:cs="Times New Roman"/>
          <w:i/>
          <w:iCs/>
          <w:sz w:val="24"/>
          <w:szCs w:val="24"/>
          <w:lang w:val="hr-HR"/>
        </w:rPr>
      </w:pPr>
      <w:r>
        <w:rPr>
          <w:rFonts w:ascii="Times New Roman" w:hAnsi="Times New Roman" w:cs="Times New Roman"/>
          <w:i/>
          <w:iCs/>
          <w:color w:val="000000" w:themeColor="text1"/>
          <w:sz w:val="24"/>
          <w:szCs w:val="24"/>
          <w:lang w:val="hr-HR" w:bidi="en-US"/>
        </w:rPr>
        <w:t>I</w:t>
      </w:r>
      <w:r w:rsidR="00524EE2">
        <w:rPr>
          <w:rFonts w:ascii="Times New Roman" w:hAnsi="Times New Roman" w:cs="Times New Roman"/>
          <w:i/>
          <w:iCs/>
          <w:color w:val="000000" w:themeColor="text1"/>
          <w:sz w:val="24"/>
          <w:szCs w:val="24"/>
          <w:lang w:val="hr-HR" w:bidi="en-US"/>
        </w:rPr>
        <w:t>zmjenom i dopunom</w:t>
      </w:r>
      <w:r w:rsidR="00597754" w:rsidRPr="00597754">
        <w:rPr>
          <w:rFonts w:ascii="Times New Roman" w:hAnsi="Times New Roman" w:cs="Times New Roman"/>
          <w:i/>
          <w:iCs/>
          <w:color w:val="000000" w:themeColor="text1"/>
          <w:sz w:val="24"/>
          <w:szCs w:val="24"/>
          <w:lang w:val="hr-HR" w:bidi="en-US"/>
        </w:rPr>
        <w:t xml:space="preserve"> financijskog plana za 2025 godinu povećavaju se rashodi na aktivnosti Program razvoja karijera mladih istraživača - izobrazba novih doktora znanosti – NPOO (C3.2. R2-I1) s obzirom na to da ista u izvornom planu nisu dodijeljena u dostatnom iznosu. Navedena sredstva su potrebna za plaće i materijalna prava mladih istraživača zaposlenih na natječajnom roku DOK-2023-10.</w:t>
      </w:r>
    </w:p>
    <w:p w14:paraId="2F518BE2" w14:textId="77777777" w:rsidR="001F7553" w:rsidRPr="00226B1F" w:rsidRDefault="001F7553" w:rsidP="0064452E">
      <w:pPr>
        <w:spacing w:after="0" w:line="240" w:lineRule="auto"/>
        <w:jc w:val="both"/>
        <w:rPr>
          <w:rFonts w:ascii="Times New Roman" w:hAnsi="Times New Roman" w:cs="Times New Roman"/>
          <w:sz w:val="24"/>
          <w:szCs w:val="24"/>
          <w:lang w:val="hr-HR"/>
        </w:rPr>
      </w:pPr>
    </w:p>
    <w:p w14:paraId="46886C73" w14:textId="44A2A99C" w:rsidR="0092509C" w:rsidRPr="00226B1F" w:rsidRDefault="0092509C" w:rsidP="0064452E">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 xml:space="preserve">Cilj ovog Programa je zapošljavanje </w:t>
      </w:r>
      <w:proofErr w:type="spellStart"/>
      <w:r w:rsidRPr="00226B1F">
        <w:rPr>
          <w:rFonts w:ascii="Times New Roman" w:hAnsi="Times New Roman" w:cs="Times New Roman"/>
          <w:sz w:val="24"/>
          <w:szCs w:val="24"/>
          <w:lang w:val="hr-HR"/>
        </w:rPr>
        <w:t>doktoranada</w:t>
      </w:r>
      <w:proofErr w:type="spellEnd"/>
      <w:r w:rsidRPr="00226B1F">
        <w:rPr>
          <w:rFonts w:ascii="Times New Roman" w:hAnsi="Times New Roman" w:cs="Times New Roman"/>
          <w:sz w:val="24"/>
          <w:szCs w:val="24"/>
          <w:lang w:val="hr-HR"/>
        </w:rPr>
        <w:t xml:space="preserve"> na znanstveno-istraživačkim organizacijama u skladu s potrebama organizacija. Doktorandi se uključuju na projekte koji se provode na organizacijama te se tako karijera mladih istraživača usmjerava prema vrhunskoj znanosti, što osigurava dugoročan i pozitivan utjecaj na sustav znanosti.</w:t>
      </w:r>
    </w:p>
    <w:p w14:paraId="589A61D9" w14:textId="77777777" w:rsidR="00BD01C5" w:rsidRPr="00226B1F" w:rsidRDefault="00BD01C5" w:rsidP="0064452E">
      <w:pPr>
        <w:spacing w:after="0" w:line="240" w:lineRule="auto"/>
        <w:jc w:val="both"/>
        <w:rPr>
          <w:rFonts w:ascii="Times New Roman" w:hAnsi="Times New Roman" w:cs="Times New Roman"/>
          <w:sz w:val="24"/>
          <w:szCs w:val="24"/>
          <w:lang w:val="hr-HR"/>
        </w:rPr>
      </w:pPr>
    </w:p>
    <w:p w14:paraId="24D85F8A" w14:textId="09DC1739" w:rsidR="00BD01C5" w:rsidRPr="00226B1F" w:rsidRDefault="00BD01C5" w:rsidP="0064452E">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Poziv na dostavu projektnog prijedloga „Razvoj karijera mladih istraživača – izobrazba novih doktora znanosti“, jedinstveni referentni broj NPOO.C3.2.R2-I1.03, pokrenut je na temelju Odluke Vlade Republike Hrvatske od 8. srpnja 2021. s ciljem razvijanja karijera mladih istraživača kroz unaprjeđenje njihovih kapaciteta i iskustva stečenog njihovim uključivanjem u istraživački rad, a isti je financiran sredstvima iz Mehanizma za oporavak i otpornos</w:t>
      </w:r>
      <w:r w:rsidR="006F5965" w:rsidRPr="00226B1F">
        <w:rPr>
          <w:rFonts w:ascii="Times New Roman" w:hAnsi="Times New Roman" w:cs="Times New Roman"/>
          <w:sz w:val="24"/>
          <w:szCs w:val="24"/>
          <w:lang w:val="hr-HR"/>
        </w:rPr>
        <w:t>t</w:t>
      </w:r>
      <w:r w:rsidRPr="00226B1F">
        <w:rPr>
          <w:rFonts w:ascii="Times New Roman" w:hAnsi="Times New Roman" w:cs="Times New Roman"/>
          <w:sz w:val="24"/>
          <w:szCs w:val="24"/>
          <w:lang w:val="hr-HR"/>
        </w:rPr>
        <w:t xml:space="preserve">. Predmetni Poziv se odnosi na izravnu dodjelu bespovratnih sredstava Hrvatskoj zakladi za znanost, kao unaprijed određenom prihvatljivom prijavitelju. Hrvatska zaklada za znanost dužna je sredstva koristiti za razvoj i financiranje programa „Razvoj karijera mladih istraživača – izobrazba novih doktora znanosti,“ koji će se provoditi u obliku otvorenog postupka dodjele bespovratnih sredstava prema javnim istraživačkim organizacijama. Natječajem je predviđeno financiranje ukupnog troška plaće asistenta, što uključuje bruto II plaću, troškove prijevoza te ostala materijalna prava temeljem </w:t>
      </w:r>
      <w:r w:rsidRPr="00226B1F">
        <w:rPr>
          <w:rFonts w:ascii="Times New Roman" w:hAnsi="Times New Roman" w:cs="Times New Roman"/>
          <w:sz w:val="24"/>
          <w:szCs w:val="24"/>
          <w:lang w:val="hr-HR"/>
        </w:rPr>
        <w:lastRenderedPageBreak/>
        <w:t>TKU-a, s primarnim ciljem izrade doktorskog rada i usvajanja znanja o temeljnim postavkama znanstvenog rada i istraživanja. Izračun je napravljen temeljem prosjeka troška plaće i materijalnih prava zaposlenika za 2</w:t>
      </w:r>
      <w:r w:rsidR="00AC7C98" w:rsidRPr="00226B1F">
        <w:rPr>
          <w:rFonts w:ascii="Times New Roman" w:hAnsi="Times New Roman" w:cs="Times New Roman"/>
          <w:sz w:val="24"/>
          <w:szCs w:val="24"/>
          <w:lang w:val="hr-HR"/>
        </w:rPr>
        <w:t>3</w:t>
      </w:r>
      <w:r w:rsidRPr="00226B1F">
        <w:rPr>
          <w:rFonts w:ascii="Times New Roman" w:hAnsi="Times New Roman" w:cs="Times New Roman"/>
          <w:sz w:val="24"/>
          <w:szCs w:val="24"/>
          <w:lang w:val="hr-HR"/>
        </w:rPr>
        <w:t>0 asistenata</w:t>
      </w:r>
      <w:r w:rsidR="00AC7C98" w:rsidRPr="00226B1F">
        <w:rPr>
          <w:rFonts w:ascii="Times New Roman" w:hAnsi="Times New Roman" w:cs="Times New Roman"/>
          <w:sz w:val="24"/>
          <w:szCs w:val="24"/>
          <w:lang w:val="hr-HR"/>
        </w:rPr>
        <w:t>.</w:t>
      </w:r>
    </w:p>
    <w:p w14:paraId="45205D78" w14:textId="7F66ABE0" w:rsidR="006F5965" w:rsidRPr="00226B1F" w:rsidRDefault="006F5965" w:rsidP="0064452E">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 xml:space="preserve">S obzirom da NPOO traje do 30. lipnja </w:t>
      </w:r>
      <w:r w:rsidR="00B4437B" w:rsidRPr="00226B1F">
        <w:rPr>
          <w:rFonts w:ascii="Times New Roman" w:hAnsi="Times New Roman" w:cs="Times New Roman"/>
          <w:sz w:val="24"/>
          <w:szCs w:val="24"/>
          <w:lang w:val="hr-HR"/>
        </w:rPr>
        <w:t>202</w:t>
      </w:r>
      <w:r w:rsidR="00AC7C98" w:rsidRPr="00226B1F">
        <w:rPr>
          <w:rFonts w:ascii="Times New Roman" w:hAnsi="Times New Roman" w:cs="Times New Roman"/>
          <w:sz w:val="24"/>
          <w:szCs w:val="24"/>
          <w:lang w:val="hr-HR"/>
        </w:rPr>
        <w:t>6</w:t>
      </w:r>
      <w:r w:rsidRPr="00226B1F">
        <w:rPr>
          <w:rFonts w:ascii="Times New Roman" w:hAnsi="Times New Roman" w:cs="Times New Roman"/>
          <w:sz w:val="24"/>
          <w:szCs w:val="24"/>
          <w:lang w:val="hr-HR"/>
        </w:rPr>
        <w:t>. iznos ukupnog troška plaće asistenta do isteka ugovora o radu financirat će se iz sredstava Državnog proračuna (Zapošljavanje asistenata u skladu sa Zakonom o visokom obrazovanju i znanstvenoj djelatnosti (NN 119/22) je 5 godina u slučaju zapošljavanja na znanstvenom institutu odnosno 6 godina u slučaju zapošljavanja na visokom učilištu)</w:t>
      </w:r>
    </w:p>
    <w:p w14:paraId="79AFAF52" w14:textId="77777777" w:rsidR="00BD01C5" w:rsidRPr="00226B1F" w:rsidRDefault="00BD01C5" w:rsidP="0064452E">
      <w:pPr>
        <w:spacing w:after="0" w:line="240" w:lineRule="auto"/>
        <w:jc w:val="both"/>
        <w:rPr>
          <w:rFonts w:ascii="Times New Roman" w:hAnsi="Times New Roman" w:cs="Times New Roman"/>
          <w:sz w:val="24"/>
          <w:szCs w:val="24"/>
          <w:lang w:val="hr-HR"/>
        </w:rPr>
      </w:pPr>
    </w:p>
    <w:tbl>
      <w:tblPr>
        <w:tblStyle w:val="TableGrid"/>
        <w:tblW w:w="10774" w:type="dxa"/>
        <w:tblInd w:w="-431" w:type="dxa"/>
        <w:tblLook w:val="04A0" w:firstRow="1" w:lastRow="0" w:firstColumn="1" w:lastColumn="0" w:noHBand="0" w:noVBand="1"/>
      </w:tblPr>
      <w:tblGrid>
        <w:gridCol w:w="1786"/>
        <w:gridCol w:w="2006"/>
        <w:gridCol w:w="1003"/>
        <w:gridCol w:w="1176"/>
        <w:gridCol w:w="1130"/>
        <w:gridCol w:w="1267"/>
        <w:gridCol w:w="1230"/>
        <w:gridCol w:w="1176"/>
      </w:tblGrid>
      <w:tr w:rsidR="00A87116" w:rsidRPr="00226B1F" w14:paraId="5AD6CCE7" w14:textId="77777777" w:rsidTr="001958A4">
        <w:tc>
          <w:tcPr>
            <w:tcW w:w="1802" w:type="dxa"/>
          </w:tcPr>
          <w:p w14:paraId="743CEC0A"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Pokazatelj rezultata</w:t>
            </w:r>
          </w:p>
        </w:tc>
        <w:tc>
          <w:tcPr>
            <w:tcW w:w="2026" w:type="dxa"/>
          </w:tcPr>
          <w:p w14:paraId="60383F48"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959" w:type="dxa"/>
          </w:tcPr>
          <w:p w14:paraId="68E09814"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1176" w:type="dxa"/>
          </w:tcPr>
          <w:p w14:paraId="0B3718D3"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1132" w:type="dxa"/>
          </w:tcPr>
          <w:p w14:paraId="5BC01D29"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1271" w:type="dxa"/>
          </w:tcPr>
          <w:p w14:paraId="742B84CF" w14:textId="47221CFD"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w:t>
            </w:r>
            <w:r w:rsidR="00B4437B" w:rsidRPr="00226B1F">
              <w:rPr>
                <w:rFonts w:ascii="Times New Roman" w:hAnsi="Times New Roman" w:cs="Times New Roman"/>
                <w:sz w:val="24"/>
                <w:szCs w:val="24"/>
              </w:rPr>
              <w:t>2025</w:t>
            </w:r>
            <w:r w:rsidRPr="00226B1F">
              <w:rPr>
                <w:rFonts w:ascii="Times New Roman" w:hAnsi="Times New Roman" w:cs="Times New Roman"/>
                <w:sz w:val="24"/>
                <w:szCs w:val="24"/>
              </w:rPr>
              <w:t>.)</w:t>
            </w:r>
          </w:p>
        </w:tc>
        <w:tc>
          <w:tcPr>
            <w:tcW w:w="1232" w:type="dxa"/>
          </w:tcPr>
          <w:p w14:paraId="4492EE03"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53C1C9D2" w14:textId="6217ECE0"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2026</w:t>
            </w:r>
            <w:r w:rsidRPr="00226B1F">
              <w:rPr>
                <w:rFonts w:ascii="Times New Roman" w:hAnsi="Times New Roman" w:cs="Times New Roman"/>
                <w:sz w:val="24"/>
                <w:szCs w:val="24"/>
              </w:rPr>
              <w:t>.)</w:t>
            </w:r>
          </w:p>
        </w:tc>
        <w:tc>
          <w:tcPr>
            <w:tcW w:w="1176" w:type="dxa"/>
          </w:tcPr>
          <w:p w14:paraId="4C686A3C"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5CC05DAE" w14:textId="0337327D"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tc>
      </w:tr>
      <w:tr w:rsidR="00A87116" w:rsidRPr="00226B1F" w14:paraId="2B534EB5" w14:textId="77777777" w:rsidTr="001958A4">
        <w:tc>
          <w:tcPr>
            <w:tcW w:w="1802" w:type="dxa"/>
          </w:tcPr>
          <w:p w14:paraId="7D7F9AF2"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zaposlenih </w:t>
            </w:r>
            <w:proofErr w:type="spellStart"/>
            <w:r w:rsidRPr="00226B1F">
              <w:rPr>
                <w:rFonts w:ascii="Times New Roman" w:hAnsi="Times New Roman" w:cs="Times New Roman"/>
                <w:sz w:val="24"/>
                <w:szCs w:val="24"/>
              </w:rPr>
              <w:t>doktoranada</w:t>
            </w:r>
            <w:proofErr w:type="spellEnd"/>
          </w:p>
          <w:p w14:paraId="23683EBC" w14:textId="77777777" w:rsidR="006E7C72" w:rsidRPr="00226B1F" w:rsidRDefault="006E7C72" w:rsidP="007E5F67">
            <w:pPr>
              <w:rPr>
                <w:rFonts w:ascii="Times New Roman" w:hAnsi="Times New Roman" w:cs="Times New Roman"/>
                <w:sz w:val="24"/>
                <w:szCs w:val="24"/>
              </w:rPr>
            </w:pPr>
          </w:p>
        </w:tc>
        <w:tc>
          <w:tcPr>
            <w:tcW w:w="2026" w:type="dxa"/>
          </w:tcPr>
          <w:p w14:paraId="713B7FD8"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w:t>
            </w:r>
            <w:proofErr w:type="spellStart"/>
            <w:r w:rsidRPr="00226B1F">
              <w:rPr>
                <w:rFonts w:ascii="Times New Roman" w:hAnsi="Times New Roman" w:cs="Times New Roman"/>
                <w:sz w:val="24"/>
                <w:szCs w:val="24"/>
              </w:rPr>
              <w:t>doktoranada</w:t>
            </w:r>
            <w:proofErr w:type="spellEnd"/>
            <w:r w:rsidRPr="00226B1F">
              <w:rPr>
                <w:rFonts w:ascii="Times New Roman" w:hAnsi="Times New Roman" w:cs="Times New Roman"/>
                <w:sz w:val="24"/>
                <w:szCs w:val="24"/>
              </w:rPr>
              <w:t xml:space="preserve"> koji se zapošljavaju na znanstveno-istraživačkim institucijama </w:t>
            </w:r>
          </w:p>
        </w:tc>
        <w:tc>
          <w:tcPr>
            <w:tcW w:w="959" w:type="dxa"/>
          </w:tcPr>
          <w:p w14:paraId="12A48199"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1176" w:type="dxa"/>
          </w:tcPr>
          <w:p w14:paraId="4C0C956F" w14:textId="52DA97A6" w:rsidR="006E7C72" w:rsidRPr="00226B1F" w:rsidRDefault="00527ED7" w:rsidP="007E5F67">
            <w:pPr>
              <w:rPr>
                <w:rFonts w:ascii="Times New Roman" w:hAnsi="Times New Roman" w:cs="Times New Roman"/>
                <w:sz w:val="24"/>
                <w:szCs w:val="24"/>
              </w:rPr>
            </w:pPr>
            <w:r w:rsidRPr="00226B1F">
              <w:rPr>
                <w:rFonts w:ascii="Times New Roman" w:hAnsi="Times New Roman" w:cs="Times New Roman"/>
                <w:sz w:val="24"/>
                <w:szCs w:val="24"/>
              </w:rPr>
              <w:t>180</w:t>
            </w:r>
          </w:p>
        </w:tc>
        <w:tc>
          <w:tcPr>
            <w:tcW w:w="1132" w:type="dxa"/>
          </w:tcPr>
          <w:p w14:paraId="19CDAEC6" w14:textId="77777777" w:rsidR="006E7C72" w:rsidRPr="00226B1F" w:rsidRDefault="006E7C72" w:rsidP="007E5F67">
            <w:pPr>
              <w:rPr>
                <w:rFonts w:ascii="Times New Roman" w:hAnsi="Times New Roman" w:cs="Times New Roman"/>
                <w:sz w:val="24"/>
                <w:szCs w:val="24"/>
              </w:rPr>
            </w:pPr>
            <w:r w:rsidRPr="00226B1F">
              <w:rPr>
                <w:rFonts w:ascii="Times New Roman" w:hAnsi="Times New Roman" w:cs="Times New Roman"/>
                <w:sz w:val="24"/>
                <w:szCs w:val="24"/>
              </w:rPr>
              <w:t>NPOO</w:t>
            </w:r>
          </w:p>
        </w:tc>
        <w:tc>
          <w:tcPr>
            <w:tcW w:w="1271" w:type="dxa"/>
          </w:tcPr>
          <w:p w14:paraId="02B6A78B" w14:textId="05F2BD33" w:rsidR="006E7C72" w:rsidRPr="00226B1F" w:rsidRDefault="00527ED7" w:rsidP="007E5F67">
            <w:pPr>
              <w:rPr>
                <w:rFonts w:ascii="Times New Roman" w:hAnsi="Times New Roman" w:cs="Times New Roman"/>
                <w:sz w:val="24"/>
                <w:szCs w:val="24"/>
              </w:rPr>
            </w:pPr>
            <w:r w:rsidRPr="00226B1F">
              <w:rPr>
                <w:rFonts w:ascii="Times New Roman" w:hAnsi="Times New Roman" w:cs="Times New Roman"/>
                <w:sz w:val="24"/>
                <w:szCs w:val="24"/>
              </w:rPr>
              <w:t>230</w:t>
            </w:r>
          </w:p>
        </w:tc>
        <w:tc>
          <w:tcPr>
            <w:tcW w:w="1232" w:type="dxa"/>
          </w:tcPr>
          <w:p w14:paraId="34462928" w14:textId="1E249B39" w:rsidR="006E7C72" w:rsidRPr="00226B1F" w:rsidRDefault="00527ED7" w:rsidP="007E5F67">
            <w:pPr>
              <w:rPr>
                <w:rFonts w:ascii="Times New Roman" w:hAnsi="Times New Roman" w:cs="Times New Roman"/>
                <w:sz w:val="24"/>
                <w:szCs w:val="24"/>
              </w:rPr>
            </w:pPr>
            <w:r w:rsidRPr="00226B1F">
              <w:rPr>
                <w:rFonts w:ascii="Times New Roman" w:hAnsi="Times New Roman" w:cs="Times New Roman"/>
                <w:sz w:val="24"/>
                <w:szCs w:val="24"/>
              </w:rPr>
              <w:t>230</w:t>
            </w:r>
          </w:p>
        </w:tc>
        <w:tc>
          <w:tcPr>
            <w:tcW w:w="1176" w:type="dxa"/>
          </w:tcPr>
          <w:p w14:paraId="02A5BD14" w14:textId="0E6E3F71" w:rsidR="006E7C72" w:rsidRPr="00226B1F" w:rsidRDefault="00CD5CFC" w:rsidP="007E5F67">
            <w:pPr>
              <w:rPr>
                <w:rFonts w:ascii="Times New Roman" w:hAnsi="Times New Roman" w:cs="Times New Roman"/>
                <w:sz w:val="24"/>
                <w:szCs w:val="24"/>
              </w:rPr>
            </w:pPr>
            <w:r w:rsidRPr="00226B1F">
              <w:rPr>
                <w:rFonts w:ascii="Times New Roman" w:hAnsi="Times New Roman" w:cs="Times New Roman"/>
                <w:sz w:val="24"/>
                <w:szCs w:val="24"/>
              </w:rPr>
              <w:t>23</w:t>
            </w:r>
            <w:r w:rsidR="006E7C72" w:rsidRPr="00226B1F">
              <w:rPr>
                <w:rFonts w:ascii="Times New Roman" w:hAnsi="Times New Roman" w:cs="Times New Roman"/>
                <w:sz w:val="24"/>
                <w:szCs w:val="24"/>
              </w:rPr>
              <w:t>0</w:t>
            </w:r>
          </w:p>
        </w:tc>
      </w:tr>
    </w:tbl>
    <w:p w14:paraId="0837D268" w14:textId="77777777" w:rsidR="003A7EE3" w:rsidRPr="00226B1F" w:rsidRDefault="003A7EE3" w:rsidP="003A7EE3">
      <w:pPr>
        <w:pStyle w:val="ListParagraph"/>
        <w:rPr>
          <w:rFonts w:ascii="Times New Roman" w:hAnsi="Times New Roman" w:cs="Times New Roman"/>
          <w:sz w:val="24"/>
          <w:szCs w:val="24"/>
        </w:rPr>
      </w:pPr>
    </w:p>
    <w:p w14:paraId="2DEBECB5" w14:textId="1F973E25" w:rsidR="009E7D5A" w:rsidRPr="00226B1F" w:rsidRDefault="009E7D5A" w:rsidP="00A066B6">
      <w:pPr>
        <w:pStyle w:val="ListParagraph"/>
        <w:numPr>
          <w:ilvl w:val="0"/>
          <w:numId w:val="6"/>
        </w:numPr>
        <w:rPr>
          <w:rFonts w:ascii="Times New Roman" w:hAnsi="Times New Roman" w:cs="Times New Roman"/>
          <w:sz w:val="24"/>
          <w:szCs w:val="24"/>
        </w:rPr>
      </w:pPr>
      <w:r w:rsidRPr="00226B1F">
        <w:rPr>
          <w:rFonts w:ascii="Times New Roman" w:hAnsi="Times New Roman" w:cs="Times New Roman"/>
          <w:b/>
          <w:bCs/>
          <w:sz w:val="24"/>
          <w:szCs w:val="24"/>
        </w:rPr>
        <w:t>Ciljana znanstvena istraživanja</w:t>
      </w:r>
    </w:p>
    <w:p w14:paraId="1CFBD26F" w14:textId="4EE49EBD" w:rsidR="006E7C72" w:rsidRPr="00226B1F" w:rsidRDefault="009E7D5A" w:rsidP="0064452E">
      <w:pPr>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Program je namijenjen poticanju vrhunskih istraživanja s ciljem razvoja inovativnih tehnologija. Program kojim se podržavaju aplikativna istraživanja do faze testiranja tehnologija u laboratorijskim uvjetima (TRL 1-4).</w:t>
      </w:r>
    </w:p>
    <w:tbl>
      <w:tblPr>
        <w:tblStyle w:val="TableGrid"/>
        <w:tblW w:w="10774" w:type="dxa"/>
        <w:tblInd w:w="-431" w:type="dxa"/>
        <w:tblLook w:val="04A0" w:firstRow="1" w:lastRow="0" w:firstColumn="1" w:lastColumn="0" w:noHBand="0" w:noVBand="1"/>
      </w:tblPr>
      <w:tblGrid>
        <w:gridCol w:w="1647"/>
        <w:gridCol w:w="1203"/>
        <w:gridCol w:w="1003"/>
        <w:gridCol w:w="1176"/>
        <w:gridCol w:w="1083"/>
        <w:gridCol w:w="1261"/>
        <w:gridCol w:w="1214"/>
        <w:gridCol w:w="2187"/>
      </w:tblGrid>
      <w:tr w:rsidR="00A87116" w:rsidRPr="00226B1F" w14:paraId="2E52D2E9" w14:textId="77777777" w:rsidTr="00FE01D3">
        <w:tc>
          <w:tcPr>
            <w:tcW w:w="1647" w:type="dxa"/>
          </w:tcPr>
          <w:p w14:paraId="63CA64E9" w14:textId="77777777" w:rsidR="00DF677B" w:rsidRPr="00226B1F" w:rsidRDefault="00DF677B" w:rsidP="007E5F67">
            <w:pPr>
              <w:rPr>
                <w:rFonts w:ascii="Times New Roman" w:hAnsi="Times New Roman" w:cs="Times New Roman"/>
                <w:sz w:val="24"/>
                <w:szCs w:val="24"/>
              </w:rPr>
            </w:pPr>
            <w:r w:rsidRPr="00226B1F">
              <w:rPr>
                <w:rFonts w:ascii="Times New Roman" w:hAnsi="Times New Roman" w:cs="Times New Roman"/>
                <w:sz w:val="24"/>
                <w:szCs w:val="24"/>
              </w:rPr>
              <w:t>Pokazatelj rezultata</w:t>
            </w:r>
          </w:p>
        </w:tc>
        <w:tc>
          <w:tcPr>
            <w:tcW w:w="0" w:type="auto"/>
          </w:tcPr>
          <w:p w14:paraId="668E219F" w14:textId="77777777" w:rsidR="00DF677B" w:rsidRPr="00226B1F" w:rsidRDefault="00DF677B"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0" w:type="auto"/>
          </w:tcPr>
          <w:p w14:paraId="75ACCEF0" w14:textId="77777777" w:rsidR="00DF677B" w:rsidRPr="00226B1F" w:rsidRDefault="00DF677B"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0" w:type="auto"/>
          </w:tcPr>
          <w:p w14:paraId="018BC8E6" w14:textId="77777777" w:rsidR="00DF677B" w:rsidRPr="00226B1F" w:rsidRDefault="00DF677B"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0" w:type="auto"/>
          </w:tcPr>
          <w:p w14:paraId="6AA6CED5" w14:textId="77777777" w:rsidR="00DF677B" w:rsidRPr="00226B1F" w:rsidRDefault="00DF677B"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1261" w:type="dxa"/>
          </w:tcPr>
          <w:p w14:paraId="1C59B2D3" w14:textId="73FD3387" w:rsidR="00DF677B" w:rsidRPr="00226B1F" w:rsidRDefault="00DF677B"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w:t>
            </w:r>
            <w:r w:rsidR="00B4437B" w:rsidRPr="00226B1F">
              <w:rPr>
                <w:rFonts w:ascii="Times New Roman" w:hAnsi="Times New Roman" w:cs="Times New Roman"/>
                <w:sz w:val="24"/>
                <w:szCs w:val="24"/>
              </w:rPr>
              <w:t>2025</w:t>
            </w:r>
            <w:r w:rsidRPr="00226B1F">
              <w:rPr>
                <w:rFonts w:ascii="Times New Roman" w:hAnsi="Times New Roman" w:cs="Times New Roman"/>
                <w:sz w:val="24"/>
                <w:szCs w:val="24"/>
              </w:rPr>
              <w:t>.)</w:t>
            </w:r>
          </w:p>
        </w:tc>
        <w:tc>
          <w:tcPr>
            <w:tcW w:w="1214" w:type="dxa"/>
          </w:tcPr>
          <w:p w14:paraId="382E07BE" w14:textId="77777777" w:rsidR="00DF677B" w:rsidRPr="00226B1F" w:rsidRDefault="00DF677B"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58EBDB9D" w14:textId="23BDD94A" w:rsidR="00DF677B" w:rsidRPr="00226B1F" w:rsidRDefault="00DF677B"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2026</w:t>
            </w:r>
            <w:r w:rsidRPr="00226B1F">
              <w:rPr>
                <w:rFonts w:ascii="Times New Roman" w:hAnsi="Times New Roman" w:cs="Times New Roman"/>
                <w:sz w:val="24"/>
                <w:szCs w:val="24"/>
              </w:rPr>
              <w:t>.)</w:t>
            </w:r>
          </w:p>
        </w:tc>
        <w:tc>
          <w:tcPr>
            <w:tcW w:w="2187" w:type="dxa"/>
          </w:tcPr>
          <w:p w14:paraId="6B54FCD6" w14:textId="77777777" w:rsidR="00DF677B" w:rsidRPr="00226B1F" w:rsidRDefault="00DF677B"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36747FAD" w14:textId="34398D9F" w:rsidR="00DF677B" w:rsidRPr="00226B1F" w:rsidRDefault="00DF677B"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tc>
      </w:tr>
      <w:tr w:rsidR="00527ED7" w:rsidRPr="00226B1F" w14:paraId="63049C6E" w14:textId="77777777" w:rsidTr="00FE01D3">
        <w:tc>
          <w:tcPr>
            <w:tcW w:w="1647" w:type="dxa"/>
          </w:tcPr>
          <w:p w14:paraId="3A71FDED"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Broj projekata</w:t>
            </w:r>
          </w:p>
          <w:p w14:paraId="4227394D" w14:textId="77777777" w:rsidR="00527ED7" w:rsidRPr="00226B1F" w:rsidRDefault="00527ED7" w:rsidP="00527ED7">
            <w:pPr>
              <w:rPr>
                <w:rFonts w:ascii="Times New Roman" w:hAnsi="Times New Roman" w:cs="Times New Roman"/>
                <w:sz w:val="24"/>
                <w:szCs w:val="24"/>
              </w:rPr>
            </w:pPr>
          </w:p>
        </w:tc>
        <w:tc>
          <w:tcPr>
            <w:tcW w:w="0" w:type="auto"/>
          </w:tcPr>
          <w:p w14:paraId="75CE0E65"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 xml:space="preserve">Broj projekata koji će se financirati </w:t>
            </w:r>
          </w:p>
        </w:tc>
        <w:tc>
          <w:tcPr>
            <w:tcW w:w="0" w:type="auto"/>
          </w:tcPr>
          <w:p w14:paraId="7D0B2735"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2FEC1976" w14:textId="41867F95"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35</w:t>
            </w:r>
          </w:p>
        </w:tc>
        <w:tc>
          <w:tcPr>
            <w:tcW w:w="0" w:type="auto"/>
          </w:tcPr>
          <w:p w14:paraId="0F998B6D" w14:textId="77777777"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NPOO</w:t>
            </w:r>
          </w:p>
        </w:tc>
        <w:tc>
          <w:tcPr>
            <w:tcW w:w="1261" w:type="dxa"/>
          </w:tcPr>
          <w:p w14:paraId="108699FC" w14:textId="11DAB829"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37</w:t>
            </w:r>
          </w:p>
        </w:tc>
        <w:tc>
          <w:tcPr>
            <w:tcW w:w="1214" w:type="dxa"/>
          </w:tcPr>
          <w:p w14:paraId="16CE13AB" w14:textId="0661BDFC"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35</w:t>
            </w:r>
          </w:p>
        </w:tc>
        <w:tc>
          <w:tcPr>
            <w:tcW w:w="2187" w:type="dxa"/>
          </w:tcPr>
          <w:p w14:paraId="7AD546A8" w14:textId="29B4E7F2" w:rsidR="00527ED7" w:rsidRPr="00226B1F" w:rsidRDefault="00527ED7" w:rsidP="00527ED7">
            <w:pPr>
              <w:rPr>
                <w:rFonts w:ascii="Times New Roman" w:hAnsi="Times New Roman" w:cs="Times New Roman"/>
                <w:sz w:val="24"/>
                <w:szCs w:val="24"/>
              </w:rPr>
            </w:pPr>
            <w:r w:rsidRPr="00226B1F">
              <w:rPr>
                <w:rFonts w:ascii="Times New Roman" w:hAnsi="Times New Roman" w:cs="Times New Roman"/>
                <w:sz w:val="24"/>
                <w:szCs w:val="24"/>
              </w:rPr>
              <w:t>0</w:t>
            </w:r>
          </w:p>
        </w:tc>
      </w:tr>
    </w:tbl>
    <w:p w14:paraId="05894D06" w14:textId="77777777" w:rsidR="00E852D1" w:rsidRPr="00226B1F" w:rsidRDefault="00E852D1" w:rsidP="00E852D1">
      <w:pPr>
        <w:pStyle w:val="ListParagraph"/>
        <w:rPr>
          <w:rFonts w:ascii="Times New Roman" w:hAnsi="Times New Roman" w:cs="Times New Roman"/>
          <w:sz w:val="24"/>
          <w:szCs w:val="24"/>
        </w:rPr>
      </w:pPr>
    </w:p>
    <w:p w14:paraId="0C81DBD9" w14:textId="427935D1" w:rsidR="00B215D1" w:rsidRPr="00226B1F" w:rsidRDefault="00B215D1" w:rsidP="0010410A">
      <w:pPr>
        <w:jc w:val="both"/>
        <w:rPr>
          <w:rFonts w:ascii="Times New Roman" w:hAnsi="Times New Roman" w:cs="Times New Roman"/>
          <w:sz w:val="24"/>
          <w:szCs w:val="24"/>
        </w:rPr>
      </w:pPr>
      <w:r w:rsidRPr="00226B1F">
        <w:rPr>
          <w:rFonts w:ascii="Times New Roman" w:hAnsi="Times New Roman" w:cs="Times New Roman"/>
          <w:sz w:val="24"/>
          <w:szCs w:val="24"/>
          <w:lang w:val="hr-HR"/>
        </w:rPr>
        <w:t>U okviru Nacionalnog programa oporavka i otpornosti Hrvatska zaklada za znanost će provoditi četiri programa</w:t>
      </w:r>
      <w:r w:rsidR="0010410A" w:rsidRPr="00226B1F">
        <w:rPr>
          <w:rFonts w:ascii="Times New Roman" w:hAnsi="Times New Roman" w:cs="Times New Roman"/>
          <w:sz w:val="24"/>
          <w:szCs w:val="24"/>
          <w:lang w:val="hr-HR"/>
        </w:rPr>
        <w:t>. Z</w:t>
      </w:r>
      <w:r w:rsidRPr="00226B1F">
        <w:rPr>
          <w:rFonts w:ascii="Times New Roman" w:hAnsi="Times New Roman" w:cs="Times New Roman"/>
          <w:sz w:val="24"/>
          <w:szCs w:val="24"/>
          <w:lang w:val="hr-HR"/>
        </w:rPr>
        <w:t xml:space="preserve">a Program mobilnosti i Program razvoja karijera mladih istraživača – izobrazba novih doktora znanosti NPOO Ministarstvo znanosti i obrazovanja imat će funkciju Provedbenog tijela a Zaklada funkciju Korisnika, dok će za programe Razvojne istraživačke potpore i </w:t>
      </w:r>
      <w:r w:rsidR="0010410A" w:rsidRPr="00226B1F">
        <w:rPr>
          <w:rFonts w:ascii="Times New Roman" w:hAnsi="Times New Roman" w:cs="Times New Roman"/>
          <w:sz w:val="24"/>
          <w:szCs w:val="24"/>
          <w:lang w:val="hr-HR"/>
        </w:rPr>
        <w:t>Ciljana znanstvena istraživanja</w:t>
      </w:r>
      <w:r w:rsidRPr="00226B1F">
        <w:rPr>
          <w:rFonts w:ascii="Times New Roman" w:hAnsi="Times New Roman" w:cs="Times New Roman"/>
          <w:sz w:val="24"/>
          <w:szCs w:val="24"/>
          <w:lang w:val="hr-HR"/>
        </w:rPr>
        <w:t xml:space="preserve"> Zaklada biti provedbeno tijelo.</w:t>
      </w:r>
    </w:p>
    <w:p w14:paraId="4984F053" w14:textId="77777777" w:rsidR="00B215D1" w:rsidRPr="00226B1F" w:rsidRDefault="00B215D1" w:rsidP="00E852D1">
      <w:pPr>
        <w:pStyle w:val="ListParagraph"/>
        <w:rPr>
          <w:rFonts w:ascii="Times New Roman" w:hAnsi="Times New Roman" w:cs="Times New Roman"/>
          <w:sz w:val="24"/>
          <w:szCs w:val="24"/>
        </w:rPr>
      </w:pPr>
    </w:p>
    <w:p w14:paraId="266068A3" w14:textId="54D4DF59" w:rsidR="00EF0351" w:rsidRPr="00226B1F" w:rsidRDefault="00EF0351" w:rsidP="00A066B6">
      <w:pPr>
        <w:pStyle w:val="ListParagraph"/>
        <w:numPr>
          <w:ilvl w:val="0"/>
          <w:numId w:val="6"/>
        </w:numPr>
        <w:rPr>
          <w:rFonts w:ascii="Times New Roman" w:hAnsi="Times New Roman" w:cs="Times New Roman"/>
          <w:sz w:val="24"/>
          <w:szCs w:val="24"/>
        </w:rPr>
      </w:pPr>
      <w:r w:rsidRPr="00226B1F">
        <w:rPr>
          <w:rFonts w:ascii="Times New Roman" w:hAnsi="Times New Roman" w:cs="Times New Roman"/>
          <w:b/>
          <w:bCs/>
          <w:sz w:val="24"/>
          <w:szCs w:val="24"/>
        </w:rPr>
        <w:t>Razvojne istraživačke potpore</w:t>
      </w:r>
    </w:p>
    <w:p w14:paraId="27CCA614" w14:textId="35EE152E" w:rsidR="003A7EE3" w:rsidRPr="00226B1F" w:rsidRDefault="00EF0351" w:rsidP="0064452E">
      <w:pPr>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Potpora je namijenjena uspostavi karijere izvrsnih mladih znanstvenika u osnivanju neovisne istraživačke grupe te stjecanju uvjeta i sposobnosti za buduće zapošljavanje i /ili značajnom podizanju kompetitivnosti na međunarodnoj razini ili istraživanjima s ciljem razvoja inovativnih tehnologija</w:t>
      </w:r>
      <w:r w:rsidR="003A7EE3" w:rsidRPr="00226B1F">
        <w:rPr>
          <w:rFonts w:ascii="Times New Roman" w:hAnsi="Times New Roman" w:cs="Times New Roman"/>
          <w:sz w:val="24"/>
          <w:szCs w:val="24"/>
          <w:lang w:val="hr-HR"/>
        </w:rPr>
        <w:t>.</w:t>
      </w:r>
    </w:p>
    <w:tbl>
      <w:tblPr>
        <w:tblStyle w:val="TableGrid"/>
        <w:tblW w:w="10774" w:type="dxa"/>
        <w:tblInd w:w="-431" w:type="dxa"/>
        <w:tblLook w:val="04A0" w:firstRow="1" w:lastRow="0" w:firstColumn="1" w:lastColumn="0" w:noHBand="0" w:noVBand="1"/>
      </w:tblPr>
      <w:tblGrid>
        <w:gridCol w:w="1647"/>
        <w:gridCol w:w="1203"/>
        <w:gridCol w:w="1003"/>
        <w:gridCol w:w="1176"/>
        <w:gridCol w:w="1083"/>
        <w:gridCol w:w="1261"/>
        <w:gridCol w:w="1214"/>
        <w:gridCol w:w="2187"/>
      </w:tblGrid>
      <w:tr w:rsidR="00A87116" w:rsidRPr="00226B1F" w14:paraId="0A0D0AFD" w14:textId="77777777" w:rsidTr="00FE01D3">
        <w:tc>
          <w:tcPr>
            <w:tcW w:w="1647" w:type="dxa"/>
          </w:tcPr>
          <w:p w14:paraId="0F5BB268" w14:textId="77777777" w:rsidR="001E42DC" w:rsidRPr="00226B1F" w:rsidRDefault="001E42DC" w:rsidP="007E5F67">
            <w:pPr>
              <w:rPr>
                <w:rFonts w:ascii="Times New Roman" w:hAnsi="Times New Roman" w:cs="Times New Roman"/>
                <w:sz w:val="24"/>
                <w:szCs w:val="24"/>
              </w:rPr>
            </w:pPr>
            <w:r w:rsidRPr="00226B1F">
              <w:rPr>
                <w:rFonts w:ascii="Times New Roman" w:hAnsi="Times New Roman" w:cs="Times New Roman"/>
                <w:sz w:val="24"/>
                <w:szCs w:val="24"/>
              </w:rPr>
              <w:lastRenderedPageBreak/>
              <w:t>Pokazatelj rezultata</w:t>
            </w:r>
          </w:p>
        </w:tc>
        <w:tc>
          <w:tcPr>
            <w:tcW w:w="0" w:type="auto"/>
          </w:tcPr>
          <w:p w14:paraId="4BD8023E" w14:textId="77777777" w:rsidR="001E42DC" w:rsidRPr="00226B1F" w:rsidRDefault="001E42DC"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0" w:type="auto"/>
          </w:tcPr>
          <w:p w14:paraId="38DAE2C9" w14:textId="77777777" w:rsidR="001E42DC" w:rsidRPr="00226B1F" w:rsidRDefault="001E42DC"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0" w:type="auto"/>
          </w:tcPr>
          <w:p w14:paraId="403AFFD4" w14:textId="77777777" w:rsidR="001E42DC" w:rsidRPr="00226B1F" w:rsidRDefault="001E42DC"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0" w:type="auto"/>
          </w:tcPr>
          <w:p w14:paraId="32753472" w14:textId="77777777" w:rsidR="001E42DC" w:rsidRPr="00226B1F" w:rsidRDefault="001E42DC"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1261" w:type="dxa"/>
          </w:tcPr>
          <w:p w14:paraId="5569B761" w14:textId="72397551" w:rsidR="001E42DC" w:rsidRPr="00226B1F" w:rsidRDefault="001E42DC"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w:t>
            </w:r>
            <w:r w:rsidR="00B4437B" w:rsidRPr="00226B1F">
              <w:rPr>
                <w:rFonts w:ascii="Times New Roman" w:hAnsi="Times New Roman" w:cs="Times New Roman"/>
                <w:sz w:val="24"/>
                <w:szCs w:val="24"/>
              </w:rPr>
              <w:t>2025</w:t>
            </w:r>
            <w:r w:rsidRPr="00226B1F">
              <w:rPr>
                <w:rFonts w:ascii="Times New Roman" w:hAnsi="Times New Roman" w:cs="Times New Roman"/>
                <w:sz w:val="24"/>
                <w:szCs w:val="24"/>
              </w:rPr>
              <w:t>.)</w:t>
            </w:r>
          </w:p>
        </w:tc>
        <w:tc>
          <w:tcPr>
            <w:tcW w:w="1214" w:type="dxa"/>
          </w:tcPr>
          <w:p w14:paraId="53ACE665" w14:textId="77777777" w:rsidR="001E42DC" w:rsidRPr="00226B1F" w:rsidRDefault="001E42DC"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2B0F8895" w14:textId="1C91CBFE" w:rsidR="001E42DC" w:rsidRPr="00226B1F" w:rsidRDefault="001E42DC"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2026</w:t>
            </w:r>
            <w:r w:rsidRPr="00226B1F">
              <w:rPr>
                <w:rFonts w:ascii="Times New Roman" w:hAnsi="Times New Roman" w:cs="Times New Roman"/>
                <w:sz w:val="24"/>
                <w:szCs w:val="24"/>
              </w:rPr>
              <w:t>.)</w:t>
            </w:r>
          </w:p>
        </w:tc>
        <w:tc>
          <w:tcPr>
            <w:tcW w:w="2187" w:type="dxa"/>
          </w:tcPr>
          <w:p w14:paraId="0DF79872" w14:textId="77777777" w:rsidR="001E42DC" w:rsidRPr="00226B1F" w:rsidRDefault="001E42DC"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6E9FF87F" w14:textId="1B592904" w:rsidR="001E42DC" w:rsidRPr="00226B1F" w:rsidRDefault="001E42DC"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tc>
      </w:tr>
      <w:tr w:rsidR="00E44D29" w:rsidRPr="00226B1F" w14:paraId="518F39A8" w14:textId="77777777" w:rsidTr="00FE01D3">
        <w:tc>
          <w:tcPr>
            <w:tcW w:w="1647" w:type="dxa"/>
          </w:tcPr>
          <w:p w14:paraId="316B4049" w14:textId="77777777" w:rsidR="00E44D29" w:rsidRPr="00226B1F" w:rsidRDefault="00E44D29" w:rsidP="00E44D29">
            <w:pPr>
              <w:rPr>
                <w:rFonts w:ascii="Times New Roman" w:hAnsi="Times New Roman" w:cs="Times New Roman"/>
                <w:sz w:val="24"/>
                <w:szCs w:val="24"/>
              </w:rPr>
            </w:pPr>
            <w:r w:rsidRPr="00226B1F">
              <w:rPr>
                <w:rFonts w:ascii="Times New Roman" w:hAnsi="Times New Roman" w:cs="Times New Roman"/>
                <w:sz w:val="24"/>
                <w:szCs w:val="24"/>
              </w:rPr>
              <w:t>Broj projekata</w:t>
            </w:r>
          </w:p>
          <w:p w14:paraId="7A8E0915" w14:textId="77777777" w:rsidR="00E44D29" w:rsidRPr="00226B1F" w:rsidRDefault="00E44D29" w:rsidP="00E44D29">
            <w:pPr>
              <w:rPr>
                <w:rFonts w:ascii="Times New Roman" w:hAnsi="Times New Roman" w:cs="Times New Roman"/>
                <w:sz w:val="24"/>
                <w:szCs w:val="24"/>
              </w:rPr>
            </w:pPr>
          </w:p>
        </w:tc>
        <w:tc>
          <w:tcPr>
            <w:tcW w:w="0" w:type="auto"/>
          </w:tcPr>
          <w:p w14:paraId="35FF5F4B" w14:textId="77777777" w:rsidR="00E44D29" w:rsidRPr="00226B1F" w:rsidRDefault="00E44D29" w:rsidP="00E44D29">
            <w:pPr>
              <w:rPr>
                <w:rFonts w:ascii="Times New Roman" w:hAnsi="Times New Roman" w:cs="Times New Roman"/>
                <w:sz w:val="24"/>
                <w:szCs w:val="24"/>
              </w:rPr>
            </w:pPr>
            <w:r w:rsidRPr="00226B1F">
              <w:rPr>
                <w:rFonts w:ascii="Times New Roman" w:hAnsi="Times New Roman" w:cs="Times New Roman"/>
                <w:sz w:val="24"/>
                <w:szCs w:val="24"/>
              </w:rPr>
              <w:t xml:space="preserve">Broj projekata koji će se financirati </w:t>
            </w:r>
          </w:p>
        </w:tc>
        <w:tc>
          <w:tcPr>
            <w:tcW w:w="0" w:type="auto"/>
          </w:tcPr>
          <w:p w14:paraId="20F7930B" w14:textId="77777777" w:rsidR="00E44D29" w:rsidRPr="00226B1F" w:rsidRDefault="00E44D29" w:rsidP="00E44D29">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54D0DBD2" w14:textId="2F92DB17" w:rsidR="00E44D29" w:rsidRPr="00226B1F" w:rsidRDefault="00E44D29" w:rsidP="00E44D29">
            <w:pPr>
              <w:rPr>
                <w:rFonts w:ascii="Times New Roman" w:hAnsi="Times New Roman" w:cs="Times New Roman"/>
                <w:sz w:val="24"/>
                <w:szCs w:val="24"/>
              </w:rPr>
            </w:pPr>
            <w:r w:rsidRPr="00226B1F">
              <w:rPr>
                <w:rFonts w:ascii="Times New Roman" w:hAnsi="Times New Roman" w:cs="Times New Roman"/>
                <w:sz w:val="24"/>
                <w:szCs w:val="24"/>
              </w:rPr>
              <w:t>1</w:t>
            </w:r>
            <w:r w:rsidR="0016458D">
              <w:rPr>
                <w:rFonts w:ascii="Times New Roman" w:hAnsi="Times New Roman" w:cs="Times New Roman"/>
                <w:sz w:val="24"/>
                <w:szCs w:val="24"/>
              </w:rPr>
              <w:t>5</w:t>
            </w:r>
          </w:p>
        </w:tc>
        <w:tc>
          <w:tcPr>
            <w:tcW w:w="0" w:type="auto"/>
          </w:tcPr>
          <w:p w14:paraId="6B8DE46C" w14:textId="595360B8" w:rsidR="00E44D29" w:rsidRPr="00226B1F" w:rsidRDefault="00E44D29" w:rsidP="00E44D29">
            <w:pPr>
              <w:rPr>
                <w:rFonts w:ascii="Times New Roman" w:hAnsi="Times New Roman" w:cs="Times New Roman"/>
                <w:sz w:val="24"/>
                <w:szCs w:val="24"/>
              </w:rPr>
            </w:pPr>
            <w:r w:rsidRPr="00226B1F">
              <w:rPr>
                <w:rFonts w:ascii="Times New Roman" w:hAnsi="Times New Roman" w:cs="Times New Roman"/>
                <w:sz w:val="24"/>
                <w:szCs w:val="24"/>
              </w:rPr>
              <w:t>NPOO</w:t>
            </w:r>
          </w:p>
        </w:tc>
        <w:tc>
          <w:tcPr>
            <w:tcW w:w="1261" w:type="dxa"/>
          </w:tcPr>
          <w:p w14:paraId="3D80FAF8" w14:textId="046D740D" w:rsidR="00E44D29" w:rsidRPr="00226B1F" w:rsidRDefault="00E44D29" w:rsidP="00E44D29">
            <w:pPr>
              <w:rPr>
                <w:rFonts w:ascii="Times New Roman" w:hAnsi="Times New Roman" w:cs="Times New Roman"/>
                <w:sz w:val="24"/>
                <w:szCs w:val="24"/>
              </w:rPr>
            </w:pPr>
            <w:r w:rsidRPr="00226B1F">
              <w:rPr>
                <w:rFonts w:ascii="Times New Roman" w:hAnsi="Times New Roman" w:cs="Times New Roman"/>
                <w:sz w:val="24"/>
                <w:szCs w:val="24"/>
              </w:rPr>
              <w:t>1</w:t>
            </w:r>
            <w:r w:rsidR="0016458D">
              <w:rPr>
                <w:rFonts w:ascii="Times New Roman" w:hAnsi="Times New Roman" w:cs="Times New Roman"/>
                <w:sz w:val="24"/>
                <w:szCs w:val="24"/>
              </w:rPr>
              <w:t>5</w:t>
            </w:r>
          </w:p>
        </w:tc>
        <w:tc>
          <w:tcPr>
            <w:tcW w:w="1214" w:type="dxa"/>
          </w:tcPr>
          <w:p w14:paraId="1828E020" w14:textId="6E5A3252" w:rsidR="00E44D29" w:rsidRPr="00226B1F" w:rsidRDefault="00E44D29" w:rsidP="00E44D29">
            <w:pPr>
              <w:rPr>
                <w:rFonts w:ascii="Times New Roman" w:hAnsi="Times New Roman" w:cs="Times New Roman"/>
                <w:sz w:val="24"/>
                <w:szCs w:val="24"/>
              </w:rPr>
            </w:pPr>
            <w:r w:rsidRPr="00226B1F">
              <w:rPr>
                <w:rFonts w:ascii="Times New Roman" w:hAnsi="Times New Roman" w:cs="Times New Roman"/>
                <w:sz w:val="24"/>
                <w:szCs w:val="24"/>
              </w:rPr>
              <w:t>1</w:t>
            </w:r>
            <w:r w:rsidR="0016458D">
              <w:rPr>
                <w:rFonts w:ascii="Times New Roman" w:hAnsi="Times New Roman" w:cs="Times New Roman"/>
                <w:sz w:val="24"/>
                <w:szCs w:val="24"/>
              </w:rPr>
              <w:t>5</w:t>
            </w:r>
          </w:p>
        </w:tc>
        <w:tc>
          <w:tcPr>
            <w:tcW w:w="2187" w:type="dxa"/>
          </w:tcPr>
          <w:p w14:paraId="732AF1E8" w14:textId="48FED97C" w:rsidR="00E44D29" w:rsidRPr="00226B1F" w:rsidRDefault="00E44D29" w:rsidP="00E44D29">
            <w:pPr>
              <w:rPr>
                <w:rFonts w:ascii="Times New Roman" w:hAnsi="Times New Roman" w:cs="Times New Roman"/>
                <w:sz w:val="24"/>
                <w:szCs w:val="24"/>
              </w:rPr>
            </w:pPr>
            <w:r w:rsidRPr="00226B1F">
              <w:rPr>
                <w:rFonts w:ascii="Times New Roman" w:hAnsi="Times New Roman" w:cs="Times New Roman"/>
                <w:sz w:val="24"/>
                <w:szCs w:val="24"/>
              </w:rPr>
              <w:t>0</w:t>
            </w:r>
          </w:p>
        </w:tc>
      </w:tr>
    </w:tbl>
    <w:p w14:paraId="51478640" w14:textId="3FF6290E" w:rsidR="00416067" w:rsidRPr="00226B1F" w:rsidRDefault="00416067" w:rsidP="001561D1">
      <w:pPr>
        <w:rPr>
          <w:rFonts w:ascii="Times New Roman" w:hAnsi="Times New Roman" w:cs="Times New Roman"/>
          <w:sz w:val="24"/>
          <w:szCs w:val="24"/>
          <w:lang w:val="hr-HR"/>
        </w:rPr>
      </w:pPr>
    </w:p>
    <w:p w14:paraId="1806C093" w14:textId="77777777" w:rsidR="00C53CB6" w:rsidRPr="00226B1F" w:rsidRDefault="00C53CB6" w:rsidP="001561D1">
      <w:pPr>
        <w:rPr>
          <w:rFonts w:ascii="Times New Roman" w:hAnsi="Times New Roman" w:cs="Times New Roman"/>
          <w:sz w:val="24"/>
          <w:szCs w:val="24"/>
          <w:lang w:val="hr-HR"/>
        </w:rPr>
      </w:pPr>
    </w:p>
    <w:p w14:paraId="287857F2" w14:textId="4A4DDB53" w:rsidR="000B4F3D" w:rsidRPr="00226B1F" w:rsidRDefault="00DB016A" w:rsidP="00A066B6">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A578074</w:t>
      </w:r>
      <w:r w:rsidR="000B4F3D" w:rsidRPr="00226B1F">
        <w:rPr>
          <w:rFonts w:ascii="Times New Roman" w:hAnsi="Times New Roman" w:cs="Times New Roman"/>
          <w:b/>
          <w:sz w:val="24"/>
          <w:szCs w:val="24"/>
          <w:lang w:val="hr-HR"/>
        </w:rPr>
        <w:t xml:space="preserve"> </w:t>
      </w:r>
      <w:r w:rsidR="00AD72F9" w:rsidRPr="00226B1F">
        <w:rPr>
          <w:rFonts w:ascii="Times New Roman" w:hAnsi="Times New Roman" w:cs="Times New Roman"/>
          <w:b/>
          <w:sz w:val="24"/>
          <w:szCs w:val="24"/>
          <w:lang w:val="hr-HR"/>
        </w:rPr>
        <w:t>Drugi švicarski doprinos - Multilateralni pozivi za zajedničke istraživačke projekte (MCJRP)</w:t>
      </w:r>
    </w:p>
    <w:p w14:paraId="4DF12779" w14:textId="77777777" w:rsidR="0081054A" w:rsidRPr="00226B1F" w:rsidRDefault="0081054A" w:rsidP="00A066B6">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080135EC" w14:textId="77777777" w:rsidR="00531B4B" w:rsidRPr="00226B1F" w:rsidRDefault="00531B4B" w:rsidP="00840BA3">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Okvirni sporazum o provedbi Drugog švicarskog doprinosa za razdoblje 2019. – 2029. između Republike Hrvatske i Švicarske konfederacije</w:t>
      </w:r>
    </w:p>
    <w:p w14:paraId="7FBB8FBE" w14:textId="317E5FD9" w:rsidR="00840BA3" w:rsidRPr="00226B1F" w:rsidRDefault="00840BA3" w:rsidP="00840BA3">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potvrđivanju okvirnog sporazuma između Vlade Republike Hrvatske i Švicarskog Saveznog Vijeća o provedbi Drugog švicarskog doprinosa odabranim državama članicama Europske unije za smanjenje ekonomskih i socijalnih nejednakosti unutar Europske unije</w:t>
      </w:r>
    </w:p>
    <w:p w14:paraId="12CA524F" w14:textId="6133DD32" w:rsidR="00840BA3" w:rsidRPr="00226B1F" w:rsidRDefault="00840BA3" w:rsidP="004B5128">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Ugovor o provedbi programske komponente „Multilateralni zajednički istraživački projekti” u okviru Istraživačkog programa Hrvatska koji se financira iz Drugog švicarskog doprinosa</w:t>
      </w:r>
    </w:p>
    <w:p w14:paraId="79A92CD0" w14:textId="4A20ECCE" w:rsidR="00840BA3" w:rsidRPr="00226B1F" w:rsidRDefault="00840BA3" w:rsidP="004B5128">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Memorandum o razumijevanju Multilateralnih akademskih projekata (MAPS)</w:t>
      </w:r>
    </w:p>
    <w:p w14:paraId="0E4E186F" w14:textId="77777777" w:rsidR="00840BA3" w:rsidRPr="00226B1F" w:rsidRDefault="00840BA3" w:rsidP="00840BA3">
      <w:pPr>
        <w:spacing w:after="0" w:line="240" w:lineRule="auto"/>
        <w:ind w:left="360"/>
        <w:jc w:val="both"/>
        <w:rPr>
          <w:rFonts w:ascii="Times New Roman" w:hAnsi="Times New Roman" w:cs="Times New Roman"/>
          <w:sz w:val="24"/>
          <w:szCs w:val="24"/>
        </w:rPr>
      </w:pPr>
    </w:p>
    <w:p w14:paraId="524B92F1" w14:textId="77777777" w:rsidR="004B5128" w:rsidRPr="00226B1F" w:rsidRDefault="004B5128" w:rsidP="004B5128">
      <w:pPr>
        <w:pStyle w:val="ListParagraph"/>
        <w:spacing w:after="0" w:line="240" w:lineRule="auto"/>
        <w:jc w:val="both"/>
        <w:rPr>
          <w:rFonts w:ascii="Times New Roman" w:hAnsi="Times New Roman" w:cs="Times New Roman"/>
          <w:sz w:val="24"/>
          <w:szCs w:val="24"/>
        </w:rPr>
      </w:pPr>
    </w:p>
    <w:tbl>
      <w:tblPr>
        <w:tblStyle w:val="TableGrid"/>
        <w:tblW w:w="9182" w:type="dxa"/>
        <w:tblInd w:w="-5" w:type="dxa"/>
        <w:tblLook w:val="04A0" w:firstRow="1" w:lastRow="0" w:firstColumn="1" w:lastColumn="0" w:noHBand="0" w:noVBand="1"/>
      </w:tblPr>
      <w:tblGrid>
        <w:gridCol w:w="2274"/>
        <w:gridCol w:w="1306"/>
        <w:gridCol w:w="1568"/>
        <w:gridCol w:w="1240"/>
        <w:gridCol w:w="1271"/>
        <w:gridCol w:w="1523"/>
      </w:tblGrid>
      <w:tr w:rsidR="00083166" w:rsidRPr="00226B1F" w14:paraId="3CC31E36" w14:textId="77777777" w:rsidTr="00083166">
        <w:tc>
          <w:tcPr>
            <w:tcW w:w="2274" w:type="dxa"/>
            <w:shd w:val="clear" w:color="auto" w:fill="D0CECE" w:themeFill="background2" w:themeFillShade="E6"/>
          </w:tcPr>
          <w:p w14:paraId="1C837AD4" w14:textId="77777777" w:rsidR="00083166" w:rsidRPr="00226B1F" w:rsidRDefault="00083166" w:rsidP="00083166">
            <w:pPr>
              <w:jc w:val="both"/>
              <w:rPr>
                <w:rFonts w:ascii="Times New Roman" w:hAnsi="Times New Roman" w:cs="Times New Roman"/>
                <w:sz w:val="24"/>
                <w:szCs w:val="24"/>
              </w:rPr>
            </w:pPr>
          </w:p>
          <w:p w14:paraId="7B0BD9A0" w14:textId="77777777" w:rsidR="00083166" w:rsidRPr="00226B1F" w:rsidRDefault="00083166" w:rsidP="00083166">
            <w:pPr>
              <w:jc w:val="both"/>
              <w:rPr>
                <w:rFonts w:ascii="Times New Roman" w:hAnsi="Times New Roman" w:cs="Times New Roman"/>
                <w:sz w:val="24"/>
                <w:szCs w:val="24"/>
              </w:rPr>
            </w:pPr>
          </w:p>
        </w:tc>
        <w:tc>
          <w:tcPr>
            <w:tcW w:w="1306" w:type="dxa"/>
            <w:shd w:val="clear" w:color="auto" w:fill="D0CECE" w:themeFill="background2" w:themeFillShade="E6"/>
            <w:vAlign w:val="center"/>
          </w:tcPr>
          <w:p w14:paraId="10A8BB53" w14:textId="7FB8AFB0" w:rsidR="00083166" w:rsidRPr="00226B1F" w:rsidRDefault="00083166" w:rsidP="00083166">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568" w:type="dxa"/>
            <w:shd w:val="clear" w:color="auto" w:fill="D0CECE" w:themeFill="background2" w:themeFillShade="E6"/>
            <w:vAlign w:val="center"/>
          </w:tcPr>
          <w:p w14:paraId="34271DB8" w14:textId="25C1D14C" w:rsidR="00083166" w:rsidRPr="00226B1F" w:rsidRDefault="00083166" w:rsidP="00083166">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240" w:type="dxa"/>
            <w:shd w:val="clear" w:color="auto" w:fill="D0CECE" w:themeFill="background2" w:themeFillShade="E6"/>
            <w:vAlign w:val="center"/>
          </w:tcPr>
          <w:p w14:paraId="5BABE905" w14:textId="101C9286" w:rsidR="00083166" w:rsidRPr="00226B1F" w:rsidRDefault="00083166" w:rsidP="00083166">
            <w:pPr>
              <w:jc w:val="center"/>
              <w:rPr>
                <w:rFonts w:ascii="Times New Roman" w:hAnsi="Times New Roman" w:cs="Times New Roman"/>
                <w:sz w:val="24"/>
                <w:szCs w:val="24"/>
              </w:rPr>
            </w:pPr>
            <w:r w:rsidRPr="00226B1F">
              <w:rPr>
                <w:rFonts w:ascii="Times New Roman" w:hAnsi="Times New Roman" w:cs="Times New Roman"/>
                <w:sz w:val="24"/>
                <w:szCs w:val="24"/>
              </w:rPr>
              <w:t>Plan 2025.</w:t>
            </w:r>
          </w:p>
        </w:tc>
        <w:tc>
          <w:tcPr>
            <w:tcW w:w="1271" w:type="dxa"/>
            <w:shd w:val="clear" w:color="auto" w:fill="D0CECE" w:themeFill="background2" w:themeFillShade="E6"/>
          </w:tcPr>
          <w:p w14:paraId="6D17421A" w14:textId="156067B7" w:rsidR="00083166" w:rsidRPr="00226B1F" w:rsidRDefault="00083166" w:rsidP="0008316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523" w:type="dxa"/>
            <w:shd w:val="clear" w:color="auto" w:fill="D0CECE" w:themeFill="background2" w:themeFillShade="E6"/>
          </w:tcPr>
          <w:p w14:paraId="304FBEC1" w14:textId="5FE3D309" w:rsidR="00083166" w:rsidRPr="00226B1F" w:rsidRDefault="009F4F8F" w:rsidP="0008316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083166" w:rsidRPr="00226B1F" w14:paraId="50525012" w14:textId="77777777" w:rsidTr="00083166">
        <w:tc>
          <w:tcPr>
            <w:tcW w:w="2274" w:type="dxa"/>
          </w:tcPr>
          <w:p w14:paraId="246AC0FB" w14:textId="3DC617EE" w:rsidR="00083166" w:rsidRPr="00226B1F" w:rsidRDefault="00083166" w:rsidP="00735ADE">
            <w:pPr>
              <w:rPr>
                <w:rFonts w:ascii="Times New Roman" w:hAnsi="Times New Roman" w:cs="Times New Roman"/>
                <w:sz w:val="24"/>
                <w:szCs w:val="24"/>
              </w:rPr>
            </w:pPr>
            <w:r w:rsidRPr="00226B1F">
              <w:rPr>
                <w:rFonts w:ascii="Times New Roman" w:hAnsi="Times New Roman" w:cs="Times New Roman"/>
                <w:sz w:val="24"/>
                <w:szCs w:val="24"/>
              </w:rPr>
              <w:t>A578074 Drugi švicarski doprinos - Multilateralni pozivi za zajedničke istraživačke projekte (MCJRP)</w:t>
            </w:r>
          </w:p>
        </w:tc>
        <w:tc>
          <w:tcPr>
            <w:tcW w:w="1306" w:type="dxa"/>
          </w:tcPr>
          <w:p w14:paraId="2E7A1BFA" w14:textId="77777777" w:rsidR="00083166" w:rsidRPr="00226B1F" w:rsidRDefault="00083166" w:rsidP="00735ADE">
            <w:pPr>
              <w:jc w:val="right"/>
              <w:rPr>
                <w:rFonts w:ascii="Times New Roman" w:hAnsi="Times New Roman" w:cs="Times New Roman"/>
                <w:sz w:val="24"/>
                <w:szCs w:val="24"/>
              </w:rPr>
            </w:pPr>
            <w:r w:rsidRPr="00226B1F">
              <w:rPr>
                <w:rFonts w:ascii="Times New Roman" w:hAnsi="Times New Roman" w:cs="Times New Roman"/>
                <w:sz w:val="24"/>
                <w:szCs w:val="24"/>
              </w:rPr>
              <w:t>0,00</w:t>
            </w:r>
          </w:p>
        </w:tc>
        <w:tc>
          <w:tcPr>
            <w:tcW w:w="1568" w:type="dxa"/>
            <w:shd w:val="clear" w:color="auto" w:fill="FFFFFF" w:themeFill="background1"/>
          </w:tcPr>
          <w:p w14:paraId="1D90018A" w14:textId="4B8F06D0" w:rsidR="00083166" w:rsidRPr="00226B1F" w:rsidRDefault="00083166" w:rsidP="00735ADE">
            <w:pPr>
              <w:jc w:val="right"/>
              <w:rPr>
                <w:rFonts w:ascii="Times New Roman" w:hAnsi="Times New Roman" w:cs="Times New Roman"/>
                <w:sz w:val="24"/>
                <w:szCs w:val="24"/>
              </w:rPr>
            </w:pPr>
            <w:r>
              <w:rPr>
                <w:rFonts w:ascii="Times New Roman" w:hAnsi="Times New Roman" w:cs="Times New Roman"/>
                <w:sz w:val="24"/>
                <w:szCs w:val="24"/>
              </w:rPr>
              <w:t>4.068</w:t>
            </w:r>
          </w:p>
        </w:tc>
        <w:tc>
          <w:tcPr>
            <w:tcW w:w="1240" w:type="dxa"/>
          </w:tcPr>
          <w:p w14:paraId="3897DC0E" w14:textId="2CBD3E62" w:rsidR="00083166" w:rsidRPr="00226B1F" w:rsidRDefault="00083166" w:rsidP="00735ADE">
            <w:pPr>
              <w:jc w:val="right"/>
              <w:rPr>
                <w:rFonts w:ascii="Times New Roman" w:hAnsi="Times New Roman" w:cs="Times New Roman"/>
                <w:sz w:val="24"/>
                <w:szCs w:val="24"/>
              </w:rPr>
            </w:pPr>
            <w:r w:rsidRPr="00226B1F">
              <w:rPr>
                <w:rFonts w:ascii="Times New Roman" w:hAnsi="Times New Roman" w:cs="Times New Roman"/>
                <w:sz w:val="24"/>
                <w:szCs w:val="24"/>
              </w:rPr>
              <w:t>274.</w:t>
            </w:r>
            <w:r>
              <w:rPr>
                <w:rFonts w:ascii="Times New Roman" w:hAnsi="Times New Roman" w:cs="Times New Roman"/>
                <w:sz w:val="24"/>
                <w:szCs w:val="24"/>
              </w:rPr>
              <w:t>488</w:t>
            </w:r>
          </w:p>
        </w:tc>
        <w:tc>
          <w:tcPr>
            <w:tcW w:w="1271" w:type="dxa"/>
          </w:tcPr>
          <w:p w14:paraId="34E1E585" w14:textId="19F7825A" w:rsidR="00083166" w:rsidRPr="00226B1F" w:rsidRDefault="00156590" w:rsidP="00735ADE">
            <w:pPr>
              <w:jc w:val="right"/>
              <w:rPr>
                <w:rFonts w:ascii="Times New Roman" w:hAnsi="Times New Roman" w:cs="Times New Roman"/>
                <w:sz w:val="24"/>
                <w:szCs w:val="24"/>
              </w:rPr>
            </w:pPr>
            <w:r>
              <w:rPr>
                <w:rFonts w:ascii="Times New Roman" w:hAnsi="Times New Roman" w:cs="Times New Roman"/>
                <w:sz w:val="24"/>
                <w:szCs w:val="24"/>
              </w:rPr>
              <w:t>18.731</w:t>
            </w:r>
          </w:p>
        </w:tc>
        <w:tc>
          <w:tcPr>
            <w:tcW w:w="1523" w:type="dxa"/>
          </w:tcPr>
          <w:p w14:paraId="592EF063" w14:textId="7298CEFD" w:rsidR="00083166" w:rsidRPr="00226B1F" w:rsidRDefault="00156590" w:rsidP="00735ADE">
            <w:pPr>
              <w:jc w:val="right"/>
              <w:rPr>
                <w:rFonts w:ascii="Times New Roman" w:hAnsi="Times New Roman" w:cs="Times New Roman"/>
                <w:sz w:val="24"/>
                <w:szCs w:val="24"/>
              </w:rPr>
            </w:pPr>
            <w:r>
              <w:rPr>
                <w:rFonts w:ascii="Times New Roman" w:hAnsi="Times New Roman" w:cs="Times New Roman"/>
                <w:sz w:val="24"/>
                <w:szCs w:val="24"/>
              </w:rPr>
              <w:t>293.219</w:t>
            </w:r>
          </w:p>
        </w:tc>
      </w:tr>
    </w:tbl>
    <w:p w14:paraId="02D6BEAB" w14:textId="672EF4BD" w:rsidR="000B17C6" w:rsidRPr="00226B1F" w:rsidRDefault="000B17C6" w:rsidP="0064452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Ova aktivnost sastoji se od sljedećih elemenata:</w:t>
      </w:r>
      <w:r w:rsidR="0011022A" w:rsidRPr="00226B1F">
        <w:rPr>
          <w:rFonts w:ascii="Times New Roman" w:hAnsi="Times New Roman" w:cs="Times New Roman"/>
          <w:i/>
          <w:sz w:val="24"/>
          <w:szCs w:val="24"/>
          <w:lang w:val="hr-HR"/>
        </w:rPr>
        <w:t xml:space="preserve"> rashodi za zaposlene, materijalni rashodi te isplate znanstveno-istraživačkih projekata</w:t>
      </w:r>
      <w:r w:rsidR="00402ABD" w:rsidRPr="00226B1F">
        <w:rPr>
          <w:rFonts w:ascii="Times New Roman" w:hAnsi="Times New Roman" w:cs="Times New Roman"/>
          <w:i/>
          <w:sz w:val="24"/>
          <w:szCs w:val="24"/>
          <w:lang w:val="hr-HR"/>
        </w:rPr>
        <w:t>.</w:t>
      </w:r>
    </w:p>
    <w:p w14:paraId="5216F3B8" w14:textId="77777777" w:rsidR="00402ABD" w:rsidRPr="00226B1F" w:rsidRDefault="00402ABD" w:rsidP="0064452E">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 xml:space="preserve">Izračun financijskog plana: </w:t>
      </w:r>
    </w:p>
    <w:p w14:paraId="5590C152" w14:textId="77777777" w:rsidR="00402ABD" w:rsidRPr="00226B1F" w:rsidRDefault="00402ABD" w:rsidP="0064452E">
      <w:pPr>
        <w:pStyle w:val="ListParagraph"/>
        <w:numPr>
          <w:ilvl w:val="0"/>
          <w:numId w:val="9"/>
        </w:numPr>
        <w:spacing w:after="0" w:line="240" w:lineRule="auto"/>
        <w:jc w:val="both"/>
        <w:rPr>
          <w:rFonts w:ascii="Times New Roman" w:hAnsi="Times New Roman" w:cs="Times New Roman"/>
          <w:i/>
          <w:sz w:val="24"/>
          <w:szCs w:val="24"/>
        </w:rPr>
      </w:pPr>
      <w:r w:rsidRPr="00226B1F">
        <w:rPr>
          <w:rFonts w:ascii="Times New Roman" w:hAnsi="Times New Roman" w:cs="Times New Roman"/>
          <w:i/>
          <w:sz w:val="24"/>
          <w:szCs w:val="24"/>
        </w:rPr>
        <w:t>Rashodi za zaposlene</w:t>
      </w:r>
    </w:p>
    <w:p w14:paraId="2D553AB6" w14:textId="47CD6176" w:rsidR="00402ABD" w:rsidRPr="00226B1F" w:rsidRDefault="00402ABD" w:rsidP="0064452E">
      <w:pPr>
        <w:spacing w:after="0" w:line="240" w:lineRule="auto"/>
        <w:jc w:val="both"/>
        <w:rPr>
          <w:rFonts w:ascii="Times New Roman" w:hAnsi="Times New Roman" w:cs="Times New Roman"/>
          <w:i/>
          <w:color w:val="000000" w:themeColor="text1"/>
          <w:sz w:val="24"/>
          <w:szCs w:val="24"/>
          <w:lang w:val="hr-HR"/>
        </w:rPr>
      </w:pPr>
      <w:r w:rsidRPr="00226B1F">
        <w:rPr>
          <w:rFonts w:ascii="Times New Roman" w:hAnsi="Times New Roman" w:cs="Times New Roman"/>
          <w:i/>
          <w:sz w:val="24"/>
          <w:szCs w:val="24"/>
          <w:lang w:val="hr-HR"/>
        </w:rPr>
        <w:tab/>
      </w:r>
      <w:r w:rsidRPr="00226B1F">
        <w:rPr>
          <w:rFonts w:ascii="Times New Roman" w:hAnsi="Times New Roman" w:cs="Times New Roman"/>
          <w:i/>
          <w:color w:val="000000" w:themeColor="text1"/>
          <w:sz w:val="24"/>
          <w:szCs w:val="24"/>
          <w:lang w:val="hr-HR"/>
        </w:rPr>
        <w:t xml:space="preserve">Planirani broj zaposlenih u </w:t>
      </w:r>
      <w:r w:rsidR="00B4437B" w:rsidRPr="00226B1F">
        <w:rPr>
          <w:rFonts w:ascii="Times New Roman" w:hAnsi="Times New Roman" w:cs="Times New Roman"/>
          <w:i/>
          <w:color w:val="000000" w:themeColor="text1"/>
          <w:sz w:val="24"/>
          <w:szCs w:val="24"/>
          <w:lang w:val="hr-HR"/>
        </w:rPr>
        <w:t>2025</w:t>
      </w:r>
      <w:r w:rsidRPr="00226B1F">
        <w:rPr>
          <w:rFonts w:ascii="Times New Roman" w:hAnsi="Times New Roman" w:cs="Times New Roman"/>
          <w:i/>
          <w:color w:val="000000" w:themeColor="text1"/>
          <w:sz w:val="24"/>
          <w:szCs w:val="24"/>
          <w:lang w:val="hr-HR"/>
        </w:rPr>
        <w:t>.g. x iznos prosječne mjesečne plaće</w:t>
      </w:r>
      <w:r w:rsidR="00E85DEA" w:rsidRPr="00226B1F">
        <w:rPr>
          <w:rFonts w:ascii="Times New Roman" w:hAnsi="Times New Roman" w:cs="Times New Roman"/>
          <w:i/>
          <w:color w:val="000000" w:themeColor="text1"/>
          <w:sz w:val="24"/>
          <w:szCs w:val="24"/>
          <w:lang w:val="hr-HR"/>
        </w:rPr>
        <w:t xml:space="preserve"> (40 sati rada </w:t>
      </w:r>
      <w:r w:rsidR="00E85DEA" w:rsidRPr="00226B1F">
        <w:rPr>
          <w:rFonts w:ascii="Times New Roman" w:hAnsi="Times New Roman" w:cs="Times New Roman"/>
          <w:i/>
          <w:color w:val="000000" w:themeColor="text1"/>
          <w:sz w:val="24"/>
          <w:szCs w:val="24"/>
          <w:lang w:val="hr-HR"/>
        </w:rPr>
        <w:tab/>
        <w:t>mjesečno)</w:t>
      </w:r>
      <w:r w:rsidRPr="00226B1F">
        <w:rPr>
          <w:rFonts w:ascii="Times New Roman" w:hAnsi="Times New Roman" w:cs="Times New Roman"/>
          <w:i/>
          <w:color w:val="000000" w:themeColor="text1"/>
          <w:sz w:val="24"/>
          <w:szCs w:val="24"/>
          <w:lang w:val="hr-HR"/>
        </w:rPr>
        <w:t xml:space="preserve"> x </w:t>
      </w:r>
      <w:r w:rsidR="00F37B2D" w:rsidRPr="00226B1F">
        <w:rPr>
          <w:rFonts w:ascii="Times New Roman" w:hAnsi="Times New Roman" w:cs="Times New Roman"/>
          <w:i/>
          <w:color w:val="000000" w:themeColor="text1"/>
          <w:sz w:val="24"/>
          <w:szCs w:val="24"/>
          <w:lang w:val="hr-HR"/>
        </w:rPr>
        <w:t>12</w:t>
      </w:r>
      <w:r w:rsidRPr="00226B1F">
        <w:rPr>
          <w:rFonts w:ascii="Times New Roman" w:hAnsi="Times New Roman" w:cs="Times New Roman"/>
          <w:i/>
          <w:color w:val="000000" w:themeColor="text1"/>
          <w:sz w:val="24"/>
          <w:szCs w:val="24"/>
          <w:lang w:val="hr-HR"/>
        </w:rPr>
        <w:t xml:space="preserve"> mjeseci=</w:t>
      </w:r>
      <w:r w:rsidR="00761466">
        <w:rPr>
          <w:rFonts w:ascii="Times New Roman" w:hAnsi="Times New Roman" w:cs="Times New Roman"/>
          <w:i/>
          <w:color w:val="000000" w:themeColor="text1"/>
          <w:sz w:val="24"/>
          <w:szCs w:val="24"/>
          <w:lang w:val="hr-HR"/>
        </w:rPr>
        <w:t>10.291</w:t>
      </w:r>
      <w:r w:rsidRPr="00226B1F">
        <w:rPr>
          <w:rFonts w:ascii="Times New Roman" w:hAnsi="Times New Roman" w:cs="Times New Roman"/>
          <w:i/>
          <w:color w:val="000000" w:themeColor="text1"/>
          <w:sz w:val="24"/>
          <w:szCs w:val="24"/>
          <w:lang w:val="hr-HR"/>
        </w:rPr>
        <w:t xml:space="preserve"> eura</w:t>
      </w:r>
    </w:p>
    <w:p w14:paraId="39BA1C61" w14:textId="4D621458" w:rsidR="00402ABD" w:rsidRPr="00226B1F" w:rsidRDefault="008243A9" w:rsidP="00F37357">
      <w:pPr>
        <w:spacing w:after="0" w:line="240" w:lineRule="auto"/>
        <w:jc w:val="both"/>
        <w:rPr>
          <w:rFonts w:ascii="Times New Roman" w:hAnsi="Times New Roman" w:cs="Times New Roman"/>
          <w:i/>
          <w:sz w:val="24"/>
          <w:szCs w:val="24"/>
        </w:rPr>
      </w:pPr>
      <w:r w:rsidRPr="00226B1F">
        <w:rPr>
          <w:rFonts w:ascii="Times New Roman" w:hAnsi="Times New Roman" w:cs="Times New Roman"/>
          <w:i/>
          <w:color w:val="000000" w:themeColor="text1"/>
          <w:sz w:val="24"/>
          <w:szCs w:val="24"/>
          <w:lang w:val="hr-HR"/>
        </w:rPr>
        <w:tab/>
      </w:r>
      <w:proofErr w:type="spellStart"/>
      <w:r w:rsidR="00402ABD" w:rsidRPr="00226B1F">
        <w:rPr>
          <w:rFonts w:ascii="Times New Roman" w:hAnsi="Times New Roman" w:cs="Times New Roman"/>
          <w:i/>
          <w:sz w:val="24"/>
          <w:szCs w:val="24"/>
        </w:rPr>
        <w:t>Materijalni</w:t>
      </w:r>
      <w:proofErr w:type="spellEnd"/>
      <w:r w:rsidR="00402ABD" w:rsidRPr="00226B1F">
        <w:rPr>
          <w:rFonts w:ascii="Times New Roman" w:hAnsi="Times New Roman" w:cs="Times New Roman"/>
          <w:i/>
          <w:sz w:val="24"/>
          <w:szCs w:val="24"/>
        </w:rPr>
        <w:t xml:space="preserve"> </w:t>
      </w:r>
      <w:proofErr w:type="spellStart"/>
      <w:r w:rsidR="00402ABD" w:rsidRPr="00226B1F">
        <w:rPr>
          <w:rFonts w:ascii="Times New Roman" w:hAnsi="Times New Roman" w:cs="Times New Roman"/>
          <w:i/>
          <w:sz w:val="24"/>
          <w:szCs w:val="24"/>
        </w:rPr>
        <w:t>rashodi</w:t>
      </w:r>
      <w:proofErr w:type="spellEnd"/>
    </w:p>
    <w:p w14:paraId="33DF7AEC" w14:textId="3B11C5F1" w:rsidR="00402ABD" w:rsidRPr="00226B1F" w:rsidRDefault="00402ABD" w:rsidP="0064452E">
      <w:pPr>
        <w:pStyle w:val="ListParagraph"/>
        <w:spacing w:after="0" w:line="240" w:lineRule="auto"/>
        <w:jc w:val="both"/>
        <w:rPr>
          <w:rFonts w:ascii="Times New Roman" w:hAnsi="Times New Roman" w:cs="Times New Roman"/>
          <w:i/>
          <w:sz w:val="24"/>
          <w:szCs w:val="24"/>
        </w:rPr>
      </w:pPr>
      <w:r w:rsidRPr="00226B1F">
        <w:rPr>
          <w:rFonts w:ascii="Times New Roman" w:hAnsi="Times New Roman" w:cs="Times New Roman"/>
          <w:i/>
          <w:color w:val="000000" w:themeColor="text1"/>
          <w:sz w:val="24"/>
          <w:szCs w:val="24"/>
        </w:rPr>
        <w:t>Materijalni rashodi planiraju se</w:t>
      </w:r>
      <w:r w:rsidR="004F6718" w:rsidRPr="00226B1F">
        <w:rPr>
          <w:rFonts w:ascii="Times New Roman" w:hAnsi="Times New Roman" w:cs="Times New Roman"/>
          <w:i/>
          <w:color w:val="000000" w:themeColor="text1"/>
          <w:sz w:val="24"/>
          <w:szCs w:val="24"/>
        </w:rPr>
        <w:t xml:space="preserve"> na izvoru financiranja 12</w:t>
      </w:r>
      <w:r w:rsidRPr="00226B1F">
        <w:rPr>
          <w:rFonts w:ascii="Times New Roman" w:hAnsi="Times New Roman" w:cs="Times New Roman"/>
          <w:i/>
          <w:color w:val="000000" w:themeColor="text1"/>
          <w:sz w:val="24"/>
          <w:szCs w:val="24"/>
        </w:rPr>
        <w:t xml:space="preserve"> u visini od </w:t>
      </w:r>
      <w:r w:rsidR="000235D9">
        <w:rPr>
          <w:rFonts w:ascii="Times New Roman" w:hAnsi="Times New Roman" w:cs="Times New Roman"/>
          <w:i/>
          <w:color w:val="000000" w:themeColor="text1"/>
          <w:sz w:val="24"/>
          <w:szCs w:val="24"/>
        </w:rPr>
        <w:t>27.167</w:t>
      </w:r>
      <w:r w:rsidRPr="00226B1F">
        <w:rPr>
          <w:rFonts w:ascii="Times New Roman" w:hAnsi="Times New Roman" w:cs="Times New Roman"/>
          <w:i/>
          <w:color w:val="000000" w:themeColor="text1"/>
          <w:sz w:val="24"/>
          <w:szCs w:val="24"/>
        </w:rPr>
        <w:t xml:space="preserve"> eura za </w:t>
      </w:r>
      <w:r w:rsidR="00B4437B" w:rsidRPr="00226B1F">
        <w:rPr>
          <w:rFonts w:ascii="Times New Roman" w:hAnsi="Times New Roman" w:cs="Times New Roman"/>
          <w:i/>
          <w:color w:val="000000" w:themeColor="text1"/>
          <w:sz w:val="24"/>
          <w:szCs w:val="24"/>
        </w:rPr>
        <w:t>2025</w:t>
      </w:r>
      <w:r w:rsidRPr="00226B1F">
        <w:rPr>
          <w:rFonts w:ascii="Times New Roman" w:hAnsi="Times New Roman" w:cs="Times New Roman"/>
          <w:i/>
          <w:color w:val="000000" w:themeColor="text1"/>
          <w:sz w:val="24"/>
          <w:szCs w:val="24"/>
        </w:rPr>
        <w:t>. godinu</w:t>
      </w:r>
      <w:r w:rsidR="00AA57E0" w:rsidRPr="00226B1F">
        <w:rPr>
          <w:rFonts w:ascii="Times New Roman" w:hAnsi="Times New Roman" w:cs="Times New Roman"/>
          <w:i/>
          <w:color w:val="000000" w:themeColor="text1"/>
          <w:sz w:val="24"/>
          <w:szCs w:val="24"/>
        </w:rPr>
        <w:t>,</w:t>
      </w:r>
      <w:r w:rsidR="00F37357">
        <w:rPr>
          <w:rFonts w:ascii="Times New Roman" w:hAnsi="Times New Roman" w:cs="Times New Roman"/>
          <w:i/>
          <w:color w:val="000000" w:themeColor="text1"/>
          <w:sz w:val="24"/>
          <w:szCs w:val="24"/>
        </w:rPr>
        <w:t xml:space="preserve"> </w:t>
      </w:r>
      <w:r w:rsidRPr="00226B1F">
        <w:rPr>
          <w:rFonts w:ascii="Times New Roman" w:hAnsi="Times New Roman" w:cs="Times New Roman"/>
          <w:i/>
          <w:color w:val="000000" w:themeColor="text1"/>
          <w:sz w:val="24"/>
          <w:szCs w:val="24"/>
        </w:rPr>
        <w:t>a obuhvaćaju</w:t>
      </w:r>
      <w:r w:rsidR="00352B1E" w:rsidRPr="00226B1F">
        <w:rPr>
          <w:rFonts w:ascii="Times New Roman" w:hAnsi="Times New Roman" w:cs="Times New Roman"/>
          <w:i/>
          <w:color w:val="000000" w:themeColor="text1"/>
          <w:sz w:val="24"/>
          <w:szCs w:val="24"/>
        </w:rPr>
        <w:t xml:space="preserve">: </w:t>
      </w:r>
      <w:r w:rsidR="003E6836" w:rsidRPr="00226B1F">
        <w:rPr>
          <w:rFonts w:ascii="Times New Roman" w:hAnsi="Times New Roman" w:cs="Times New Roman"/>
          <w:i/>
          <w:color w:val="000000" w:themeColor="text1"/>
          <w:sz w:val="24"/>
          <w:szCs w:val="24"/>
        </w:rPr>
        <w:t>naknade troškova službenih putovanja zaposleni</w:t>
      </w:r>
      <w:r w:rsidR="00E353E4" w:rsidRPr="00226B1F">
        <w:rPr>
          <w:rFonts w:ascii="Times New Roman" w:hAnsi="Times New Roman" w:cs="Times New Roman"/>
          <w:i/>
          <w:color w:val="000000" w:themeColor="text1"/>
          <w:sz w:val="24"/>
          <w:szCs w:val="24"/>
        </w:rPr>
        <w:t>ka</w:t>
      </w:r>
      <w:r w:rsidR="003E6836" w:rsidRPr="00226B1F">
        <w:rPr>
          <w:rFonts w:ascii="Times New Roman" w:hAnsi="Times New Roman" w:cs="Times New Roman"/>
          <w:i/>
          <w:color w:val="000000" w:themeColor="text1"/>
          <w:sz w:val="24"/>
          <w:szCs w:val="24"/>
        </w:rPr>
        <w:t xml:space="preserve"> Zaklade</w:t>
      </w:r>
      <w:r w:rsidR="00352B1E" w:rsidRPr="00226B1F">
        <w:rPr>
          <w:rFonts w:ascii="Times New Roman" w:hAnsi="Times New Roman" w:cs="Times New Roman"/>
          <w:i/>
          <w:color w:val="000000" w:themeColor="text1"/>
          <w:sz w:val="24"/>
          <w:szCs w:val="24"/>
        </w:rPr>
        <w:t>,</w:t>
      </w:r>
      <w:r w:rsidR="003E6836" w:rsidRPr="00226B1F">
        <w:rPr>
          <w:rFonts w:ascii="Times New Roman" w:hAnsi="Times New Roman" w:cs="Times New Roman"/>
          <w:i/>
          <w:color w:val="000000" w:themeColor="text1"/>
          <w:sz w:val="24"/>
          <w:szCs w:val="24"/>
        </w:rPr>
        <w:t xml:space="preserve"> </w:t>
      </w:r>
      <w:r w:rsidR="00E35246" w:rsidRPr="00226B1F">
        <w:rPr>
          <w:rFonts w:ascii="Times New Roman" w:hAnsi="Times New Roman" w:cs="Times New Roman"/>
          <w:i/>
          <w:color w:val="000000" w:themeColor="text1"/>
          <w:sz w:val="24"/>
          <w:szCs w:val="24"/>
        </w:rPr>
        <w:t xml:space="preserve">troškove zakupnine i najamnine, naknade </w:t>
      </w:r>
      <w:r w:rsidR="003E6836" w:rsidRPr="00226B1F">
        <w:rPr>
          <w:rFonts w:ascii="Times New Roman" w:hAnsi="Times New Roman" w:cs="Times New Roman"/>
          <w:i/>
          <w:color w:val="000000" w:themeColor="text1"/>
          <w:sz w:val="24"/>
          <w:szCs w:val="24"/>
        </w:rPr>
        <w:t>član</w:t>
      </w:r>
      <w:r w:rsidR="00352B1E" w:rsidRPr="00226B1F">
        <w:rPr>
          <w:rFonts w:ascii="Times New Roman" w:hAnsi="Times New Roman" w:cs="Times New Roman"/>
          <w:i/>
          <w:color w:val="000000" w:themeColor="text1"/>
          <w:sz w:val="24"/>
          <w:szCs w:val="24"/>
        </w:rPr>
        <w:t>a</w:t>
      </w:r>
      <w:r w:rsidR="003E6836" w:rsidRPr="00226B1F">
        <w:rPr>
          <w:rFonts w:ascii="Times New Roman" w:hAnsi="Times New Roman" w:cs="Times New Roman"/>
          <w:i/>
          <w:color w:val="000000" w:themeColor="text1"/>
          <w:sz w:val="24"/>
          <w:szCs w:val="24"/>
        </w:rPr>
        <w:t xml:space="preserve"> Upravljačkog odbora</w:t>
      </w:r>
      <w:r w:rsidR="00352B1E" w:rsidRPr="00226B1F">
        <w:rPr>
          <w:rFonts w:ascii="Times New Roman" w:hAnsi="Times New Roman" w:cs="Times New Roman"/>
          <w:i/>
          <w:color w:val="000000" w:themeColor="text1"/>
          <w:sz w:val="24"/>
          <w:szCs w:val="24"/>
        </w:rPr>
        <w:t xml:space="preserve"> i vanjskih suradnika</w:t>
      </w:r>
      <w:r w:rsidR="003E6836" w:rsidRPr="00226B1F">
        <w:rPr>
          <w:rFonts w:ascii="Times New Roman" w:hAnsi="Times New Roman" w:cs="Times New Roman"/>
          <w:i/>
          <w:color w:val="000000" w:themeColor="text1"/>
          <w:sz w:val="24"/>
          <w:szCs w:val="24"/>
        </w:rPr>
        <w:t xml:space="preserve">, </w:t>
      </w:r>
      <w:r w:rsidRPr="00226B1F">
        <w:rPr>
          <w:rFonts w:ascii="Times New Roman" w:hAnsi="Times New Roman" w:cs="Times New Roman"/>
          <w:i/>
          <w:color w:val="000000" w:themeColor="text1"/>
          <w:sz w:val="24"/>
          <w:szCs w:val="24"/>
        </w:rPr>
        <w:t>rashode za usluge</w:t>
      </w:r>
      <w:r w:rsidR="00D150F1" w:rsidRPr="00226B1F">
        <w:rPr>
          <w:rFonts w:ascii="Times New Roman" w:hAnsi="Times New Roman" w:cs="Times New Roman"/>
          <w:i/>
          <w:color w:val="000000" w:themeColor="text1"/>
          <w:sz w:val="24"/>
          <w:szCs w:val="24"/>
        </w:rPr>
        <w:t xml:space="preserve"> i troškove reprezentacij</w:t>
      </w:r>
      <w:r w:rsidR="00810F53">
        <w:rPr>
          <w:rFonts w:ascii="Times New Roman" w:hAnsi="Times New Roman" w:cs="Times New Roman"/>
          <w:i/>
          <w:color w:val="000000" w:themeColor="text1"/>
          <w:sz w:val="24"/>
          <w:szCs w:val="24"/>
        </w:rPr>
        <w:t>e.</w:t>
      </w:r>
      <w:r w:rsidR="00524EE2">
        <w:rPr>
          <w:rFonts w:ascii="Times New Roman" w:hAnsi="Times New Roman" w:cs="Times New Roman"/>
          <w:i/>
          <w:sz w:val="24"/>
          <w:szCs w:val="24"/>
        </w:rPr>
        <w:t xml:space="preserve"> I</w:t>
      </w:r>
      <w:r w:rsidR="00810F53">
        <w:rPr>
          <w:rFonts w:ascii="Times New Roman" w:hAnsi="Times New Roman" w:cs="Times New Roman"/>
          <w:i/>
          <w:sz w:val="24"/>
          <w:szCs w:val="24"/>
        </w:rPr>
        <w:t>zmjenom i dopunom financijskog plana za 2025. godinu</w:t>
      </w:r>
      <w:r w:rsidR="000235D9">
        <w:rPr>
          <w:rFonts w:ascii="Times New Roman" w:hAnsi="Times New Roman" w:cs="Times New Roman"/>
          <w:i/>
          <w:sz w:val="24"/>
          <w:szCs w:val="24"/>
        </w:rPr>
        <w:t xml:space="preserve"> se povećavaju materijalni rashodi </w:t>
      </w:r>
      <w:r w:rsidR="00333262">
        <w:rPr>
          <w:rFonts w:ascii="Times New Roman" w:hAnsi="Times New Roman" w:cs="Times New Roman"/>
          <w:i/>
          <w:sz w:val="24"/>
          <w:szCs w:val="24"/>
        </w:rPr>
        <w:t xml:space="preserve">na izvoru financiranja 12 </w:t>
      </w:r>
      <w:r w:rsidR="000235D9">
        <w:rPr>
          <w:rFonts w:ascii="Times New Roman" w:hAnsi="Times New Roman" w:cs="Times New Roman"/>
          <w:i/>
          <w:sz w:val="24"/>
          <w:szCs w:val="24"/>
        </w:rPr>
        <w:t xml:space="preserve">za iznos od </w:t>
      </w:r>
      <w:r w:rsidR="00263CBC">
        <w:rPr>
          <w:rFonts w:ascii="Times New Roman" w:hAnsi="Times New Roman" w:cs="Times New Roman"/>
          <w:i/>
          <w:sz w:val="24"/>
          <w:szCs w:val="24"/>
        </w:rPr>
        <w:t>4.925 eura radi naknada za recenzente zadužene za vrednovanje projektnih prijedloga</w:t>
      </w:r>
      <w:r w:rsidR="00DA65C9">
        <w:rPr>
          <w:rFonts w:ascii="Times New Roman" w:hAnsi="Times New Roman" w:cs="Times New Roman"/>
          <w:i/>
          <w:sz w:val="24"/>
          <w:szCs w:val="24"/>
        </w:rPr>
        <w:t xml:space="preserve"> </w:t>
      </w:r>
      <w:r w:rsidR="00DA65C9">
        <w:rPr>
          <w:rFonts w:ascii="Times New Roman" w:hAnsi="Times New Roman" w:cs="Times New Roman"/>
          <w:i/>
          <w:sz w:val="24"/>
          <w:szCs w:val="24"/>
        </w:rPr>
        <w:lastRenderedPageBreak/>
        <w:t>zaprimljenih na natječaj MPAS-2024</w:t>
      </w:r>
      <w:r w:rsidR="00810F53">
        <w:rPr>
          <w:rFonts w:ascii="Times New Roman" w:hAnsi="Times New Roman" w:cs="Times New Roman"/>
          <w:i/>
          <w:sz w:val="24"/>
          <w:szCs w:val="24"/>
        </w:rPr>
        <w:t xml:space="preserve">, te smanjuju na </w:t>
      </w:r>
      <w:r w:rsidR="00333262">
        <w:rPr>
          <w:rFonts w:ascii="Times New Roman" w:hAnsi="Times New Roman" w:cs="Times New Roman"/>
          <w:i/>
          <w:sz w:val="24"/>
          <w:szCs w:val="24"/>
        </w:rPr>
        <w:t>izvoru financiranja 552 u iznosu od 11.000 eura budući da ista neće biti potrebna.</w:t>
      </w:r>
    </w:p>
    <w:p w14:paraId="2B8C8E74" w14:textId="686DC1D7" w:rsidR="009A7999" w:rsidRDefault="00402ABD" w:rsidP="007E5F67">
      <w:pPr>
        <w:pStyle w:val="ListParagraph"/>
        <w:numPr>
          <w:ilvl w:val="0"/>
          <w:numId w:val="9"/>
        </w:numPr>
        <w:spacing w:after="0" w:line="240" w:lineRule="auto"/>
        <w:jc w:val="both"/>
        <w:rPr>
          <w:rFonts w:ascii="Times New Roman" w:hAnsi="Times New Roman" w:cs="Times New Roman"/>
          <w:i/>
          <w:sz w:val="24"/>
          <w:szCs w:val="24"/>
        </w:rPr>
      </w:pPr>
      <w:r w:rsidRPr="009A7999">
        <w:rPr>
          <w:rFonts w:ascii="Times New Roman" w:hAnsi="Times New Roman" w:cs="Times New Roman"/>
          <w:i/>
          <w:sz w:val="24"/>
          <w:szCs w:val="24"/>
        </w:rPr>
        <w:t>Isplate sredstava za provedbu znanstveno-istraživačkih projekata</w:t>
      </w:r>
      <w:r w:rsidR="003912E5" w:rsidRPr="009A7999">
        <w:rPr>
          <w:rFonts w:ascii="Times New Roman" w:hAnsi="Times New Roman" w:cs="Times New Roman"/>
          <w:i/>
          <w:sz w:val="24"/>
          <w:szCs w:val="24"/>
        </w:rPr>
        <w:t xml:space="preserve"> </w:t>
      </w:r>
      <w:r w:rsidR="00524EE2">
        <w:rPr>
          <w:rFonts w:ascii="Times New Roman" w:hAnsi="Times New Roman" w:cs="Times New Roman"/>
          <w:i/>
          <w:sz w:val="24"/>
          <w:szCs w:val="24"/>
        </w:rPr>
        <w:t>koja se u izmjeni i dopuni</w:t>
      </w:r>
      <w:r w:rsidR="00BF5ECC" w:rsidRPr="009A7999">
        <w:rPr>
          <w:rFonts w:ascii="Times New Roman" w:hAnsi="Times New Roman" w:cs="Times New Roman"/>
          <w:i/>
          <w:sz w:val="24"/>
          <w:szCs w:val="24"/>
        </w:rPr>
        <w:t xml:space="preserve"> planiraju na ispravnim skupinama </w:t>
      </w:r>
      <w:r w:rsidR="003912E5" w:rsidRPr="009A7999">
        <w:rPr>
          <w:rFonts w:ascii="Times New Roman" w:hAnsi="Times New Roman" w:cs="Times New Roman"/>
          <w:i/>
          <w:sz w:val="24"/>
          <w:szCs w:val="24"/>
        </w:rPr>
        <w:t xml:space="preserve">u iznosu od </w:t>
      </w:r>
      <w:r w:rsidR="00BF5ECC" w:rsidRPr="009A7999">
        <w:rPr>
          <w:rFonts w:ascii="Times New Roman" w:hAnsi="Times New Roman" w:cs="Times New Roman"/>
          <w:i/>
          <w:sz w:val="24"/>
          <w:szCs w:val="24"/>
        </w:rPr>
        <w:t xml:space="preserve">255.761 </w:t>
      </w:r>
      <w:r w:rsidR="003912E5" w:rsidRPr="009A7999">
        <w:rPr>
          <w:rFonts w:ascii="Times New Roman" w:hAnsi="Times New Roman" w:cs="Times New Roman"/>
          <w:i/>
          <w:sz w:val="24"/>
          <w:szCs w:val="24"/>
        </w:rPr>
        <w:t xml:space="preserve">eura za </w:t>
      </w:r>
      <w:r w:rsidR="009A7999" w:rsidRPr="009A7999">
        <w:rPr>
          <w:rFonts w:ascii="Times New Roman" w:hAnsi="Times New Roman" w:cs="Times New Roman"/>
          <w:i/>
          <w:sz w:val="24"/>
          <w:szCs w:val="24"/>
        </w:rPr>
        <w:t>2025. godinu</w:t>
      </w:r>
      <w:r w:rsidR="003912B9">
        <w:rPr>
          <w:rFonts w:ascii="Times New Roman" w:hAnsi="Times New Roman" w:cs="Times New Roman"/>
          <w:i/>
          <w:sz w:val="24"/>
          <w:szCs w:val="24"/>
        </w:rPr>
        <w:t xml:space="preserve"> sukladno rezultatima natječaja MPAS-2024</w:t>
      </w:r>
      <w:r w:rsidR="00A17290">
        <w:rPr>
          <w:rFonts w:ascii="Times New Roman" w:hAnsi="Times New Roman" w:cs="Times New Roman"/>
          <w:i/>
          <w:sz w:val="24"/>
          <w:szCs w:val="24"/>
        </w:rPr>
        <w:t>.</w:t>
      </w:r>
    </w:p>
    <w:p w14:paraId="5329A158" w14:textId="77777777" w:rsidR="00CF1E6E" w:rsidRPr="00226B1F" w:rsidRDefault="00CF1E6E" w:rsidP="0064452E">
      <w:pPr>
        <w:pStyle w:val="ListParagraph"/>
        <w:spacing w:after="0" w:line="240" w:lineRule="auto"/>
        <w:jc w:val="both"/>
        <w:rPr>
          <w:rFonts w:ascii="Times New Roman" w:hAnsi="Times New Roman" w:cs="Times New Roman"/>
          <w:i/>
          <w:sz w:val="24"/>
          <w:szCs w:val="24"/>
        </w:rPr>
      </w:pPr>
    </w:p>
    <w:p w14:paraId="6ABE1044" w14:textId="4C627AF9" w:rsidR="00C202D0" w:rsidRPr="00226B1F" w:rsidRDefault="008575E4" w:rsidP="0064452E">
      <w:pPr>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 xml:space="preserve">Opis aktivnosti: </w:t>
      </w:r>
      <w:r w:rsidR="00531B4B" w:rsidRPr="00226B1F">
        <w:rPr>
          <w:rFonts w:ascii="Times New Roman" w:hAnsi="Times New Roman" w:cs="Times New Roman"/>
          <w:sz w:val="24"/>
          <w:szCs w:val="24"/>
          <w:lang w:val="hr-HR"/>
        </w:rPr>
        <w:t xml:space="preserve">Hrvatska zaklada za znanost, u suradnji s organizacijama za financiranje istraživanja iz Švicarske (Swiss National Science </w:t>
      </w:r>
      <w:proofErr w:type="spellStart"/>
      <w:r w:rsidR="00531B4B" w:rsidRPr="00226B1F">
        <w:rPr>
          <w:rFonts w:ascii="Times New Roman" w:hAnsi="Times New Roman" w:cs="Times New Roman"/>
          <w:sz w:val="24"/>
          <w:szCs w:val="24"/>
          <w:lang w:val="hr-HR"/>
        </w:rPr>
        <w:t>Foundation</w:t>
      </w:r>
      <w:proofErr w:type="spellEnd"/>
      <w:r w:rsidR="00531B4B" w:rsidRPr="00226B1F">
        <w:rPr>
          <w:rFonts w:ascii="Times New Roman" w:hAnsi="Times New Roman" w:cs="Times New Roman"/>
          <w:sz w:val="24"/>
          <w:szCs w:val="24"/>
          <w:lang w:val="hr-HR"/>
        </w:rPr>
        <w:t xml:space="preserve"> – SNSF),  Bugarske (Science </w:t>
      </w:r>
      <w:proofErr w:type="spellStart"/>
      <w:r w:rsidR="00531B4B" w:rsidRPr="00226B1F">
        <w:rPr>
          <w:rFonts w:ascii="Times New Roman" w:hAnsi="Times New Roman" w:cs="Times New Roman"/>
          <w:sz w:val="24"/>
          <w:szCs w:val="24"/>
          <w:lang w:val="hr-HR"/>
        </w:rPr>
        <w:t>Directorate</w:t>
      </w:r>
      <w:proofErr w:type="spellEnd"/>
      <w:r w:rsidR="00531B4B" w:rsidRPr="00226B1F">
        <w:rPr>
          <w:rFonts w:ascii="Times New Roman" w:hAnsi="Times New Roman" w:cs="Times New Roman"/>
          <w:sz w:val="24"/>
          <w:szCs w:val="24"/>
          <w:lang w:val="hr-HR"/>
        </w:rPr>
        <w:t xml:space="preserve">, </w:t>
      </w:r>
      <w:proofErr w:type="spellStart"/>
      <w:r w:rsidR="00531B4B" w:rsidRPr="00226B1F">
        <w:rPr>
          <w:rFonts w:ascii="Times New Roman" w:hAnsi="Times New Roman" w:cs="Times New Roman"/>
          <w:sz w:val="24"/>
          <w:szCs w:val="24"/>
          <w:lang w:val="hr-HR"/>
        </w:rPr>
        <w:t>Ministry</w:t>
      </w:r>
      <w:proofErr w:type="spellEnd"/>
      <w:r w:rsidR="00531B4B" w:rsidRPr="00226B1F">
        <w:rPr>
          <w:rFonts w:ascii="Times New Roman" w:hAnsi="Times New Roman" w:cs="Times New Roman"/>
          <w:sz w:val="24"/>
          <w:szCs w:val="24"/>
          <w:lang w:val="hr-HR"/>
        </w:rPr>
        <w:t xml:space="preserve"> </w:t>
      </w:r>
      <w:proofErr w:type="spellStart"/>
      <w:r w:rsidR="00531B4B" w:rsidRPr="00226B1F">
        <w:rPr>
          <w:rFonts w:ascii="Times New Roman" w:hAnsi="Times New Roman" w:cs="Times New Roman"/>
          <w:sz w:val="24"/>
          <w:szCs w:val="24"/>
          <w:lang w:val="hr-HR"/>
        </w:rPr>
        <w:t>of</w:t>
      </w:r>
      <w:proofErr w:type="spellEnd"/>
      <w:r w:rsidR="00531B4B" w:rsidRPr="00226B1F">
        <w:rPr>
          <w:rFonts w:ascii="Times New Roman" w:hAnsi="Times New Roman" w:cs="Times New Roman"/>
          <w:sz w:val="24"/>
          <w:szCs w:val="24"/>
          <w:lang w:val="hr-HR"/>
        </w:rPr>
        <w:t xml:space="preserve"> </w:t>
      </w:r>
      <w:proofErr w:type="spellStart"/>
      <w:r w:rsidR="00531B4B" w:rsidRPr="00226B1F">
        <w:rPr>
          <w:rFonts w:ascii="Times New Roman" w:hAnsi="Times New Roman" w:cs="Times New Roman"/>
          <w:sz w:val="24"/>
          <w:szCs w:val="24"/>
          <w:lang w:val="hr-HR"/>
        </w:rPr>
        <w:t>Education</w:t>
      </w:r>
      <w:proofErr w:type="spellEnd"/>
      <w:r w:rsidR="00531B4B" w:rsidRPr="00226B1F">
        <w:rPr>
          <w:rFonts w:ascii="Times New Roman" w:hAnsi="Times New Roman" w:cs="Times New Roman"/>
          <w:sz w:val="24"/>
          <w:szCs w:val="24"/>
          <w:lang w:val="hr-HR"/>
        </w:rPr>
        <w:t xml:space="preserve"> </w:t>
      </w:r>
      <w:proofErr w:type="spellStart"/>
      <w:r w:rsidR="00531B4B" w:rsidRPr="00226B1F">
        <w:rPr>
          <w:rFonts w:ascii="Times New Roman" w:hAnsi="Times New Roman" w:cs="Times New Roman"/>
          <w:sz w:val="24"/>
          <w:szCs w:val="24"/>
          <w:lang w:val="hr-HR"/>
        </w:rPr>
        <w:t>and</w:t>
      </w:r>
      <w:proofErr w:type="spellEnd"/>
      <w:r w:rsidR="00531B4B" w:rsidRPr="00226B1F">
        <w:rPr>
          <w:rFonts w:ascii="Times New Roman" w:hAnsi="Times New Roman" w:cs="Times New Roman"/>
          <w:sz w:val="24"/>
          <w:szCs w:val="24"/>
          <w:lang w:val="hr-HR"/>
        </w:rPr>
        <w:t xml:space="preserve"> Science), Mađarske (National Research, Development </w:t>
      </w:r>
      <w:proofErr w:type="spellStart"/>
      <w:r w:rsidR="00531B4B" w:rsidRPr="00226B1F">
        <w:rPr>
          <w:rFonts w:ascii="Times New Roman" w:hAnsi="Times New Roman" w:cs="Times New Roman"/>
          <w:sz w:val="24"/>
          <w:szCs w:val="24"/>
          <w:lang w:val="hr-HR"/>
        </w:rPr>
        <w:t>and</w:t>
      </w:r>
      <w:proofErr w:type="spellEnd"/>
      <w:r w:rsidR="00531B4B" w:rsidRPr="00226B1F">
        <w:rPr>
          <w:rFonts w:ascii="Times New Roman" w:hAnsi="Times New Roman" w:cs="Times New Roman"/>
          <w:sz w:val="24"/>
          <w:szCs w:val="24"/>
          <w:lang w:val="hr-HR"/>
        </w:rPr>
        <w:t xml:space="preserve"> </w:t>
      </w:r>
      <w:proofErr w:type="spellStart"/>
      <w:r w:rsidR="00531B4B" w:rsidRPr="00226B1F">
        <w:rPr>
          <w:rFonts w:ascii="Times New Roman" w:hAnsi="Times New Roman" w:cs="Times New Roman"/>
          <w:sz w:val="24"/>
          <w:szCs w:val="24"/>
          <w:lang w:val="hr-HR"/>
        </w:rPr>
        <w:t>Innovation</w:t>
      </w:r>
      <w:proofErr w:type="spellEnd"/>
      <w:r w:rsidR="00531B4B" w:rsidRPr="00226B1F">
        <w:rPr>
          <w:rFonts w:ascii="Times New Roman" w:hAnsi="Times New Roman" w:cs="Times New Roman"/>
          <w:sz w:val="24"/>
          <w:szCs w:val="24"/>
          <w:lang w:val="hr-HR"/>
        </w:rPr>
        <w:t xml:space="preserve"> Office – NRDIO), Poljske (National Science Centre – NCN) i Rumunjske (UEFISCDI) provodi natječaj „Multilateralni zajednički istraživački projekti (MAPS)”. MAPS je multilateralna inicijativa koja podržava istraživačku suradnju između znanstvenika sa sjedištem u Švicarskoj i njihovih kolega u Bugarskoj, Hrvatskoj, Mađarskoj, Poljskoj i Rumunjskoj. U okviru natječaja financirat će se zajednički istraživački projekti s jasno definiranim ciljevima u kojima sudjeluju najmanje tri istraživačke skupine iz najmanje tri zemlje koje sudjeluju u programu, pri čemu jedna istraživačka skupina mora biti iz Švicarske.</w:t>
      </w:r>
      <w:r w:rsidR="00C202D0" w:rsidRPr="00226B1F">
        <w:rPr>
          <w:rFonts w:ascii="Times New Roman" w:hAnsi="Times New Roman" w:cs="Times New Roman"/>
          <w:sz w:val="24"/>
          <w:szCs w:val="24"/>
          <w:lang w:val="hr-HR"/>
        </w:rPr>
        <w:t xml:space="preserve"> Natječaj se provodi u okviru Drugog švicarskog doprinosa odabranim državama članicama Europske unije za smanjenje ekonomskih i socijalnih nejednakosti unutar Europske unije, kao dio komponente „Istraživački program Hrvatska”.</w:t>
      </w:r>
    </w:p>
    <w:tbl>
      <w:tblPr>
        <w:tblStyle w:val="TableGrid"/>
        <w:tblW w:w="10490" w:type="dxa"/>
        <w:tblInd w:w="-572" w:type="dxa"/>
        <w:tblLook w:val="04A0" w:firstRow="1" w:lastRow="0" w:firstColumn="1" w:lastColumn="0" w:noHBand="0" w:noVBand="1"/>
      </w:tblPr>
      <w:tblGrid>
        <w:gridCol w:w="1670"/>
        <w:gridCol w:w="1980"/>
        <w:gridCol w:w="1003"/>
        <w:gridCol w:w="1176"/>
        <w:gridCol w:w="1083"/>
        <w:gridCol w:w="1176"/>
        <w:gridCol w:w="1177"/>
        <w:gridCol w:w="1225"/>
      </w:tblGrid>
      <w:tr w:rsidR="00A87116" w:rsidRPr="00226B1F" w14:paraId="7CF076AB" w14:textId="77777777" w:rsidTr="00C7112A">
        <w:tc>
          <w:tcPr>
            <w:tcW w:w="1670" w:type="dxa"/>
          </w:tcPr>
          <w:p w14:paraId="1BB050AC" w14:textId="77777777" w:rsidR="0096345F" w:rsidRPr="00226B1F" w:rsidRDefault="0096345F" w:rsidP="007E5F67">
            <w:pPr>
              <w:rPr>
                <w:rFonts w:ascii="Times New Roman" w:hAnsi="Times New Roman" w:cs="Times New Roman"/>
                <w:sz w:val="24"/>
                <w:szCs w:val="24"/>
              </w:rPr>
            </w:pPr>
            <w:bookmarkStart w:id="9" w:name="_Hlk114568853"/>
            <w:r w:rsidRPr="00226B1F">
              <w:rPr>
                <w:rFonts w:ascii="Times New Roman" w:hAnsi="Times New Roman" w:cs="Times New Roman"/>
                <w:sz w:val="24"/>
                <w:szCs w:val="24"/>
              </w:rPr>
              <w:t>Pokazatelj rezultata</w:t>
            </w:r>
          </w:p>
        </w:tc>
        <w:tc>
          <w:tcPr>
            <w:tcW w:w="2016" w:type="dxa"/>
          </w:tcPr>
          <w:p w14:paraId="56139DBD"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957" w:type="dxa"/>
          </w:tcPr>
          <w:p w14:paraId="499751E6"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1176" w:type="dxa"/>
          </w:tcPr>
          <w:p w14:paraId="4D2DB028"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1083" w:type="dxa"/>
          </w:tcPr>
          <w:p w14:paraId="6CCBD2EF"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1176" w:type="dxa"/>
          </w:tcPr>
          <w:p w14:paraId="626803F2" w14:textId="40585839"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w:t>
            </w:r>
            <w:r w:rsidR="00B4437B" w:rsidRPr="00226B1F">
              <w:rPr>
                <w:rFonts w:ascii="Times New Roman" w:hAnsi="Times New Roman" w:cs="Times New Roman"/>
                <w:sz w:val="24"/>
                <w:szCs w:val="24"/>
              </w:rPr>
              <w:t>2025</w:t>
            </w:r>
            <w:r w:rsidRPr="00226B1F">
              <w:rPr>
                <w:rFonts w:ascii="Times New Roman" w:hAnsi="Times New Roman" w:cs="Times New Roman"/>
                <w:sz w:val="24"/>
                <w:szCs w:val="24"/>
              </w:rPr>
              <w:t>.)</w:t>
            </w:r>
          </w:p>
        </w:tc>
        <w:tc>
          <w:tcPr>
            <w:tcW w:w="1177" w:type="dxa"/>
          </w:tcPr>
          <w:p w14:paraId="4B6C551F"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160A69EB" w14:textId="00D2D1F6"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2026</w:t>
            </w:r>
            <w:r w:rsidRPr="00226B1F">
              <w:rPr>
                <w:rFonts w:ascii="Times New Roman" w:hAnsi="Times New Roman" w:cs="Times New Roman"/>
                <w:sz w:val="24"/>
                <w:szCs w:val="24"/>
              </w:rPr>
              <w:t>.)</w:t>
            </w:r>
          </w:p>
        </w:tc>
        <w:tc>
          <w:tcPr>
            <w:tcW w:w="1235" w:type="dxa"/>
          </w:tcPr>
          <w:p w14:paraId="288E262D"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705B62F6" w14:textId="114DECA3"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w:t>
            </w:r>
            <w:r w:rsidR="00B4437B" w:rsidRPr="00226B1F">
              <w:rPr>
                <w:rFonts w:ascii="Times New Roman" w:hAnsi="Times New Roman" w:cs="Times New Roman"/>
                <w:sz w:val="24"/>
                <w:szCs w:val="24"/>
              </w:rPr>
              <w:t>2027</w:t>
            </w:r>
            <w:r w:rsidRPr="00226B1F">
              <w:rPr>
                <w:rFonts w:ascii="Times New Roman" w:hAnsi="Times New Roman" w:cs="Times New Roman"/>
                <w:sz w:val="24"/>
                <w:szCs w:val="24"/>
              </w:rPr>
              <w:t>.)</w:t>
            </w:r>
          </w:p>
        </w:tc>
      </w:tr>
      <w:tr w:rsidR="00A87116" w:rsidRPr="00226B1F" w14:paraId="1F4471EC" w14:textId="77777777" w:rsidTr="00C7112A">
        <w:tc>
          <w:tcPr>
            <w:tcW w:w="1670" w:type="dxa"/>
          </w:tcPr>
          <w:p w14:paraId="30056F57"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međunarodnih projekata </w:t>
            </w:r>
          </w:p>
          <w:p w14:paraId="5B8D21C3" w14:textId="77777777" w:rsidR="0096345F" w:rsidRPr="00226B1F" w:rsidRDefault="0096345F" w:rsidP="007E5F67">
            <w:pPr>
              <w:rPr>
                <w:rFonts w:ascii="Times New Roman" w:hAnsi="Times New Roman" w:cs="Times New Roman"/>
                <w:sz w:val="24"/>
                <w:szCs w:val="24"/>
              </w:rPr>
            </w:pPr>
          </w:p>
        </w:tc>
        <w:tc>
          <w:tcPr>
            <w:tcW w:w="2016" w:type="dxa"/>
          </w:tcPr>
          <w:p w14:paraId="505528C7"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hrvatskih istraživačkih grupa koje se projektno financiraju a rade na zajedničkom međunarodnom projektu </w:t>
            </w:r>
          </w:p>
        </w:tc>
        <w:tc>
          <w:tcPr>
            <w:tcW w:w="957" w:type="dxa"/>
          </w:tcPr>
          <w:p w14:paraId="6E0A4C8E"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1176" w:type="dxa"/>
          </w:tcPr>
          <w:p w14:paraId="1C27E3DE"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0</w:t>
            </w:r>
          </w:p>
        </w:tc>
        <w:tc>
          <w:tcPr>
            <w:tcW w:w="1083" w:type="dxa"/>
          </w:tcPr>
          <w:p w14:paraId="415D6DED"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HRZZ</w:t>
            </w:r>
          </w:p>
        </w:tc>
        <w:tc>
          <w:tcPr>
            <w:tcW w:w="1176" w:type="dxa"/>
          </w:tcPr>
          <w:p w14:paraId="384EF25E" w14:textId="3417C14F" w:rsidR="0096345F" w:rsidRPr="00226B1F" w:rsidRDefault="001D0B00" w:rsidP="007E5F67">
            <w:pPr>
              <w:rPr>
                <w:rFonts w:ascii="Times New Roman" w:hAnsi="Times New Roman" w:cs="Times New Roman"/>
                <w:sz w:val="24"/>
                <w:szCs w:val="24"/>
              </w:rPr>
            </w:pPr>
            <w:r w:rsidRPr="00226B1F">
              <w:rPr>
                <w:rFonts w:ascii="Times New Roman" w:hAnsi="Times New Roman" w:cs="Times New Roman"/>
                <w:sz w:val="24"/>
                <w:szCs w:val="24"/>
              </w:rPr>
              <w:t>10</w:t>
            </w:r>
          </w:p>
        </w:tc>
        <w:tc>
          <w:tcPr>
            <w:tcW w:w="1177" w:type="dxa"/>
          </w:tcPr>
          <w:p w14:paraId="47B4CEC0"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10</w:t>
            </w:r>
          </w:p>
        </w:tc>
        <w:tc>
          <w:tcPr>
            <w:tcW w:w="1235" w:type="dxa"/>
          </w:tcPr>
          <w:p w14:paraId="7E6C63FA"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10</w:t>
            </w:r>
          </w:p>
        </w:tc>
      </w:tr>
      <w:tr w:rsidR="00A87116" w:rsidRPr="00226B1F" w14:paraId="77067D46" w14:textId="77777777" w:rsidTr="00C7112A">
        <w:tc>
          <w:tcPr>
            <w:tcW w:w="1670" w:type="dxa"/>
          </w:tcPr>
          <w:p w14:paraId="1FD32734"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Broj istraživača na međunarodnim projektima</w:t>
            </w:r>
          </w:p>
          <w:p w14:paraId="0293BFC6" w14:textId="77777777" w:rsidR="0096345F" w:rsidRPr="00226B1F" w:rsidRDefault="0096345F" w:rsidP="007E5F67">
            <w:pPr>
              <w:rPr>
                <w:rFonts w:ascii="Times New Roman" w:hAnsi="Times New Roman" w:cs="Times New Roman"/>
                <w:sz w:val="24"/>
                <w:szCs w:val="24"/>
              </w:rPr>
            </w:pPr>
          </w:p>
        </w:tc>
        <w:tc>
          <w:tcPr>
            <w:tcW w:w="2016" w:type="dxa"/>
          </w:tcPr>
          <w:p w14:paraId="7930C626"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Broj hrvatskih istraživača koji uključeni u provedbu međunarodnih istraživačkih projekata kao korisnici sredstava</w:t>
            </w:r>
          </w:p>
        </w:tc>
        <w:tc>
          <w:tcPr>
            <w:tcW w:w="957" w:type="dxa"/>
          </w:tcPr>
          <w:p w14:paraId="5F2E9AFD"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1176" w:type="dxa"/>
          </w:tcPr>
          <w:p w14:paraId="19FCBE25"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0</w:t>
            </w:r>
          </w:p>
        </w:tc>
        <w:tc>
          <w:tcPr>
            <w:tcW w:w="1083" w:type="dxa"/>
          </w:tcPr>
          <w:p w14:paraId="101749F1"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 xml:space="preserve">HRZZ </w:t>
            </w:r>
          </w:p>
        </w:tc>
        <w:tc>
          <w:tcPr>
            <w:tcW w:w="1176" w:type="dxa"/>
          </w:tcPr>
          <w:p w14:paraId="687C5460" w14:textId="48035033" w:rsidR="0096345F" w:rsidRPr="00226B1F" w:rsidRDefault="001D0B00" w:rsidP="007E5F67">
            <w:pPr>
              <w:rPr>
                <w:rFonts w:ascii="Times New Roman" w:hAnsi="Times New Roman" w:cs="Times New Roman"/>
                <w:sz w:val="24"/>
                <w:szCs w:val="24"/>
              </w:rPr>
            </w:pPr>
            <w:r w:rsidRPr="00226B1F">
              <w:rPr>
                <w:rFonts w:ascii="Times New Roman" w:hAnsi="Times New Roman" w:cs="Times New Roman"/>
                <w:sz w:val="24"/>
                <w:szCs w:val="24"/>
              </w:rPr>
              <w:t>30</w:t>
            </w:r>
          </w:p>
        </w:tc>
        <w:tc>
          <w:tcPr>
            <w:tcW w:w="1177" w:type="dxa"/>
          </w:tcPr>
          <w:p w14:paraId="04BDDF10"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30</w:t>
            </w:r>
          </w:p>
        </w:tc>
        <w:tc>
          <w:tcPr>
            <w:tcW w:w="1235" w:type="dxa"/>
          </w:tcPr>
          <w:p w14:paraId="032329C8"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30</w:t>
            </w:r>
          </w:p>
        </w:tc>
      </w:tr>
      <w:tr w:rsidR="00A87116" w:rsidRPr="00226B1F" w14:paraId="50879D80" w14:textId="77777777" w:rsidTr="00C7112A">
        <w:tc>
          <w:tcPr>
            <w:tcW w:w="1670" w:type="dxa"/>
          </w:tcPr>
          <w:p w14:paraId="4F00D94C" w14:textId="6C3F3F3B"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w:t>
            </w:r>
            <w:r w:rsidR="00105651" w:rsidRPr="00226B1F">
              <w:rPr>
                <w:rFonts w:ascii="Times New Roman" w:hAnsi="Times New Roman" w:cs="Times New Roman"/>
                <w:sz w:val="24"/>
                <w:szCs w:val="24"/>
              </w:rPr>
              <w:t xml:space="preserve">asistenata i viših asistenata </w:t>
            </w:r>
            <w:r w:rsidRPr="00226B1F">
              <w:rPr>
                <w:rFonts w:ascii="Times New Roman" w:hAnsi="Times New Roman" w:cs="Times New Roman"/>
                <w:sz w:val="24"/>
                <w:szCs w:val="24"/>
              </w:rPr>
              <w:t xml:space="preserve">koji su zaposleni iz projektnih sredstava. </w:t>
            </w:r>
          </w:p>
        </w:tc>
        <w:tc>
          <w:tcPr>
            <w:tcW w:w="2016" w:type="dxa"/>
          </w:tcPr>
          <w:p w14:paraId="6E9D148B"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Cilj HRZZ natječaja je izobrazba i ulaganje u razvitak karijere mladih istraživača.</w:t>
            </w:r>
          </w:p>
        </w:tc>
        <w:tc>
          <w:tcPr>
            <w:tcW w:w="957" w:type="dxa"/>
          </w:tcPr>
          <w:p w14:paraId="1B2A13D5"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1176" w:type="dxa"/>
          </w:tcPr>
          <w:p w14:paraId="38478542"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0</w:t>
            </w:r>
          </w:p>
        </w:tc>
        <w:tc>
          <w:tcPr>
            <w:tcW w:w="1083" w:type="dxa"/>
          </w:tcPr>
          <w:p w14:paraId="2ACFF544"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 xml:space="preserve">HRZZ </w:t>
            </w:r>
          </w:p>
        </w:tc>
        <w:tc>
          <w:tcPr>
            <w:tcW w:w="1176" w:type="dxa"/>
          </w:tcPr>
          <w:p w14:paraId="070105B4" w14:textId="4228859A"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1</w:t>
            </w:r>
            <w:r w:rsidR="001D0B00" w:rsidRPr="00226B1F">
              <w:rPr>
                <w:rFonts w:ascii="Times New Roman" w:hAnsi="Times New Roman" w:cs="Times New Roman"/>
                <w:sz w:val="24"/>
                <w:szCs w:val="24"/>
              </w:rPr>
              <w:t>0</w:t>
            </w:r>
          </w:p>
        </w:tc>
        <w:tc>
          <w:tcPr>
            <w:tcW w:w="1177" w:type="dxa"/>
          </w:tcPr>
          <w:p w14:paraId="4D446F41" w14:textId="60BB5578" w:rsidR="0096345F" w:rsidRPr="00226B1F" w:rsidRDefault="00311F64" w:rsidP="007E5F67">
            <w:pPr>
              <w:rPr>
                <w:rFonts w:ascii="Times New Roman" w:hAnsi="Times New Roman" w:cs="Times New Roman"/>
                <w:sz w:val="24"/>
                <w:szCs w:val="24"/>
              </w:rPr>
            </w:pPr>
            <w:r w:rsidRPr="00226B1F">
              <w:rPr>
                <w:rFonts w:ascii="Times New Roman" w:hAnsi="Times New Roman" w:cs="Times New Roman"/>
                <w:sz w:val="24"/>
                <w:szCs w:val="24"/>
              </w:rPr>
              <w:t>1</w:t>
            </w:r>
            <w:r w:rsidR="001D0B00" w:rsidRPr="00226B1F">
              <w:rPr>
                <w:rFonts w:ascii="Times New Roman" w:hAnsi="Times New Roman" w:cs="Times New Roman"/>
                <w:sz w:val="24"/>
                <w:szCs w:val="24"/>
              </w:rPr>
              <w:t>0</w:t>
            </w:r>
          </w:p>
        </w:tc>
        <w:tc>
          <w:tcPr>
            <w:tcW w:w="1235" w:type="dxa"/>
          </w:tcPr>
          <w:p w14:paraId="556CF88A" w14:textId="37F5ED45" w:rsidR="0096345F" w:rsidRPr="00226B1F" w:rsidRDefault="00311F64" w:rsidP="007E5F67">
            <w:pPr>
              <w:rPr>
                <w:rFonts w:ascii="Times New Roman" w:hAnsi="Times New Roman" w:cs="Times New Roman"/>
                <w:sz w:val="24"/>
                <w:szCs w:val="24"/>
              </w:rPr>
            </w:pPr>
            <w:r w:rsidRPr="00226B1F">
              <w:rPr>
                <w:rFonts w:ascii="Times New Roman" w:hAnsi="Times New Roman" w:cs="Times New Roman"/>
                <w:sz w:val="24"/>
                <w:szCs w:val="24"/>
              </w:rPr>
              <w:t>1</w:t>
            </w:r>
            <w:r w:rsidR="001D0B00" w:rsidRPr="00226B1F">
              <w:rPr>
                <w:rFonts w:ascii="Times New Roman" w:hAnsi="Times New Roman" w:cs="Times New Roman"/>
                <w:sz w:val="24"/>
                <w:szCs w:val="24"/>
              </w:rPr>
              <w:t>0</w:t>
            </w:r>
          </w:p>
        </w:tc>
      </w:tr>
      <w:tr w:rsidR="00A87116" w:rsidRPr="00226B1F" w14:paraId="40B29C4F" w14:textId="77777777" w:rsidTr="00C7112A">
        <w:tc>
          <w:tcPr>
            <w:tcW w:w="1670" w:type="dxa"/>
          </w:tcPr>
          <w:p w14:paraId="7DB20965"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lastRenderedPageBreak/>
              <w:t>Broj sastanaka u okviru međunarodnog konzorcija za potrebe provedbe programa</w:t>
            </w:r>
          </w:p>
        </w:tc>
        <w:tc>
          <w:tcPr>
            <w:tcW w:w="2016" w:type="dxa"/>
          </w:tcPr>
          <w:p w14:paraId="321F55FD" w14:textId="65A0BCF8"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Sastanci članica konzorcija s ciljem koordinacije transnacionalnih aktivnosti</w:t>
            </w:r>
            <w:r w:rsidR="001D0B00" w:rsidRPr="00226B1F">
              <w:rPr>
                <w:rFonts w:ascii="Times New Roman" w:hAnsi="Times New Roman" w:cs="Times New Roman"/>
                <w:sz w:val="24"/>
                <w:szCs w:val="24"/>
              </w:rPr>
              <w:t xml:space="preserve"> vezanih za provedbu projekata</w:t>
            </w:r>
          </w:p>
        </w:tc>
        <w:tc>
          <w:tcPr>
            <w:tcW w:w="957" w:type="dxa"/>
          </w:tcPr>
          <w:p w14:paraId="77328CC5"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1176" w:type="dxa"/>
          </w:tcPr>
          <w:p w14:paraId="694F54CE"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0</w:t>
            </w:r>
          </w:p>
        </w:tc>
        <w:tc>
          <w:tcPr>
            <w:tcW w:w="1083" w:type="dxa"/>
          </w:tcPr>
          <w:p w14:paraId="23754AC3" w14:textId="77777777" w:rsidR="0096345F" w:rsidRPr="00226B1F" w:rsidRDefault="0096345F" w:rsidP="007E5F67">
            <w:pPr>
              <w:rPr>
                <w:rFonts w:ascii="Times New Roman" w:hAnsi="Times New Roman" w:cs="Times New Roman"/>
                <w:sz w:val="24"/>
                <w:szCs w:val="24"/>
              </w:rPr>
            </w:pPr>
            <w:r w:rsidRPr="00226B1F">
              <w:rPr>
                <w:rFonts w:ascii="Times New Roman" w:hAnsi="Times New Roman" w:cs="Times New Roman"/>
                <w:sz w:val="24"/>
                <w:szCs w:val="24"/>
              </w:rPr>
              <w:t>HRZZ</w:t>
            </w:r>
          </w:p>
        </w:tc>
        <w:tc>
          <w:tcPr>
            <w:tcW w:w="1176" w:type="dxa"/>
          </w:tcPr>
          <w:p w14:paraId="65C1F234" w14:textId="33CF7D5B" w:rsidR="0096345F" w:rsidRPr="00226B1F" w:rsidRDefault="001D0B00" w:rsidP="007E5F67">
            <w:pPr>
              <w:rPr>
                <w:rFonts w:ascii="Times New Roman" w:hAnsi="Times New Roman" w:cs="Times New Roman"/>
                <w:sz w:val="24"/>
                <w:szCs w:val="24"/>
              </w:rPr>
            </w:pPr>
            <w:r w:rsidRPr="00226B1F">
              <w:rPr>
                <w:rFonts w:ascii="Times New Roman" w:hAnsi="Times New Roman" w:cs="Times New Roman"/>
                <w:sz w:val="24"/>
                <w:szCs w:val="24"/>
              </w:rPr>
              <w:t>3</w:t>
            </w:r>
          </w:p>
        </w:tc>
        <w:tc>
          <w:tcPr>
            <w:tcW w:w="1177" w:type="dxa"/>
          </w:tcPr>
          <w:p w14:paraId="5C75AD26" w14:textId="4DC13BBF" w:rsidR="0096345F" w:rsidRPr="00226B1F" w:rsidRDefault="001D0B00" w:rsidP="007E5F67">
            <w:pPr>
              <w:rPr>
                <w:rFonts w:ascii="Times New Roman" w:hAnsi="Times New Roman" w:cs="Times New Roman"/>
                <w:sz w:val="24"/>
                <w:szCs w:val="24"/>
              </w:rPr>
            </w:pPr>
            <w:r w:rsidRPr="00226B1F">
              <w:rPr>
                <w:rFonts w:ascii="Times New Roman" w:hAnsi="Times New Roman" w:cs="Times New Roman"/>
                <w:sz w:val="24"/>
                <w:szCs w:val="24"/>
              </w:rPr>
              <w:t>2</w:t>
            </w:r>
          </w:p>
        </w:tc>
        <w:tc>
          <w:tcPr>
            <w:tcW w:w="1235" w:type="dxa"/>
          </w:tcPr>
          <w:p w14:paraId="2980791A" w14:textId="5D9071A7" w:rsidR="0096345F" w:rsidRPr="00226B1F" w:rsidRDefault="001D0B0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r>
      <w:bookmarkEnd w:id="9"/>
    </w:tbl>
    <w:p w14:paraId="1E298125" w14:textId="77777777" w:rsidR="00A04EFF" w:rsidRPr="00226B1F" w:rsidRDefault="00A04EFF" w:rsidP="001561D1">
      <w:pPr>
        <w:rPr>
          <w:rFonts w:ascii="Times New Roman" w:hAnsi="Times New Roman" w:cs="Times New Roman"/>
          <w:sz w:val="24"/>
          <w:szCs w:val="24"/>
          <w:lang w:val="hr-HR"/>
        </w:rPr>
      </w:pPr>
    </w:p>
    <w:p w14:paraId="68F3B949" w14:textId="7AC38C73" w:rsidR="00EA5C7C" w:rsidRPr="00226B1F" w:rsidRDefault="00EA5C7C" w:rsidP="00EA5C7C">
      <w:pPr>
        <w:jc w:val="right"/>
        <w:rPr>
          <w:rFonts w:ascii="Times New Roman" w:hAnsi="Times New Roman" w:cs="Times New Roman"/>
          <w:sz w:val="24"/>
          <w:szCs w:val="24"/>
          <w:lang w:val="hr-HR"/>
        </w:rPr>
      </w:pPr>
    </w:p>
    <w:p w14:paraId="41AB450A" w14:textId="0BF1666B" w:rsidR="00367B27" w:rsidRPr="00226B1F" w:rsidRDefault="00367B27" w:rsidP="00367B27">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w:t>
      </w:r>
      <w:r w:rsidR="00ED74C7">
        <w:rPr>
          <w:rFonts w:ascii="Times New Roman" w:hAnsi="Times New Roman" w:cs="Times New Roman"/>
          <w:b/>
          <w:sz w:val="24"/>
          <w:szCs w:val="24"/>
          <w:lang w:val="hr-HR"/>
        </w:rPr>
        <w:t>578075</w:t>
      </w:r>
      <w:r w:rsidRPr="00226B1F">
        <w:rPr>
          <w:rFonts w:ascii="Times New Roman" w:hAnsi="Times New Roman" w:cs="Times New Roman"/>
          <w:b/>
          <w:sz w:val="24"/>
          <w:szCs w:val="24"/>
          <w:lang w:val="hr-HR"/>
        </w:rPr>
        <w:t xml:space="preserve"> Obzor ERA-NET </w:t>
      </w:r>
      <w:proofErr w:type="spellStart"/>
      <w:r w:rsidRPr="00226B1F">
        <w:rPr>
          <w:rFonts w:ascii="Times New Roman" w:hAnsi="Times New Roman" w:cs="Times New Roman"/>
          <w:b/>
          <w:sz w:val="24"/>
          <w:szCs w:val="24"/>
          <w:lang w:val="hr-HR"/>
        </w:rPr>
        <w:t>Quantera</w:t>
      </w:r>
      <w:proofErr w:type="spellEnd"/>
      <w:r w:rsidRPr="00226B1F">
        <w:rPr>
          <w:rFonts w:ascii="Times New Roman" w:hAnsi="Times New Roman" w:cs="Times New Roman"/>
          <w:b/>
          <w:sz w:val="24"/>
          <w:szCs w:val="24"/>
          <w:lang w:val="hr-HR"/>
        </w:rPr>
        <w:t xml:space="preserve"> III</w:t>
      </w:r>
    </w:p>
    <w:p w14:paraId="62845ABC" w14:textId="77777777" w:rsidR="00367B27" w:rsidRPr="00226B1F" w:rsidRDefault="00367B27" w:rsidP="00367B27">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55214611" w14:textId="02BD9628" w:rsidR="007A32BD" w:rsidRPr="00226B1F" w:rsidRDefault="007A32BD" w:rsidP="007A32B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(EU) 2021/695 Europskog parlamenta i Vijeća od 28. travnja 2021. o uspostavi Okvirnog programa za istraživanja i inovacije Obzor Europa, o utvrđivanju pravila za sudjelovanje i širenje rezultata te o stavljanju izvan snage uredbi (EU) br. 1290/2013 i (EU) br. 1291/2013 (Tekst značajan za EGP)</w:t>
      </w:r>
    </w:p>
    <w:p w14:paraId="7889DA3B" w14:textId="1BDDB78B" w:rsidR="007A32BD" w:rsidRPr="00226B1F" w:rsidRDefault="007A32BD" w:rsidP="007A32B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Pravilnik o unutarnjem redu Hrvatske zaklade za znanost </w:t>
      </w:r>
    </w:p>
    <w:p w14:paraId="5B860464" w14:textId="088ABD77" w:rsidR="007A32BD" w:rsidRPr="00226B1F" w:rsidRDefault="007A32BD" w:rsidP="007A32B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 xml:space="preserve">Zakon o visokom obrazovanju i znanstvenoj djelatnosti </w:t>
      </w:r>
    </w:p>
    <w:p w14:paraId="6344454A" w14:textId="7F4123E5" w:rsidR="00367B27" w:rsidRPr="00226B1F" w:rsidRDefault="007A32BD" w:rsidP="007A32BD">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tbl>
      <w:tblPr>
        <w:tblStyle w:val="TableGrid"/>
        <w:tblW w:w="9247" w:type="dxa"/>
        <w:tblInd w:w="-5" w:type="dxa"/>
        <w:tblLook w:val="04A0" w:firstRow="1" w:lastRow="0" w:firstColumn="1" w:lastColumn="0" w:noHBand="0" w:noVBand="1"/>
      </w:tblPr>
      <w:tblGrid>
        <w:gridCol w:w="1927"/>
        <w:gridCol w:w="1356"/>
        <w:gridCol w:w="1764"/>
        <w:gridCol w:w="1324"/>
        <w:gridCol w:w="1353"/>
        <w:gridCol w:w="1523"/>
      </w:tblGrid>
      <w:tr w:rsidR="00083166" w:rsidRPr="00226B1F" w14:paraId="07251DFA" w14:textId="77777777" w:rsidTr="00083166">
        <w:tc>
          <w:tcPr>
            <w:tcW w:w="1927" w:type="dxa"/>
            <w:shd w:val="clear" w:color="auto" w:fill="D0CECE" w:themeFill="background2" w:themeFillShade="E6"/>
          </w:tcPr>
          <w:p w14:paraId="4D231115" w14:textId="77777777" w:rsidR="00083166" w:rsidRPr="00226B1F" w:rsidRDefault="00083166" w:rsidP="00083166">
            <w:pPr>
              <w:jc w:val="both"/>
              <w:rPr>
                <w:rFonts w:ascii="Times New Roman" w:hAnsi="Times New Roman" w:cs="Times New Roman"/>
                <w:sz w:val="24"/>
                <w:szCs w:val="24"/>
              </w:rPr>
            </w:pPr>
          </w:p>
          <w:p w14:paraId="55532D5E" w14:textId="77777777" w:rsidR="00083166" w:rsidRPr="00226B1F" w:rsidRDefault="00083166" w:rsidP="00083166">
            <w:pPr>
              <w:jc w:val="both"/>
              <w:rPr>
                <w:rFonts w:ascii="Times New Roman" w:hAnsi="Times New Roman" w:cs="Times New Roman"/>
                <w:sz w:val="24"/>
                <w:szCs w:val="24"/>
              </w:rPr>
            </w:pPr>
          </w:p>
        </w:tc>
        <w:tc>
          <w:tcPr>
            <w:tcW w:w="1356" w:type="dxa"/>
            <w:shd w:val="clear" w:color="auto" w:fill="D0CECE" w:themeFill="background2" w:themeFillShade="E6"/>
            <w:vAlign w:val="center"/>
          </w:tcPr>
          <w:p w14:paraId="730047B6" w14:textId="77777777" w:rsidR="00083166" w:rsidRPr="00226B1F" w:rsidRDefault="00083166" w:rsidP="00083166">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764" w:type="dxa"/>
            <w:shd w:val="clear" w:color="auto" w:fill="D0CECE" w:themeFill="background2" w:themeFillShade="E6"/>
            <w:vAlign w:val="center"/>
          </w:tcPr>
          <w:p w14:paraId="6CCC05C7" w14:textId="77777777" w:rsidR="00083166" w:rsidRPr="00226B1F" w:rsidRDefault="00083166" w:rsidP="00083166">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324" w:type="dxa"/>
            <w:shd w:val="clear" w:color="auto" w:fill="D0CECE" w:themeFill="background2" w:themeFillShade="E6"/>
            <w:vAlign w:val="center"/>
          </w:tcPr>
          <w:p w14:paraId="6A069C73" w14:textId="77777777" w:rsidR="00083166" w:rsidRPr="00226B1F" w:rsidRDefault="00083166" w:rsidP="00083166">
            <w:pPr>
              <w:jc w:val="center"/>
              <w:rPr>
                <w:rFonts w:ascii="Times New Roman" w:hAnsi="Times New Roman" w:cs="Times New Roman"/>
                <w:sz w:val="24"/>
                <w:szCs w:val="24"/>
              </w:rPr>
            </w:pPr>
            <w:r w:rsidRPr="00226B1F">
              <w:rPr>
                <w:rFonts w:ascii="Times New Roman" w:hAnsi="Times New Roman" w:cs="Times New Roman"/>
                <w:sz w:val="24"/>
                <w:szCs w:val="24"/>
              </w:rPr>
              <w:t>Plan 2025.</w:t>
            </w:r>
          </w:p>
        </w:tc>
        <w:tc>
          <w:tcPr>
            <w:tcW w:w="1353" w:type="dxa"/>
            <w:shd w:val="clear" w:color="auto" w:fill="D0CECE" w:themeFill="background2" w:themeFillShade="E6"/>
          </w:tcPr>
          <w:p w14:paraId="1AACDD0B" w14:textId="1895FC7A" w:rsidR="00083166" w:rsidRPr="00226B1F" w:rsidRDefault="00083166" w:rsidP="0008316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523" w:type="dxa"/>
            <w:shd w:val="clear" w:color="auto" w:fill="D0CECE" w:themeFill="background2" w:themeFillShade="E6"/>
          </w:tcPr>
          <w:p w14:paraId="74A8ACBC" w14:textId="74CF31B4" w:rsidR="00083166" w:rsidRPr="00226B1F" w:rsidRDefault="009F4F8F" w:rsidP="0008316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083166" w:rsidRPr="00226B1F" w14:paraId="51B6511B" w14:textId="77777777" w:rsidTr="00083166">
        <w:tc>
          <w:tcPr>
            <w:tcW w:w="1927" w:type="dxa"/>
          </w:tcPr>
          <w:p w14:paraId="35FBBB9D" w14:textId="474F2205" w:rsidR="00083166" w:rsidRPr="00226B1F" w:rsidRDefault="00083166" w:rsidP="007E5F67">
            <w:pPr>
              <w:rPr>
                <w:rFonts w:ascii="Times New Roman" w:hAnsi="Times New Roman" w:cs="Times New Roman"/>
                <w:sz w:val="24"/>
                <w:szCs w:val="24"/>
              </w:rPr>
            </w:pPr>
            <w:r w:rsidRPr="00226B1F">
              <w:rPr>
                <w:rFonts w:ascii="Times New Roman" w:hAnsi="Times New Roman" w:cs="Times New Roman"/>
                <w:sz w:val="24"/>
                <w:szCs w:val="24"/>
              </w:rPr>
              <w:t>A</w:t>
            </w:r>
            <w:r>
              <w:rPr>
                <w:rFonts w:ascii="Times New Roman" w:hAnsi="Times New Roman" w:cs="Times New Roman"/>
                <w:sz w:val="24"/>
                <w:szCs w:val="24"/>
              </w:rPr>
              <w:t xml:space="preserve">578075 </w:t>
            </w:r>
            <w:r w:rsidRPr="00226B1F">
              <w:rPr>
                <w:rFonts w:ascii="Times New Roman" w:hAnsi="Times New Roman" w:cs="Times New Roman"/>
                <w:sz w:val="24"/>
                <w:szCs w:val="24"/>
              </w:rPr>
              <w:t xml:space="preserve">Obzor ERA-NET </w:t>
            </w:r>
            <w:proofErr w:type="spellStart"/>
            <w:r w:rsidRPr="00226B1F">
              <w:rPr>
                <w:rFonts w:ascii="Times New Roman" w:hAnsi="Times New Roman" w:cs="Times New Roman"/>
                <w:sz w:val="24"/>
                <w:szCs w:val="24"/>
              </w:rPr>
              <w:t>Quantera</w:t>
            </w:r>
            <w:proofErr w:type="spellEnd"/>
            <w:r w:rsidRPr="00226B1F">
              <w:rPr>
                <w:rFonts w:ascii="Times New Roman" w:hAnsi="Times New Roman" w:cs="Times New Roman"/>
                <w:sz w:val="24"/>
                <w:szCs w:val="24"/>
              </w:rPr>
              <w:t xml:space="preserve"> III</w:t>
            </w:r>
          </w:p>
        </w:tc>
        <w:tc>
          <w:tcPr>
            <w:tcW w:w="1356" w:type="dxa"/>
          </w:tcPr>
          <w:p w14:paraId="15594DEE" w14:textId="59CF866B" w:rsidR="00083166" w:rsidRPr="00226B1F" w:rsidRDefault="00083166" w:rsidP="007E5F67">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764" w:type="dxa"/>
            <w:shd w:val="clear" w:color="auto" w:fill="FFFFFF" w:themeFill="background1"/>
          </w:tcPr>
          <w:p w14:paraId="1E0F5969" w14:textId="715B4FEF" w:rsidR="00083166" w:rsidRPr="00226B1F" w:rsidRDefault="00083166" w:rsidP="007E5F67">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324" w:type="dxa"/>
          </w:tcPr>
          <w:p w14:paraId="4DE5E297" w14:textId="228B9D14" w:rsidR="00083166" w:rsidRPr="00226B1F" w:rsidRDefault="00083166" w:rsidP="007E5F67">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353" w:type="dxa"/>
          </w:tcPr>
          <w:p w14:paraId="0732A5B5" w14:textId="2D020C05" w:rsidR="00083166" w:rsidRPr="00226B1F" w:rsidRDefault="006B134D" w:rsidP="007E5F67">
            <w:pPr>
              <w:jc w:val="right"/>
              <w:rPr>
                <w:rFonts w:ascii="Times New Roman" w:hAnsi="Times New Roman" w:cs="Times New Roman"/>
                <w:sz w:val="24"/>
                <w:szCs w:val="24"/>
              </w:rPr>
            </w:pPr>
            <w:r>
              <w:rPr>
                <w:rFonts w:ascii="Times New Roman" w:hAnsi="Times New Roman" w:cs="Times New Roman"/>
                <w:sz w:val="24"/>
                <w:szCs w:val="24"/>
              </w:rPr>
              <w:t>0</w:t>
            </w:r>
          </w:p>
        </w:tc>
        <w:tc>
          <w:tcPr>
            <w:tcW w:w="1523" w:type="dxa"/>
          </w:tcPr>
          <w:p w14:paraId="3D0BC4FB" w14:textId="4293DA3B" w:rsidR="00083166" w:rsidRPr="00226B1F" w:rsidRDefault="006B134D" w:rsidP="007E5F67">
            <w:pPr>
              <w:jc w:val="right"/>
              <w:rPr>
                <w:rFonts w:ascii="Times New Roman" w:hAnsi="Times New Roman" w:cs="Times New Roman"/>
                <w:sz w:val="24"/>
                <w:szCs w:val="24"/>
              </w:rPr>
            </w:pPr>
            <w:r>
              <w:rPr>
                <w:rFonts w:ascii="Times New Roman" w:hAnsi="Times New Roman" w:cs="Times New Roman"/>
                <w:sz w:val="24"/>
                <w:szCs w:val="24"/>
              </w:rPr>
              <w:t>0</w:t>
            </w:r>
          </w:p>
        </w:tc>
      </w:tr>
    </w:tbl>
    <w:p w14:paraId="77F0D5F0" w14:textId="33C8B1C7" w:rsidR="008E6BDC" w:rsidRPr="00226B1F" w:rsidRDefault="008E6BDC" w:rsidP="008E6BDC">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 xml:space="preserve">Ova aktivnost sastoji se od isplate sredstava za financiranje znanstveno-istraživačke projekte koji će se financirati na novim javnim pozivima. </w:t>
      </w:r>
      <w:r w:rsidR="00632E34">
        <w:rPr>
          <w:rFonts w:ascii="Times New Roman" w:hAnsi="Times New Roman" w:cs="Times New Roman"/>
          <w:i/>
          <w:sz w:val="24"/>
          <w:szCs w:val="24"/>
          <w:lang w:val="hr-HR"/>
        </w:rPr>
        <w:t>Raspisivanje javnog poziva predviđeno je u rujnu 2025. godine.</w:t>
      </w:r>
    </w:p>
    <w:p w14:paraId="347490B1" w14:textId="77777777" w:rsidR="00367B27" w:rsidRPr="00226B1F" w:rsidRDefault="00367B27" w:rsidP="00367B27">
      <w:pPr>
        <w:spacing w:after="0" w:line="240" w:lineRule="auto"/>
        <w:jc w:val="both"/>
        <w:rPr>
          <w:rFonts w:ascii="Times New Roman" w:hAnsi="Times New Roman" w:cs="Times New Roman"/>
          <w:sz w:val="24"/>
          <w:szCs w:val="24"/>
          <w:lang w:val="hr-HR"/>
        </w:rPr>
      </w:pPr>
    </w:p>
    <w:p w14:paraId="53BB0FBC" w14:textId="77777777" w:rsidR="0086608B" w:rsidRPr="00226B1F" w:rsidRDefault="0086608B" w:rsidP="0086608B">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 xml:space="preserve">Hrvatska zaklada za znanost od kraja 2018. godine sudjeluje u programu </w:t>
      </w:r>
      <w:proofErr w:type="spellStart"/>
      <w:r w:rsidRPr="00226B1F">
        <w:rPr>
          <w:rFonts w:ascii="Times New Roman" w:hAnsi="Times New Roman" w:cs="Times New Roman"/>
          <w:sz w:val="24"/>
          <w:szCs w:val="24"/>
          <w:lang w:val="hr-HR"/>
        </w:rPr>
        <w:t>QuantERA</w:t>
      </w:r>
      <w:proofErr w:type="spellEnd"/>
      <w:r w:rsidRPr="00226B1F">
        <w:rPr>
          <w:rFonts w:ascii="Times New Roman" w:hAnsi="Times New Roman" w:cs="Times New Roman"/>
          <w:sz w:val="24"/>
          <w:szCs w:val="24"/>
          <w:lang w:val="hr-HR"/>
        </w:rPr>
        <w:t xml:space="preserve">  (ERA-NET </w:t>
      </w:r>
      <w:proofErr w:type="spellStart"/>
      <w:r w:rsidRPr="00226B1F">
        <w:rPr>
          <w:rFonts w:ascii="Times New Roman" w:hAnsi="Times New Roman" w:cs="Times New Roman"/>
          <w:sz w:val="24"/>
          <w:szCs w:val="24"/>
          <w:lang w:val="hr-HR"/>
        </w:rPr>
        <w:t>Cofund</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in</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Quantum</w:t>
      </w:r>
      <w:proofErr w:type="spellEnd"/>
      <w:r w:rsidRPr="00226B1F">
        <w:rPr>
          <w:rFonts w:ascii="Times New Roman" w:hAnsi="Times New Roman" w:cs="Times New Roman"/>
          <w:sz w:val="24"/>
          <w:szCs w:val="24"/>
          <w:lang w:val="hr-HR"/>
        </w:rPr>
        <w:t xml:space="preserve"> Technologies), vodećoj europskoj mreži javnih organizacija za financiranje istraživanja u području kvantnih tehnologija, u kojoj sudjeluje 41 organizacija za financiranje istraživanja iz 31 države.</w:t>
      </w:r>
    </w:p>
    <w:p w14:paraId="4A57826D" w14:textId="77777777" w:rsidR="0086608B" w:rsidRPr="00226B1F" w:rsidRDefault="0086608B" w:rsidP="0086608B">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 xml:space="preserve">Konzorcij </w:t>
      </w:r>
      <w:proofErr w:type="spellStart"/>
      <w:r w:rsidRPr="00226B1F">
        <w:rPr>
          <w:rFonts w:ascii="Times New Roman" w:hAnsi="Times New Roman" w:cs="Times New Roman"/>
          <w:sz w:val="24"/>
          <w:szCs w:val="24"/>
          <w:lang w:val="hr-HR"/>
        </w:rPr>
        <w:t>QuantERA</w:t>
      </w:r>
      <w:proofErr w:type="spellEnd"/>
      <w:r w:rsidRPr="00226B1F">
        <w:rPr>
          <w:rFonts w:ascii="Times New Roman" w:hAnsi="Times New Roman" w:cs="Times New Roman"/>
          <w:sz w:val="24"/>
          <w:szCs w:val="24"/>
          <w:lang w:val="hr-HR"/>
        </w:rPr>
        <w:t xml:space="preserve"> priprema prijavu na natječaj </w:t>
      </w:r>
      <w:proofErr w:type="spellStart"/>
      <w:r w:rsidRPr="00226B1F">
        <w:rPr>
          <w:rFonts w:ascii="Times New Roman" w:hAnsi="Times New Roman" w:cs="Times New Roman"/>
          <w:sz w:val="24"/>
          <w:szCs w:val="24"/>
          <w:lang w:val="hr-HR"/>
        </w:rPr>
        <w:t>Horizon</w:t>
      </w:r>
      <w:proofErr w:type="spellEnd"/>
      <w:r w:rsidRPr="00226B1F">
        <w:rPr>
          <w:rFonts w:ascii="Times New Roman" w:hAnsi="Times New Roman" w:cs="Times New Roman"/>
          <w:sz w:val="24"/>
          <w:szCs w:val="24"/>
          <w:lang w:val="hr-HR"/>
        </w:rPr>
        <w:t xml:space="preserve"> Europe HORIZON-CL4-2024-DIGITAL-EMERGING-01-42: </w:t>
      </w:r>
      <w:proofErr w:type="spellStart"/>
      <w:r w:rsidRPr="00226B1F">
        <w:rPr>
          <w:rFonts w:ascii="Times New Roman" w:hAnsi="Times New Roman" w:cs="Times New Roman"/>
          <w:sz w:val="24"/>
          <w:szCs w:val="24"/>
          <w:lang w:val="hr-HR"/>
        </w:rPr>
        <w:t>Stimulating</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transnational</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research</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and</w:t>
      </w:r>
      <w:proofErr w:type="spellEnd"/>
      <w:r w:rsidRPr="00226B1F">
        <w:rPr>
          <w:rFonts w:ascii="Times New Roman" w:hAnsi="Times New Roman" w:cs="Times New Roman"/>
          <w:sz w:val="24"/>
          <w:szCs w:val="24"/>
          <w:lang w:val="hr-HR"/>
        </w:rPr>
        <w:t xml:space="preserve"> development </w:t>
      </w:r>
      <w:proofErr w:type="spellStart"/>
      <w:r w:rsidRPr="00226B1F">
        <w:rPr>
          <w:rFonts w:ascii="Times New Roman" w:hAnsi="Times New Roman" w:cs="Times New Roman"/>
          <w:sz w:val="24"/>
          <w:szCs w:val="24"/>
          <w:lang w:val="hr-HR"/>
        </w:rPr>
        <w:t>of</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next</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generation</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quantum</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technologies</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including</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basic</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theories</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and</w:t>
      </w:r>
      <w:proofErr w:type="spellEnd"/>
      <w:r w:rsidRPr="00226B1F">
        <w:rPr>
          <w:rFonts w:ascii="Times New Roman" w:hAnsi="Times New Roman" w:cs="Times New Roman"/>
          <w:sz w:val="24"/>
          <w:szCs w:val="24"/>
          <w:lang w:val="hr-HR"/>
        </w:rPr>
        <w:t xml:space="preserve"> </w:t>
      </w:r>
      <w:proofErr w:type="spellStart"/>
      <w:r w:rsidRPr="00226B1F">
        <w:rPr>
          <w:rFonts w:ascii="Times New Roman" w:hAnsi="Times New Roman" w:cs="Times New Roman"/>
          <w:sz w:val="24"/>
          <w:szCs w:val="24"/>
          <w:lang w:val="hr-HR"/>
        </w:rPr>
        <w:t>components</w:t>
      </w:r>
      <w:proofErr w:type="spellEnd"/>
      <w:r w:rsidRPr="00226B1F">
        <w:rPr>
          <w:rFonts w:ascii="Times New Roman" w:hAnsi="Times New Roman" w:cs="Times New Roman"/>
          <w:sz w:val="24"/>
          <w:szCs w:val="24"/>
          <w:lang w:val="hr-HR"/>
        </w:rPr>
        <w:t xml:space="preserve"> (kroz kaskadno financiranje trećih strana). Navedeni natječaj otvoren je 23. travnja 2024. godine, s rokom prijave do 18. rujna 2024. godine. Europska komisija sufinancirat će program u iznosu od 15 milijuna eura. </w:t>
      </w:r>
    </w:p>
    <w:p w14:paraId="76DFA38D" w14:textId="1A33755A" w:rsidR="00367B27" w:rsidRPr="00226B1F" w:rsidRDefault="0086608B" w:rsidP="0086608B">
      <w:pPr>
        <w:spacing w:after="0" w:line="240" w:lineRule="auto"/>
        <w:jc w:val="both"/>
        <w:rPr>
          <w:rFonts w:ascii="Times New Roman" w:hAnsi="Times New Roman" w:cs="Times New Roman"/>
          <w:sz w:val="24"/>
          <w:szCs w:val="24"/>
          <w:lang w:val="hr-HR"/>
        </w:rPr>
      </w:pPr>
      <w:r w:rsidRPr="00226B1F">
        <w:rPr>
          <w:rFonts w:ascii="Times New Roman" w:hAnsi="Times New Roman" w:cs="Times New Roman"/>
          <w:sz w:val="24"/>
          <w:szCs w:val="24"/>
          <w:lang w:val="hr-HR"/>
        </w:rPr>
        <w:t>U slučaju da prijava bude uspješna i odobri se financiranje projekta, u 2025. godini provest će se sufinancirani transnacionalni natječaj u području kvantnih tehnologija. Sredstva potrebna za provedbu ovog natječaja iznose u 2026. godini 120.000 eura, u 2027. godini 50.000 eura, u 2028. godini 30.000 eura.</w:t>
      </w:r>
    </w:p>
    <w:tbl>
      <w:tblPr>
        <w:tblStyle w:val="TableGrid"/>
        <w:tblW w:w="10915" w:type="dxa"/>
        <w:tblInd w:w="-572" w:type="dxa"/>
        <w:tblLook w:val="04A0" w:firstRow="1" w:lastRow="0" w:firstColumn="1" w:lastColumn="0" w:noHBand="0" w:noVBand="1"/>
      </w:tblPr>
      <w:tblGrid>
        <w:gridCol w:w="1701"/>
        <w:gridCol w:w="2038"/>
        <w:gridCol w:w="1003"/>
        <w:gridCol w:w="1176"/>
        <w:gridCol w:w="1083"/>
        <w:gridCol w:w="1176"/>
        <w:gridCol w:w="1176"/>
        <w:gridCol w:w="1562"/>
      </w:tblGrid>
      <w:tr w:rsidR="00367B27" w:rsidRPr="00226B1F" w14:paraId="0C94D601" w14:textId="77777777" w:rsidTr="007E5F67">
        <w:tc>
          <w:tcPr>
            <w:tcW w:w="1701" w:type="dxa"/>
          </w:tcPr>
          <w:p w14:paraId="7C923C79"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Pokazatelj rezultata</w:t>
            </w:r>
          </w:p>
        </w:tc>
        <w:tc>
          <w:tcPr>
            <w:tcW w:w="2038" w:type="dxa"/>
          </w:tcPr>
          <w:p w14:paraId="1126EFA9"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0" w:type="auto"/>
          </w:tcPr>
          <w:p w14:paraId="1DC4EA0F"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0" w:type="auto"/>
          </w:tcPr>
          <w:p w14:paraId="2653F5C0"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0" w:type="auto"/>
          </w:tcPr>
          <w:p w14:paraId="7E079858"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0" w:type="auto"/>
          </w:tcPr>
          <w:p w14:paraId="046C60C2"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(2025.)</w:t>
            </w:r>
          </w:p>
        </w:tc>
        <w:tc>
          <w:tcPr>
            <w:tcW w:w="0" w:type="auto"/>
          </w:tcPr>
          <w:p w14:paraId="4CC89E76"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4773E03F"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(2026.)</w:t>
            </w:r>
          </w:p>
        </w:tc>
        <w:tc>
          <w:tcPr>
            <w:tcW w:w="1562" w:type="dxa"/>
          </w:tcPr>
          <w:p w14:paraId="436EA063"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060BC518"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(2027.)</w:t>
            </w:r>
          </w:p>
        </w:tc>
      </w:tr>
      <w:tr w:rsidR="00367B27" w:rsidRPr="00226B1F" w14:paraId="341719C1" w14:textId="77777777" w:rsidTr="007E5F67">
        <w:tc>
          <w:tcPr>
            <w:tcW w:w="1701" w:type="dxa"/>
          </w:tcPr>
          <w:p w14:paraId="44E2A540"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lastRenderedPageBreak/>
              <w:t xml:space="preserve">Broj međunarodnih projekata </w:t>
            </w:r>
          </w:p>
          <w:p w14:paraId="45EA6DA1" w14:textId="77777777" w:rsidR="00367B27" w:rsidRPr="00226B1F" w:rsidRDefault="00367B27" w:rsidP="007E5F67">
            <w:pPr>
              <w:rPr>
                <w:rFonts w:ascii="Times New Roman" w:hAnsi="Times New Roman" w:cs="Times New Roman"/>
                <w:sz w:val="24"/>
                <w:szCs w:val="24"/>
              </w:rPr>
            </w:pPr>
          </w:p>
        </w:tc>
        <w:tc>
          <w:tcPr>
            <w:tcW w:w="2038" w:type="dxa"/>
          </w:tcPr>
          <w:p w14:paraId="4D7C8A1C"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hrvatskih istraživačkih grupa koje se projektno financiraju a rade na zajedničkom međunarodnom projektu </w:t>
            </w:r>
          </w:p>
        </w:tc>
        <w:tc>
          <w:tcPr>
            <w:tcW w:w="0" w:type="auto"/>
          </w:tcPr>
          <w:p w14:paraId="3DCB3F18"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39405D47" w14:textId="00D2DC13" w:rsidR="00367B27" w:rsidRPr="00226B1F" w:rsidRDefault="001D0B0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0</w:t>
            </w:r>
          </w:p>
        </w:tc>
        <w:tc>
          <w:tcPr>
            <w:tcW w:w="0" w:type="auto"/>
          </w:tcPr>
          <w:p w14:paraId="7547334C"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HRZZ</w:t>
            </w:r>
          </w:p>
        </w:tc>
        <w:tc>
          <w:tcPr>
            <w:tcW w:w="0" w:type="auto"/>
          </w:tcPr>
          <w:p w14:paraId="4787E7E4" w14:textId="33813E8D" w:rsidR="00367B27" w:rsidRPr="00226B1F" w:rsidRDefault="001D0B0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0</w:t>
            </w:r>
          </w:p>
        </w:tc>
        <w:tc>
          <w:tcPr>
            <w:tcW w:w="0" w:type="auto"/>
          </w:tcPr>
          <w:p w14:paraId="43D7E447"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1562" w:type="dxa"/>
          </w:tcPr>
          <w:p w14:paraId="4C5D5873"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r>
      <w:tr w:rsidR="00367B27" w:rsidRPr="00226B1F" w14:paraId="4403B1EE" w14:textId="77777777" w:rsidTr="007E5F67">
        <w:tc>
          <w:tcPr>
            <w:tcW w:w="1701" w:type="dxa"/>
          </w:tcPr>
          <w:p w14:paraId="7543E31E"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Broj istraživača na međunarodnim projektima</w:t>
            </w:r>
          </w:p>
          <w:p w14:paraId="486CE637" w14:textId="77777777" w:rsidR="00367B27" w:rsidRPr="00226B1F" w:rsidRDefault="00367B27" w:rsidP="007E5F67">
            <w:pPr>
              <w:rPr>
                <w:rFonts w:ascii="Times New Roman" w:hAnsi="Times New Roman" w:cs="Times New Roman"/>
                <w:sz w:val="24"/>
                <w:szCs w:val="24"/>
              </w:rPr>
            </w:pPr>
          </w:p>
        </w:tc>
        <w:tc>
          <w:tcPr>
            <w:tcW w:w="2038" w:type="dxa"/>
          </w:tcPr>
          <w:p w14:paraId="14C8B09D"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Broj hrvatskih istraživača koji uključeni u provedbu međunarodnih istraživačkih projekata kao korisnici sredstava</w:t>
            </w:r>
          </w:p>
        </w:tc>
        <w:tc>
          <w:tcPr>
            <w:tcW w:w="0" w:type="auto"/>
          </w:tcPr>
          <w:p w14:paraId="722C2856"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23145904" w14:textId="1EA86766" w:rsidR="00367B27" w:rsidRPr="00226B1F" w:rsidRDefault="001D0B0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0</w:t>
            </w:r>
          </w:p>
        </w:tc>
        <w:tc>
          <w:tcPr>
            <w:tcW w:w="0" w:type="auto"/>
          </w:tcPr>
          <w:p w14:paraId="5EA7A5F9"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 xml:space="preserve">HRZZ </w:t>
            </w:r>
          </w:p>
        </w:tc>
        <w:tc>
          <w:tcPr>
            <w:tcW w:w="0" w:type="auto"/>
          </w:tcPr>
          <w:p w14:paraId="60973226" w14:textId="5A6C42BC" w:rsidR="00367B27" w:rsidRPr="00226B1F" w:rsidRDefault="001D0B0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3</w:t>
            </w:r>
          </w:p>
        </w:tc>
        <w:tc>
          <w:tcPr>
            <w:tcW w:w="0" w:type="auto"/>
          </w:tcPr>
          <w:p w14:paraId="236BBCD7" w14:textId="3CE14A7F" w:rsidR="00367B27" w:rsidRPr="00226B1F" w:rsidRDefault="001D0B0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3</w:t>
            </w:r>
          </w:p>
        </w:tc>
        <w:tc>
          <w:tcPr>
            <w:tcW w:w="1562" w:type="dxa"/>
          </w:tcPr>
          <w:p w14:paraId="77384032" w14:textId="04E65FB3" w:rsidR="00367B27" w:rsidRPr="00226B1F" w:rsidRDefault="001D0B0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3</w:t>
            </w:r>
          </w:p>
        </w:tc>
      </w:tr>
      <w:tr w:rsidR="00367B27" w:rsidRPr="00226B1F" w14:paraId="575A6774" w14:textId="77777777" w:rsidTr="007E5F67">
        <w:tc>
          <w:tcPr>
            <w:tcW w:w="1701" w:type="dxa"/>
          </w:tcPr>
          <w:p w14:paraId="5CCDC35D"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viših asistenata koji su zaposleni iz projektnih sredstava. </w:t>
            </w:r>
          </w:p>
        </w:tc>
        <w:tc>
          <w:tcPr>
            <w:tcW w:w="2038" w:type="dxa"/>
          </w:tcPr>
          <w:p w14:paraId="5CCCA0B3"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Cilj HRZZ natječaja je izobrazba i ulaganje u razvitak karijere mladih istraživača.</w:t>
            </w:r>
          </w:p>
        </w:tc>
        <w:tc>
          <w:tcPr>
            <w:tcW w:w="0" w:type="auto"/>
          </w:tcPr>
          <w:p w14:paraId="313DCBAB"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2ABB3464"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0</w:t>
            </w:r>
          </w:p>
        </w:tc>
        <w:tc>
          <w:tcPr>
            <w:tcW w:w="0" w:type="auto"/>
          </w:tcPr>
          <w:p w14:paraId="6AD5AEED"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 xml:space="preserve">HRZZ </w:t>
            </w:r>
          </w:p>
        </w:tc>
        <w:tc>
          <w:tcPr>
            <w:tcW w:w="0" w:type="auto"/>
          </w:tcPr>
          <w:p w14:paraId="22A4A8B2"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0" w:type="auto"/>
          </w:tcPr>
          <w:p w14:paraId="21E86C0A"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1562" w:type="dxa"/>
          </w:tcPr>
          <w:p w14:paraId="6C857806"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r>
      <w:tr w:rsidR="00367B27" w:rsidRPr="00226B1F" w14:paraId="3F7F3985" w14:textId="77777777" w:rsidTr="007E5F67">
        <w:tc>
          <w:tcPr>
            <w:tcW w:w="1701" w:type="dxa"/>
          </w:tcPr>
          <w:p w14:paraId="423FAEEC"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Broj sastanaka u okviru međunarodnog konzorcija za potrebe provedbe programa</w:t>
            </w:r>
          </w:p>
        </w:tc>
        <w:tc>
          <w:tcPr>
            <w:tcW w:w="2038" w:type="dxa"/>
          </w:tcPr>
          <w:p w14:paraId="20266F26"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Sastanci članica konzorcija s ciljem koordinacije transnacionalnih aktivnosti u području kvantnih tehnologija</w:t>
            </w:r>
          </w:p>
        </w:tc>
        <w:tc>
          <w:tcPr>
            <w:tcW w:w="0" w:type="auto"/>
          </w:tcPr>
          <w:p w14:paraId="7D82CF5B" w14:textId="77777777" w:rsidR="00367B27" w:rsidRPr="00226B1F" w:rsidRDefault="00367B27"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1E59CC00"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0" w:type="auto"/>
          </w:tcPr>
          <w:p w14:paraId="75F3CBE0"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HRZZ</w:t>
            </w:r>
          </w:p>
        </w:tc>
        <w:tc>
          <w:tcPr>
            <w:tcW w:w="0" w:type="auto"/>
          </w:tcPr>
          <w:p w14:paraId="24E15334" w14:textId="22DF5CFF" w:rsidR="00367B27" w:rsidRPr="00226B1F" w:rsidRDefault="001D0B0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c>
          <w:tcPr>
            <w:tcW w:w="0" w:type="auto"/>
          </w:tcPr>
          <w:p w14:paraId="7341AB0F" w14:textId="092D1503" w:rsidR="00367B27" w:rsidRPr="00226B1F" w:rsidRDefault="001D0B0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c>
          <w:tcPr>
            <w:tcW w:w="1562" w:type="dxa"/>
          </w:tcPr>
          <w:p w14:paraId="394C4EFE" w14:textId="77777777" w:rsidR="00367B27" w:rsidRPr="00226B1F" w:rsidRDefault="00367B27"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r>
    </w:tbl>
    <w:p w14:paraId="27AD9351" w14:textId="77777777" w:rsidR="001C0FB0" w:rsidRPr="00226B1F" w:rsidRDefault="001C0FB0" w:rsidP="001C0FB0">
      <w:pPr>
        <w:rPr>
          <w:rFonts w:ascii="Times New Roman" w:hAnsi="Times New Roman" w:cs="Times New Roman"/>
          <w:sz w:val="24"/>
          <w:szCs w:val="24"/>
          <w:lang w:val="hr-HR"/>
        </w:rPr>
      </w:pPr>
    </w:p>
    <w:p w14:paraId="36433362" w14:textId="274B9389" w:rsidR="001C0FB0" w:rsidRPr="00226B1F" w:rsidRDefault="001C0FB0" w:rsidP="001C0FB0">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t>A</w:t>
      </w:r>
      <w:r w:rsidR="008D2869">
        <w:rPr>
          <w:rFonts w:ascii="Times New Roman" w:hAnsi="Times New Roman" w:cs="Times New Roman"/>
          <w:b/>
          <w:sz w:val="24"/>
          <w:szCs w:val="24"/>
          <w:lang w:val="hr-HR"/>
        </w:rPr>
        <w:t>733075</w:t>
      </w:r>
      <w:r w:rsidRPr="00226B1F">
        <w:rPr>
          <w:rFonts w:ascii="Times New Roman" w:hAnsi="Times New Roman" w:cs="Times New Roman"/>
          <w:b/>
          <w:sz w:val="24"/>
          <w:szCs w:val="24"/>
          <w:lang w:val="hr-HR"/>
        </w:rPr>
        <w:t xml:space="preserve"> </w:t>
      </w:r>
      <w:r w:rsidR="00846FDF" w:rsidRPr="00226B1F">
        <w:rPr>
          <w:rFonts w:ascii="Times New Roman" w:hAnsi="Times New Roman" w:cs="Times New Roman"/>
          <w:b/>
          <w:sz w:val="24"/>
          <w:szCs w:val="24"/>
          <w:lang w:val="hr-HR"/>
        </w:rPr>
        <w:t xml:space="preserve">CO-FUND PROJEKT - POKRETANJE URBANIH TRANZICIJA </w:t>
      </w:r>
    </w:p>
    <w:p w14:paraId="4B16FC6F" w14:textId="77777777" w:rsidR="001C0FB0" w:rsidRPr="00226B1F" w:rsidRDefault="001C0FB0" w:rsidP="001C0FB0">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45B92B1A" w14:textId="77777777" w:rsidR="00D64B8F" w:rsidRPr="00226B1F" w:rsidRDefault="00D64B8F" w:rsidP="00D64B8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Uredba (EU) 2021/695 Europskog parlamenta i Vijeća od 28. travnja 2021. o uspostavi Okvirnog programa za istraživanja i inovacije Obzor Europa, o utvrđivanju pravila za sudjelovanje i širenje rezultata te o stavljanju izvan snage uredbi (EU) br. 1290/2013 i (EU) br. 1291/2013 (Tekst značajan za EGP)</w:t>
      </w:r>
    </w:p>
    <w:p w14:paraId="2AA5926E" w14:textId="453670A5" w:rsidR="001C0FB0" w:rsidRPr="00226B1F" w:rsidRDefault="00D64B8F" w:rsidP="00D64B8F">
      <w:pPr>
        <w:pStyle w:val="ListParagraph"/>
        <w:numPr>
          <w:ilvl w:val="0"/>
          <w:numId w:val="2"/>
        </w:numPr>
        <w:spacing w:after="0" w:line="240" w:lineRule="auto"/>
        <w:jc w:val="both"/>
        <w:rPr>
          <w:rFonts w:ascii="Times New Roman" w:hAnsi="Times New Roman" w:cs="Times New Roman"/>
          <w:sz w:val="24"/>
          <w:szCs w:val="24"/>
        </w:rPr>
      </w:pPr>
      <w:r w:rsidRPr="00226B1F">
        <w:rPr>
          <w:rFonts w:ascii="Times New Roman" w:hAnsi="Times New Roman" w:cs="Times New Roman"/>
          <w:sz w:val="24"/>
          <w:szCs w:val="24"/>
        </w:rPr>
        <w:t>Zakon o Hrvatskoj zakladi za znanost</w:t>
      </w:r>
    </w:p>
    <w:p w14:paraId="290E0B35" w14:textId="77777777" w:rsidR="001C0FB0" w:rsidRPr="00226B1F" w:rsidRDefault="001C0FB0" w:rsidP="001C0FB0">
      <w:pPr>
        <w:spacing w:after="0" w:line="240" w:lineRule="auto"/>
        <w:jc w:val="both"/>
        <w:rPr>
          <w:rFonts w:ascii="Times New Roman" w:hAnsi="Times New Roman" w:cs="Times New Roman"/>
          <w:sz w:val="24"/>
          <w:szCs w:val="24"/>
          <w:lang w:val="hr-HR"/>
        </w:rPr>
      </w:pPr>
    </w:p>
    <w:tbl>
      <w:tblPr>
        <w:tblStyle w:val="TableGrid"/>
        <w:tblW w:w="9247" w:type="dxa"/>
        <w:tblInd w:w="-5" w:type="dxa"/>
        <w:tblLook w:val="04A0" w:firstRow="1" w:lastRow="0" w:firstColumn="1" w:lastColumn="0" w:noHBand="0" w:noVBand="1"/>
      </w:tblPr>
      <w:tblGrid>
        <w:gridCol w:w="1966"/>
        <w:gridCol w:w="1348"/>
        <w:gridCol w:w="1733"/>
        <w:gridCol w:w="1327"/>
        <w:gridCol w:w="1350"/>
        <w:gridCol w:w="1523"/>
      </w:tblGrid>
      <w:tr w:rsidR="00083166" w:rsidRPr="00226B1F" w14:paraId="63DF9864" w14:textId="77777777" w:rsidTr="00083166">
        <w:tc>
          <w:tcPr>
            <w:tcW w:w="1966" w:type="dxa"/>
            <w:shd w:val="clear" w:color="auto" w:fill="D0CECE" w:themeFill="background2" w:themeFillShade="E6"/>
          </w:tcPr>
          <w:p w14:paraId="1AD0C78C" w14:textId="77777777" w:rsidR="00083166" w:rsidRPr="00226B1F" w:rsidRDefault="00083166" w:rsidP="00083166">
            <w:pPr>
              <w:jc w:val="both"/>
              <w:rPr>
                <w:rFonts w:ascii="Times New Roman" w:hAnsi="Times New Roman" w:cs="Times New Roman"/>
                <w:sz w:val="24"/>
                <w:szCs w:val="24"/>
              </w:rPr>
            </w:pPr>
          </w:p>
          <w:p w14:paraId="568410C9" w14:textId="77777777" w:rsidR="00083166" w:rsidRPr="00226B1F" w:rsidRDefault="00083166" w:rsidP="00083166">
            <w:pPr>
              <w:jc w:val="both"/>
              <w:rPr>
                <w:rFonts w:ascii="Times New Roman" w:hAnsi="Times New Roman" w:cs="Times New Roman"/>
                <w:sz w:val="24"/>
                <w:szCs w:val="24"/>
              </w:rPr>
            </w:pPr>
          </w:p>
        </w:tc>
        <w:tc>
          <w:tcPr>
            <w:tcW w:w="1348" w:type="dxa"/>
            <w:shd w:val="clear" w:color="auto" w:fill="D0CECE" w:themeFill="background2" w:themeFillShade="E6"/>
            <w:vAlign w:val="center"/>
          </w:tcPr>
          <w:p w14:paraId="2384E170" w14:textId="77777777" w:rsidR="00083166" w:rsidRPr="00226B1F" w:rsidRDefault="00083166" w:rsidP="00083166">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733" w:type="dxa"/>
            <w:shd w:val="clear" w:color="auto" w:fill="D0CECE" w:themeFill="background2" w:themeFillShade="E6"/>
            <w:vAlign w:val="center"/>
          </w:tcPr>
          <w:p w14:paraId="3BC9472D" w14:textId="77777777" w:rsidR="00083166" w:rsidRPr="00226B1F" w:rsidRDefault="00083166" w:rsidP="00083166">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327" w:type="dxa"/>
            <w:shd w:val="clear" w:color="auto" w:fill="D0CECE" w:themeFill="background2" w:themeFillShade="E6"/>
            <w:vAlign w:val="center"/>
          </w:tcPr>
          <w:p w14:paraId="33BC59BF" w14:textId="77777777" w:rsidR="00083166" w:rsidRPr="00226B1F" w:rsidRDefault="00083166" w:rsidP="00083166">
            <w:pPr>
              <w:jc w:val="center"/>
              <w:rPr>
                <w:rFonts w:ascii="Times New Roman" w:hAnsi="Times New Roman" w:cs="Times New Roman"/>
                <w:sz w:val="24"/>
                <w:szCs w:val="24"/>
              </w:rPr>
            </w:pPr>
            <w:r w:rsidRPr="00226B1F">
              <w:rPr>
                <w:rFonts w:ascii="Times New Roman" w:hAnsi="Times New Roman" w:cs="Times New Roman"/>
                <w:sz w:val="24"/>
                <w:szCs w:val="24"/>
              </w:rPr>
              <w:t>Plan 2025.</w:t>
            </w:r>
          </w:p>
        </w:tc>
        <w:tc>
          <w:tcPr>
            <w:tcW w:w="1350" w:type="dxa"/>
            <w:shd w:val="clear" w:color="auto" w:fill="D0CECE" w:themeFill="background2" w:themeFillShade="E6"/>
          </w:tcPr>
          <w:p w14:paraId="5BCBCA67" w14:textId="3713CFC8" w:rsidR="00083166" w:rsidRPr="00226B1F" w:rsidRDefault="00083166" w:rsidP="00083166">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523" w:type="dxa"/>
            <w:shd w:val="clear" w:color="auto" w:fill="D0CECE" w:themeFill="background2" w:themeFillShade="E6"/>
          </w:tcPr>
          <w:p w14:paraId="3420BF57" w14:textId="21E464B6" w:rsidR="00083166" w:rsidRPr="00226B1F" w:rsidRDefault="009F4F8F" w:rsidP="00083166">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083166" w:rsidRPr="00226B1F" w14:paraId="34CEEB2A" w14:textId="77777777" w:rsidTr="00083166">
        <w:tc>
          <w:tcPr>
            <w:tcW w:w="1966" w:type="dxa"/>
          </w:tcPr>
          <w:p w14:paraId="13E61A3C" w14:textId="0D80526D" w:rsidR="00083166" w:rsidRPr="00226B1F" w:rsidRDefault="00083166" w:rsidP="007E5F67">
            <w:pPr>
              <w:rPr>
                <w:rFonts w:ascii="Times New Roman" w:hAnsi="Times New Roman" w:cs="Times New Roman"/>
                <w:sz w:val="24"/>
                <w:szCs w:val="24"/>
              </w:rPr>
            </w:pPr>
            <w:r w:rsidRPr="008D2869">
              <w:rPr>
                <w:rFonts w:ascii="Times New Roman" w:hAnsi="Times New Roman" w:cs="Times New Roman"/>
                <w:b/>
                <w:bCs/>
                <w:sz w:val="24"/>
                <w:szCs w:val="24"/>
              </w:rPr>
              <w:t>A733075</w:t>
            </w:r>
            <w:r w:rsidRPr="00226B1F">
              <w:rPr>
                <w:rFonts w:ascii="Times New Roman" w:hAnsi="Times New Roman" w:cs="Times New Roman"/>
                <w:sz w:val="24"/>
                <w:szCs w:val="24"/>
              </w:rPr>
              <w:t xml:space="preserve"> </w:t>
            </w:r>
            <w:r w:rsidRPr="00226B1F">
              <w:rPr>
                <w:rFonts w:ascii="Times New Roman" w:hAnsi="Times New Roman" w:cs="Times New Roman"/>
                <w:b/>
                <w:sz w:val="24"/>
                <w:szCs w:val="24"/>
              </w:rPr>
              <w:t xml:space="preserve">CO-FUND PROJEKT - POKRETANJE </w:t>
            </w:r>
            <w:r w:rsidRPr="00226B1F">
              <w:rPr>
                <w:rFonts w:ascii="Times New Roman" w:hAnsi="Times New Roman" w:cs="Times New Roman"/>
                <w:b/>
                <w:sz w:val="24"/>
                <w:szCs w:val="24"/>
              </w:rPr>
              <w:lastRenderedPageBreak/>
              <w:t>URBANIH TRANZICIJA</w:t>
            </w:r>
          </w:p>
        </w:tc>
        <w:tc>
          <w:tcPr>
            <w:tcW w:w="1348" w:type="dxa"/>
          </w:tcPr>
          <w:p w14:paraId="7D892478" w14:textId="77777777" w:rsidR="00083166" w:rsidRPr="00226B1F" w:rsidRDefault="00083166" w:rsidP="007E5F67">
            <w:pPr>
              <w:jc w:val="right"/>
              <w:rPr>
                <w:rFonts w:ascii="Times New Roman" w:hAnsi="Times New Roman" w:cs="Times New Roman"/>
                <w:sz w:val="24"/>
                <w:szCs w:val="24"/>
              </w:rPr>
            </w:pPr>
            <w:r w:rsidRPr="00226B1F">
              <w:rPr>
                <w:rFonts w:ascii="Times New Roman" w:hAnsi="Times New Roman" w:cs="Times New Roman"/>
                <w:sz w:val="24"/>
                <w:szCs w:val="24"/>
              </w:rPr>
              <w:lastRenderedPageBreak/>
              <w:t>0</w:t>
            </w:r>
          </w:p>
        </w:tc>
        <w:tc>
          <w:tcPr>
            <w:tcW w:w="1733" w:type="dxa"/>
            <w:shd w:val="clear" w:color="auto" w:fill="FFFFFF" w:themeFill="background1"/>
          </w:tcPr>
          <w:p w14:paraId="11490409" w14:textId="77777777" w:rsidR="00083166" w:rsidRPr="00226B1F" w:rsidRDefault="00083166" w:rsidP="007E5F67">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327" w:type="dxa"/>
          </w:tcPr>
          <w:p w14:paraId="392C8B3C" w14:textId="344C1CC2" w:rsidR="00083166" w:rsidRPr="00226B1F" w:rsidRDefault="00083166" w:rsidP="007E5F67">
            <w:pPr>
              <w:jc w:val="right"/>
              <w:rPr>
                <w:rFonts w:ascii="Times New Roman" w:hAnsi="Times New Roman" w:cs="Times New Roman"/>
                <w:sz w:val="24"/>
                <w:szCs w:val="24"/>
              </w:rPr>
            </w:pPr>
            <w:r w:rsidRPr="00226B1F">
              <w:rPr>
                <w:rFonts w:ascii="Times New Roman" w:hAnsi="Times New Roman" w:cs="Times New Roman"/>
                <w:sz w:val="24"/>
                <w:szCs w:val="24"/>
              </w:rPr>
              <w:t>300.000</w:t>
            </w:r>
          </w:p>
        </w:tc>
        <w:tc>
          <w:tcPr>
            <w:tcW w:w="1350" w:type="dxa"/>
          </w:tcPr>
          <w:p w14:paraId="7CE65EF3" w14:textId="23E44665" w:rsidR="00083166" w:rsidRPr="00226B1F" w:rsidRDefault="00DA0026" w:rsidP="007E5F67">
            <w:pPr>
              <w:jc w:val="right"/>
              <w:rPr>
                <w:rFonts w:ascii="Times New Roman" w:hAnsi="Times New Roman" w:cs="Times New Roman"/>
                <w:sz w:val="24"/>
                <w:szCs w:val="24"/>
              </w:rPr>
            </w:pPr>
            <w:r>
              <w:rPr>
                <w:rFonts w:ascii="Times New Roman" w:hAnsi="Times New Roman" w:cs="Times New Roman"/>
                <w:sz w:val="24"/>
                <w:szCs w:val="24"/>
              </w:rPr>
              <w:t>-291.982</w:t>
            </w:r>
          </w:p>
        </w:tc>
        <w:tc>
          <w:tcPr>
            <w:tcW w:w="1523" w:type="dxa"/>
          </w:tcPr>
          <w:p w14:paraId="2CD58E88" w14:textId="03936999" w:rsidR="00083166" w:rsidRPr="00226B1F" w:rsidRDefault="00DA0026" w:rsidP="007E5F67">
            <w:pPr>
              <w:jc w:val="right"/>
              <w:rPr>
                <w:rFonts w:ascii="Times New Roman" w:hAnsi="Times New Roman" w:cs="Times New Roman"/>
                <w:sz w:val="24"/>
                <w:szCs w:val="24"/>
              </w:rPr>
            </w:pPr>
            <w:r>
              <w:rPr>
                <w:rFonts w:ascii="Times New Roman" w:hAnsi="Times New Roman" w:cs="Times New Roman"/>
                <w:sz w:val="24"/>
                <w:szCs w:val="24"/>
              </w:rPr>
              <w:t>8.018</w:t>
            </w:r>
          </w:p>
        </w:tc>
      </w:tr>
    </w:tbl>
    <w:p w14:paraId="53A730B9" w14:textId="0F87CAB2" w:rsidR="001C0FB0" w:rsidRDefault="001C0FB0" w:rsidP="004121B2">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 xml:space="preserve">Ova aktivnost sastoji se </w:t>
      </w:r>
      <w:r w:rsidR="004121B2" w:rsidRPr="00226B1F">
        <w:rPr>
          <w:rFonts w:ascii="Times New Roman" w:hAnsi="Times New Roman" w:cs="Times New Roman"/>
          <w:i/>
          <w:sz w:val="24"/>
          <w:szCs w:val="24"/>
          <w:lang w:val="hr-HR"/>
        </w:rPr>
        <w:t xml:space="preserve">od </w:t>
      </w:r>
      <w:r w:rsidR="00696DAB">
        <w:rPr>
          <w:rFonts w:ascii="Times New Roman" w:hAnsi="Times New Roman" w:cs="Times New Roman"/>
          <w:i/>
          <w:sz w:val="24"/>
          <w:szCs w:val="24"/>
          <w:lang w:val="hr-HR"/>
        </w:rPr>
        <w:t>operativnih troškova predviđenih za provedbu ove aktivnosti (rashodi za zaposlene i materijalni rashodi)</w:t>
      </w:r>
      <w:r w:rsidR="00524EE2">
        <w:rPr>
          <w:rFonts w:ascii="Times New Roman" w:hAnsi="Times New Roman" w:cs="Times New Roman"/>
          <w:i/>
          <w:sz w:val="24"/>
          <w:szCs w:val="24"/>
          <w:lang w:val="hr-HR"/>
        </w:rPr>
        <w:t xml:space="preserve"> koja se planiraju u izmjeni i dopuni</w:t>
      </w:r>
      <w:r w:rsidR="00211D88">
        <w:rPr>
          <w:rFonts w:ascii="Times New Roman" w:hAnsi="Times New Roman" w:cs="Times New Roman"/>
          <w:i/>
          <w:sz w:val="24"/>
          <w:szCs w:val="24"/>
          <w:lang w:val="hr-HR"/>
        </w:rPr>
        <w:t xml:space="preserve"> financijskog plana u iznosu od </w:t>
      </w:r>
      <w:r w:rsidR="006C02EB">
        <w:rPr>
          <w:rFonts w:ascii="Times New Roman" w:hAnsi="Times New Roman" w:cs="Times New Roman"/>
          <w:i/>
          <w:sz w:val="24"/>
          <w:szCs w:val="24"/>
          <w:lang w:val="hr-HR"/>
        </w:rPr>
        <w:t xml:space="preserve">8.018 eura. S obzirom da </w:t>
      </w:r>
      <w:r w:rsidR="00B81BA2">
        <w:rPr>
          <w:rFonts w:ascii="Times New Roman" w:hAnsi="Times New Roman" w:cs="Times New Roman"/>
          <w:i/>
          <w:sz w:val="24"/>
          <w:szCs w:val="24"/>
          <w:lang w:val="hr-HR"/>
        </w:rPr>
        <w:t>je predviđeno raspisivanje</w:t>
      </w:r>
      <w:r w:rsidR="006C02EB">
        <w:rPr>
          <w:rFonts w:ascii="Times New Roman" w:hAnsi="Times New Roman" w:cs="Times New Roman"/>
          <w:i/>
          <w:sz w:val="24"/>
          <w:szCs w:val="24"/>
          <w:lang w:val="hr-HR"/>
        </w:rPr>
        <w:t xml:space="preserve"> javn</w:t>
      </w:r>
      <w:r w:rsidR="00B81BA2">
        <w:rPr>
          <w:rFonts w:ascii="Times New Roman" w:hAnsi="Times New Roman" w:cs="Times New Roman"/>
          <w:i/>
          <w:sz w:val="24"/>
          <w:szCs w:val="24"/>
          <w:lang w:val="hr-HR"/>
        </w:rPr>
        <w:t>og</w:t>
      </w:r>
      <w:r w:rsidR="006C02EB">
        <w:rPr>
          <w:rFonts w:ascii="Times New Roman" w:hAnsi="Times New Roman" w:cs="Times New Roman"/>
          <w:i/>
          <w:sz w:val="24"/>
          <w:szCs w:val="24"/>
          <w:lang w:val="hr-HR"/>
        </w:rPr>
        <w:t xml:space="preserve"> poziv</w:t>
      </w:r>
      <w:r w:rsidR="00B81BA2">
        <w:rPr>
          <w:rFonts w:ascii="Times New Roman" w:hAnsi="Times New Roman" w:cs="Times New Roman"/>
          <w:i/>
          <w:sz w:val="24"/>
          <w:szCs w:val="24"/>
          <w:lang w:val="hr-HR"/>
        </w:rPr>
        <w:t>a</w:t>
      </w:r>
      <w:r w:rsidR="006C02EB">
        <w:rPr>
          <w:rFonts w:ascii="Times New Roman" w:hAnsi="Times New Roman" w:cs="Times New Roman"/>
          <w:i/>
          <w:sz w:val="24"/>
          <w:szCs w:val="24"/>
          <w:lang w:val="hr-HR"/>
        </w:rPr>
        <w:t xml:space="preserve"> za financiranje </w:t>
      </w:r>
      <w:r w:rsidR="00B81BA2">
        <w:rPr>
          <w:rFonts w:ascii="Times New Roman" w:hAnsi="Times New Roman" w:cs="Times New Roman"/>
          <w:i/>
          <w:sz w:val="24"/>
          <w:szCs w:val="24"/>
          <w:lang w:val="hr-HR"/>
        </w:rPr>
        <w:t>znanstveno</w:t>
      </w:r>
      <w:r w:rsidR="006C02EB">
        <w:rPr>
          <w:rFonts w:ascii="Times New Roman" w:hAnsi="Times New Roman" w:cs="Times New Roman"/>
          <w:i/>
          <w:sz w:val="24"/>
          <w:szCs w:val="24"/>
          <w:lang w:val="hr-HR"/>
        </w:rPr>
        <w:t>-istraživačkih projekta</w:t>
      </w:r>
      <w:r w:rsidR="00B81BA2">
        <w:rPr>
          <w:rFonts w:ascii="Times New Roman" w:hAnsi="Times New Roman" w:cs="Times New Roman"/>
          <w:i/>
          <w:sz w:val="24"/>
          <w:szCs w:val="24"/>
          <w:lang w:val="hr-HR"/>
        </w:rPr>
        <w:t xml:space="preserve"> u okviru ove aktivnosti</w:t>
      </w:r>
      <w:r w:rsidR="006C02EB">
        <w:rPr>
          <w:rFonts w:ascii="Times New Roman" w:hAnsi="Times New Roman" w:cs="Times New Roman"/>
          <w:i/>
          <w:sz w:val="24"/>
          <w:szCs w:val="24"/>
          <w:lang w:val="hr-HR"/>
        </w:rPr>
        <w:t xml:space="preserve"> </w:t>
      </w:r>
      <w:r w:rsidR="00B81BA2">
        <w:rPr>
          <w:rFonts w:ascii="Times New Roman" w:hAnsi="Times New Roman" w:cs="Times New Roman"/>
          <w:i/>
          <w:sz w:val="24"/>
          <w:szCs w:val="24"/>
          <w:lang w:val="hr-HR"/>
        </w:rPr>
        <w:t>u rujnu 2025. godine</w:t>
      </w:r>
      <w:r w:rsidR="00641A8A">
        <w:rPr>
          <w:rFonts w:ascii="Times New Roman" w:hAnsi="Times New Roman" w:cs="Times New Roman"/>
          <w:i/>
          <w:sz w:val="24"/>
          <w:szCs w:val="24"/>
          <w:lang w:val="hr-HR"/>
        </w:rPr>
        <w:t xml:space="preserve">, financiranje odobrenih projekata će se izvršiti nakon </w:t>
      </w:r>
      <w:r w:rsidR="00A914F7">
        <w:rPr>
          <w:rFonts w:ascii="Times New Roman" w:hAnsi="Times New Roman" w:cs="Times New Roman"/>
          <w:i/>
          <w:sz w:val="24"/>
          <w:szCs w:val="24"/>
          <w:lang w:val="hr-HR"/>
        </w:rPr>
        <w:t xml:space="preserve">završetak </w:t>
      </w:r>
      <w:r w:rsidR="00641A8A">
        <w:rPr>
          <w:rFonts w:ascii="Times New Roman" w:hAnsi="Times New Roman" w:cs="Times New Roman"/>
          <w:i/>
          <w:sz w:val="24"/>
          <w:szCs w:val="24"/>
          <w:lang w:val="hr-HR"/>
        </w:rPr>
        <w:t xml:space="preserve">postupka vrednovanja </w:t>
      </w:r>
      <w:r w:rsidR="00A914F7">
        <w:rPr>
          <w:rFonts w:ascii="Times New Roman" w:hAnsi="Times New Roman" w:cs="Times New Roman"/>
          <w:i/>
          <w:sz w:val="24"/>
          <w:szCs w:val="24"/>
          <w:lang w:val="hr-HR"/>
        </w:rPr>
        <w:t xml:space="preserve">projektnih prijedloga </w:t>
      </w:r>
      <w:r w:rsidR="00302E94">
        <w:rPr>
          <w:rFonts w:ascii="Times New Roman" w:hAnsi="Times New Roman" w:cs="Times New Roman"/>
          <w:i/>
          <w:sz w:val="24"/>
          <w:szCs w:val="24"/>
          <w:lang w:val="hr-HR"/>
        </w:rPr>
        <w:t>u sljedećim godinama stoga su sredstva na skupini 38 umanjena.</w:t>
      </w:r>
      <w:r w:rsidR="00B81BA2">
        <w:rPr>
          <w:rFonts w:ascii="Times New Roman" w:hAnsi="Times New Roman" w:cs="Times New Roman"/>
          <w:i/>
          <w:sz w:val="24"/>
          <w:szCs w:val="24"/>
          <w:lang w:val="hr-HR"/>
        </w:rPr>
        <w:t xml:space="preserve"> </w:t>
      </w:r>
    </w:p>
    <w:p w14:paraId="5230D26B" w14:textId="77777777" w:rsidR="00A914F7" w:rsidRPr="00226B1F" w:rsidRDefault="00A914F7" w:rsidP="004121B2">
      <w:pPr>
        <w:spacing w:after="0" w:line="240" w:lineRule="auto"/>
        <w:jc w:val="both"/>
        <w:rPr>
          <w:rFonts w:ascii="Times New Roman" w:hAnsi="Times New Roman" w:cs="Times New Roman"/>
          <w:i/>
          <w:sz w:val="24"/>
          <w:szCs w:val="24"/>
          <w:lang w:val="hr-HR"/>
        </w:rPr>
      </w:pPr>
    </w:p>
    <w:p w14:paraId="58ED778F" w14:textId="72E64961" w:rsidR="00A815E4" w:rsidRPr="00226B1F" w:rsidRDefault="008E7B20" w:rsidP="00A815E4">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rPr>
        <w:t xml:space="preserve">Driving Urban Transitions (DUT) Partnership je </w:t>
      </w:r>
      <w:proofErr w:type="spellStart"/>
      <w:r w:rsidRPr="00226B1F">
        <w:rPr>
          <w:rFonts w:ascii="Times New Roman" w:hAnsi="Times New Roman" w:cs="Times New Roman"/>
          <w:i/>
          <w:sz w:val="24"/>
          <w:szCs w:val="24"/>
        </w:rPr>
        <w:t>europski</w:t>
      </w:r>
      <w:proofErr w:type="spellEnd"/>
      <w:r w:rsidRPr="00226B1F">
        <w:rPr>
          <w:rFonts w:ascii="Times New Roman" w:hAnsi="Times New Roman" w:cs="Times New Roman"/>
          <w:i/>
          <w:sz w:val="24"/>
          <w:szCs w:val="24"/>
        </w:rPr>
        <w:t xml:space="preserve"> program za </w:t>
      </w:r>
      <w:proofErr w:type="spellStart"/>
      <w:r w:rsidRPr="00226B1F">
        <w:rPr>
          <w:rFonts w:ascii="Times New Roman" w:hAnsi="Times New Roman" w:cs="Times New Roman"/>
          <w:i/>
          <w:sz w:val="24"/>
          <w:szCs w:val="24"/>
        </w:rPr>
        <w:t>istraživanje</w:t>
      </w:r>
      <w:proofErr w:type="spellEnd"/>
      <w:r w:rsidRPr="00226B1F">
        <w:rPr>
          <w:rFonts w:ascii="Times New Roman" w:hAnsi="Times New Roman" w:cs="Times New Roman"/>
          <w:i/>
          <w:sz w:val="24"/>
          <w:szCs w:val="24"/>
        </w:rPr>
        <w:t xml:space="preserve"> i </w:t>
      </w:r>
      <w:proofErr w:type="spellStart"/>
      <w:r w:rsidRPr="00226B1F">
        <w:rPr>
          <w:rFonts w:ascii="Times New Roman" w:hAnsi="Times New Roman" w:cs="Times New Roman"/>
          <w:i/>
          <w:sz w:val="24"/>
          <w:szCs w:val="24"/>
        </w:rPr>
        <w:t>inovacije</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usmjeren</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na</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ključne</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izazove</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urbanih</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tranzicija</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Trenutno</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uključuje</w:t>
      </w:r>
      <w:proofErr w:type="spellEnd"/>
      <w:r w:rsidRPr="00226B1F">
        <w:rPr>
          <w:rFonts w:ascii="Times New Roman" w:hAnsi="Times New Roman" w:cs="Times New Roman"/>
          <w:i/>
          <w:sz w:val="24"/>
          <w:szCs w:val="24"/>
        </w:rPr>
        <w:t xml:space="preserve"> 67 </w:t>
      </w:r>
      <w:proofErr w:type="spellStart"/>
      <w:r w:rsidRPr="00226B1F">
        <w:rPr>
          <w:rFonts w:ascii="Times New Roman" w:hAnsi="Times New Roman" w:cs="Times New Roman"/>
          <w:i/>
          <w:sz w:val="24"/>
          <w:szCs w:val="24"/>
        </w:rPr>
        <w:t>partnera</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iz</w:t>
      </w:r>
      <w:proofErr w:type="spellEnd"/>
      <w:r w:rsidRPr="00226B1F">
        <w:rPr>
          <w:rFonts w:ascii="Times New Roman" w:hAnsi="Times New Roman" w:cs="Times New Roman"/>
          <w:i/>
          <w:sz w:val="24"/>
          <w:szCs w:val="24"/>
        </w:rPr>
        <w:t xml:space="preserve"> 28 </w:t>
      </w:r>
      <w:proofErr w:type="spellStart"/>
      <w:r w:rsidRPr="00226B1F">
        <w:rPr>
          <w:rFonts w:ascii="Times New Roman" w:hAnsi="Times New Roman" w:cs="Times New Roman"/>
          <w:i/>
          <w:sz w:val="24"/>
          <w:szCs w:val="24"/>
        </w:rPr>
        <w:t>zemalja</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te</w:t>
      </w:r>
      <w:proofErr w:type="spellEnd"/>
      <w:r w:rsidRPr="00226B1F">
        <w:rPr>
          <w:rFonts w:ascii="Times New Roman" w:hAnsi="Times New Roman" w:cs="Times New Roman"/>
          <w:i/>
          <w:sz w:val="24"/>
          <w:szCs w:val="24"/>
        </w:rPr>
        <w:t xml:space="preserve"> Hrvatska do </w:t>
      </w:r>
      <w:proofErr w:type="spellStart"/>
      <w:r w:rsidRPr="00226B1F">
        <w:rPr>
          <w:rFonts w:ascii="Times New Roman" w:hAnsi="Times New Roman" w:cs="Times New Roman"/>
          <w:i/>
          <w:sz w:val="24"/>
          <w:szCs w:val="24"/>
        </w:rPr>
        <w:t>sada</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nije</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bila</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članica</w:t>
      </w:r>
      <w:proofErr w:type="spellEnd"/>
      <w:r w:rsidRPr="00226B1F">
        <w:rPr>
          <w:rFonts w:ascii="Times New Roman" w:hAnsi="Times New Roman" w:cs="Times New Roman"/>
          <w:i/>
          <w:sz w:val="24"/>
          <w:szCs w:val="24"/>
        </w:rPr>
        <w:t xml:space="preserve">. Ovo </w:t>
      </w:r>
      <w:proofErr w:type="spellStart"/>
      <w:r w:rsidRPr="00226B1F">
        <w:rPr>
          <w:rFonts w:ascii="Times New Roman" w:hAnsi="Times New Roman" w:cs="Times New Roman"/>
          <w:i/>
          <w:sz w:val="24"/>
          <w:szCs w:val="24"/>
        </w:rPr>
        <w:t>partnerstvo</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sufinanciraju</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države</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članice</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partnerstva</w:t>
      </w:r>
      <w:proofErr w:type="spellEnd"/>
      <w:r w:rsidRPr="00226B1F">
        <w:rPr>
          <w:rFonts w:ascii="Times New Roman" w:hAnsi="Times New Roman" w:cs="Times New Roman"/>
          <w:i/>
          <w:sz w:val="24"/>
          <w:szCs w:val="24"/>
        </w:rPr>
        <w:t xml:space="preserve"> i </w:t>
      </w:r>
      <w:proofErr w:type="spellStart"/>
      <w:r w:rsidRPr="00226B1F">
        <w:rPr>
          <w:rFonts w:ascii="Times New Roman" w:hAnsi="Times New Roman" w:cs="Times New Roman"/>
          <w:i/>
          <w:sz w:val="24"/>
          <w:szCs w:val="24"/>
        </w:rPr>
        <w:t>Europska</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komisija</w:t>
      </w:r>
      <w:proofErr w:type="spellEnd"/>
      <w:r w:rsidRPr="00226B1F">
        <w:rPr>
          <w:rFonts w:ascii="Times New Roman" w:hAnsi="Times New Roman" w:cs="Times New Roman"/>
          <w:i/>
          <w:sz w:val="24"/>
          <w:szCs w:val="24"/>
        </w:rPr>
        <w:t xml:space="preserve"> u </w:t>
      </w:r>
      <w:proofErr w:type="spellStart"/>
      <w:r w:rsidRPr="00226B1F">
        <w:rPr>
          <w:rFonts w:ascii="Times New Roman" w:hAnsi="Times New Roman" w:cs="Times New Roman"/>
          <w:i/>
          <w:sz w:val="24"/>
          <w:szCs w:val="24"/>
        </w:rPr>
        <w:t>okviru</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programa</w:t>
      </w:r>
      <w:proofErr w:type="spellEnd"/>
      <w:r w:rsidRPr="00226B1F">
        <w:rPr>
          <w:rFonts w:ascii="Times New Roman" w:hAnsi="Times New Roman" w:cs="Times New Roman"/>
          <w:i/>
          <w:sz w:val="24"/>
          <w:szCs w:val="24"/>
        </w:rPr>
        <w:t xml:space="preserve"> </w:t>
      </w:r>
      <w:proofErr w:type="spellStart"/>
      <w:r w:rsidRPr="00226B1F">
        <w:rPr>
          <w:rFonts w:ascii="Times New Roman" w:hAnsi="Times New Roman" w:cs="Times New Roman"/>
          <w:i/>
          <w:sz w:val="24"/>
          <w:szCs w:val="24"/>
        </w:rPr>
        <w:t>Obzor</w:t>
      </w:r>
      <w:proofErr w:type="spellEnd"/>
      <w:r w:rsidRPr="00226B1F">
        <w:rPr>
          <w:rFonts w:ascii="Times New Roman" w:hAnsi="Times New Roman" w:cs="Times New Roman"/>
          <w:i/>
          <w:sz w:val="24"/>
          <w:szCs w:val="24"/>
        </w:rPr>
        <w:t xml:space="preserve"> Europe. </w:t>
      </w:r>
      <w:r w:rsidR="00A815E4" w:rsidRPr="00226B1F">
        <w:rPr>
          <w:rFonts w:ascii="Times New Roman" w:hAnsi="Times New Roman" w:cs="Times New Roman"/>
          <w:i/>
          <w:sz w:val="24"/>
          <w:szCs w:val="24"/>
          <w:lang w:val="hr-HR"/>
        </w:rPr>
        <w:t xml:space="preserve">Zaklada je u postupku pristupanja europskom </w:t>
      </w:r>
      <w:proofErr w:type="spellStart"/>
      <w:r w:rsidR="00A815E4" w:rsidRPr="00226B1F">
        <w:rPr>
          <w:rFonts w:ascii="Times New Roman" w:hAnsi="Times New Roman" w:cs="Times New Roman"/>
          <w:i/>
          <w:sz w:val="24"/>
          <w:szCs w:val="24"/>
          <w:lang w:val="hr-HR"/>
        </w:rPr>
        <w:t>co-fund</w:t>
      </w:r>
      <w:proofErr w:type="spellEnd"/>
      <w:r w:rsidR="00A815E4" w:rsidRPr="00226B1F">
        <w:rPr>
          <w:rFonts w:ascii="Times New Roman" w:hAnsi="Times New Roman" w:cs="Times New Roman"/>
          <w:i/>
          <w:sz w:val="24"/>
          <w:szCs w:val="24"/>
          <w:lang w:val="hr-HR"/>
        </w:rPr>
        <w:t xml:space="preserve"> projektu. U sklopu projekta, jednom godišnje se raspisuje natječaj i svaki partner za svoje prijavitelje izdvaja određenu količinu sredstava. Zaklada bi pristupila sa iznosom od 300.000 eura u 2026. i 2027. godini. </w:t>
      </w:r>
    </w:p>
    <w:p w14:paraId="3509A355" w14:textId="291085A3" w:rsidR="008E7B20" w:rsidRPr="00226B1F" w:rsidRDefault="008E7B20" w:rsidP="004121B2">
      <w:pPr>
        <w:spacing w:after="0" w:line="240" w:lineRule="auto"/>
        <w:jc w:val="both"/>
        <w:rPr>
          <w:rFonts w:ascii="Times New Roman" w:hAnsi="Times New Roman" w:cs="Times New Roman"/>
          <w:i/>
          <w:sz w:val="24"/>
          <w:szCs w:val="24"/>
          <w:lang w:val="hr-HR"/>
        </w:rPr>
      </w:pPr>
    </w:p>
    <w:p w14:paraId="6E43DE9C" w14:textId="72571E1C" w:rsidR="001C0FB0" w:rsidRPr="00226B1F" w:rsidRDefault="001C0FB0" w:rsidP="001C0FB0">
      <w:pPr>
        <w:spacing w:after="0" w:line="240" w:lineRule="auto"/>
        <w:jc w:val="both"/>
        <w:rPr>
          <w:rFonts w:ascii="Times New Roman" w:hAnsi="Times New Roman" w:cs="Times New Roman"/>
          <w:sz w:val="24"/>
          <w:szCs w:val="24"/>
          <w:lang w:val="hr-HR"/>
        </w:rPr>
      </w:pPr>
    </w:p>
    <w:tbl>
      <w:tblPr>
        <w:tblStyle w:val="TableGrid"/>
        <w:tblW w:w="10915" w:type="dxa"/>
        <w:tblInd w:w="-572" w:type="dxa"/>
        <w:tblLook w:val="04A0" w:firstRow="1" w:lastRow="0" w:firstColumn="1" w:lastColumn="0" w:noHBand="0" w:noVBand="1"/>
      </w:tblPr>
      <w:tblGrid>
        <w:gridCol w:w="1701"/>
        <w:gridCol w:w="2038"/>
        <w:gridCol w:w="1003"/>
        <w:gridCol w:w="1176"/>
        <w:gridCol w:w="1083"/>
        <w:gridCol w:w="1176"/>
        <w:gridCol w:w="1176"/>
        <w:gridCol w:w="1562"/>
      </w:tblGrid>
      <w:tr w:rsidR="001C0FB0" w:rsidRPr="00226B1F" w14:paraId="270B8FEF" w14:textId="77777777" w:rsidTr="007E5F67">
        <w:tc>
          <w:tcPr>
            <w:tcW w:w="1701" w:type="dxa"/>
          </w:tcPr>
          <w:p w14:paraId="3CBFF8DD"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Pokazatelj rezultata</w:t>
            </w:r>
          </w:p>
        </w:tc>
        <w:tc>
          <w:tcPr>
            <w:tcW w:w="2038" w:type="dxa"/>
          </w:tcPr>
          <w:p w14:paraId="2BBB093B"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Definicija</w:t>
            </w:r>
          </w:p>
        </w:tc>
        <w:tc>
          <w:tcPr>
            <w:tcW w:w="0" w:type="auto"/>
          </w:tcPr>
          <w:p w14:paraId="415DF932"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Jedinica</w:t>
            </w:r>
          </w:p>
        </w:tc>
        <w:tc>
          <w:tcPr>
            <w:tcW w:w="0" w:type="auto"/>
          </w:tcPr>
          <w:p w14:paraId="4D2DC80F"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Polazna</w:t>
            </w:r>
            <w:r w:rsidRPr="00226B1F">
              <w:rPr>
                <w:rFonts w:ascii="Times New Roman" w:hAnsi="Times New Roman" w:cs="Times New Roman"/>
                <w:sz w:val="24"/>
                <w:szCs w:val="24"/>
              </w:rPr>
              <w:br/>
              <w:t>vrijednost</w:t>
            </w:r>
          </w:p>
        </w:tc>
        <w:tc>
          <w:tcPr>
            <w:tcW w:w="0" w:type="auto"/>
          </w:tcPr>
          <w:p w14:paraId="7060B991"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Izvor</w:t>
            </w:r>
            <w:r w:rsidRPr="00226B1F">
              <w:rPr>
                <w:rFonts w:ascii="Times New Roman" w:hAnsi="Times New Roman" w:cs="Times New Roman"/>
                <w:sz w:val="24"/>
                <w:szCs w:val="24"/>
              </w:rPr>
              <w:br/>
              <w:t>podataka</w:t>
            </w:r>
          </w:p>
        </w:tc>
        <w:tc>
          <w:tcPr>
            <w:tcW w:w="0" w:type="auto"/>
          </w:tcPr>
          <w:p w14:paraId="49BBF2E0"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 (2025.)</w:t>
            </w:r>
          </w:p>
        </w:tc>
        <w:tc>
          <w:tcPr>
            <w:tcW w:w="0" w:type="auto"/>
          </w:tcPr>
          <w:p w14:paraId="4A615750"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135F6D09"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(2026.)</w:t>
            </w:r>
          </w:p>
        </w:tc>
        <w:tc>
          <w:tcPr>
            <w:tcW w:w="1562" w:type="dxa"/>
          </w:tcPr>
          <w:p w14:paraId="4EE6A4FF"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Ciljana</w:t>
            </w:r>
            <w:r w:rsidRPr="00226B1F">
              <w:rPr>
                <w:rFonts w:ascii="Times New Roman" w:hAnsi="Times New Roman" w:cs="Times New Roman"/>
                <w:sz w:val="24"/>
                <w:szCs w:val="24"/>
              </w:rPr>
              <w:br/>
              <w:t>vrijednost</w:t>
            </w:r>
          </w:p>
          <w:p w14:paraId="0154A35B"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(2027.)</w:t>
            </w:r>
          </w:p>
        </w:tc>
      </w:tr>
      <w:tr w:rsidR="001C0FB0" w:rsidRPr="00226B1F" w14:paraId="1F2184E7" w14:textId="77777777" w:rsidTr="007E5F67">
        <w:tc>
          <w:tcPr>
            <w:tcW w:w="1701" w:type="dxa"/>
          </w:tcPr>
          <w:p w14:paraId="019D8E4F"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međunarodnih projekata </w:t>
            </w:r>
          </w:p>
          <w:p w14:paraId="14691A72" w14:textId="77777777" w:rsidR="001C0FB0" w:rsidRPr="00226B1F" w:rsidRDefault="001C0FB0" w:rsidP="007E5F67">
            <w:pPr>
              <w:rPr>
                <w:rFonts w:ascii="Times New Roman" w:hAnsi="Times New Roman" w:cs="Times New Roman"/>
                <w:sz w:val="24"/>
                <w:szCs w:val="24"/>
              </w:rPr>
            </w:pPr>
          </w:p>
        </w:tc>
        <w:tc>
          <w:tcPr>
            <w:tcW w:w="2038" w:type="dxa"/>
          </w:tcPr>
          <w:p w14:paraId="1F2849EB"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 xml:space="preserve">Broj hrvatskih istraživačkih grupa koje se projektno financiraju a rade na zajedničkom međunarodnom projektu </w:t>
            </w:r>
          </w:p>
        </w:tc>
        <w:tc>
          <w:tcPr>
            <w:tcW w:w="0" w:type="auto"/>
          </w:tcPr>
          <w:p w14:paraId="67A87012"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43E0491E"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0" w:type="auto"/>
          </w:tcPr>
          <w:p w14:paraId="0E61D0EE"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HRZZ</w:t>
            </w:r>
          </w:p>
        </w:tc>
        <w:tc>
          <w:tcPr>
            <w:tcW w:w="0" w:type="auto"/>
          </w:tcPr>
          <w:p w14:paraId="5998E372" w14:textId="507A007D" w:rsidR="001C0FB0" w:rsidRPr="00226B1F" w:rsidRDefault="0033741D"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0" w:type="auto"/>
          </w:tcPr>
          <w:p w14:paraId="595A73F7"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1562" w:type="dxa"/>
          </w:tcPr>
          <w:p w14:paraId="7E1FA59D"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r>
      <w:tr w:rsidR="001C0FB0" w:rsidRPr="00226B1F" w14:paraId="469D44E5" w14:textId="77777777" w:rsidTr="007E5F67">
        <w:tc>
          <w:tcPr>
            <w:tcW w:w="1701" w:type="dxa"/>
          </w:tcPr>
          <w:p w14:paraId="63F457F9"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Broj istraživača na međunarodnim projektima</w:t>
            </w:r>
          </w:p>
          <w:p w14:paraId="2FDFE54B" w14:textId="77777777" w:rsidR="001C0FB0" w:rsidRPr="00226B1F" w:rsidRDefault="001C0FB0" w:rsidP="007E5F67">
            <w:pPr>
              <w:rPr>
                <w:rFonts w:ascii="Times New Roman" w:hAnsi="Times New Roman" w:cs="Times New Roman"/>
                <w:sz w:val="24"/>
                <w:szCs w:val="24"/>
              </w:rPr>
            </w:pPr>
          </w:p>
        </w:tc>
        <w:tc>
          <w:tcPr>
            <w:tcW w:w="2038" w:type="dxa"/>
          </w:tcPr>
          <w:p w14:paraId="3B6C2F0F"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Broj hrvatskih istraživača koji uključeni u provedbu međunarodnih istraživačkih projekata kao korisnici sredstava</w:t>
            </w:r>
          </w:p>
        </w:tc>
        <w:tc>
          <w:tcPr>
            <w:tcW w:w="0" w:type="auto"/>
          </w:tcPr>
          <w:p w14:paraId="405630DC"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459D3CAA"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5</w:t>
            </w:r>
          </w:p>
        </w:tc>
        <w:tc>
          <w:tcPr>
            <w:tcW w:w="0" w:type="auto"/>
          </w:tcPr>
          <w:p w14:paraId="3C2D304E"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 xml:space="preserve">HRZZ </w:t>
            </w:r>
          </w:p>
        </w:tc>
        <w:tc>
          <w:tcPr>
            <w:tcW w:w="0" w:type="auto"/>
          </w:tcPr>
          <w:p w14:paraId="2CA3056A"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5</w:t>
            </w:r>
          </w:p>
        </w:tc>
        <w:tc>
          <w:tcPr>
            <w:tcW w:w="0" w:type="auto"/>
          </w:tcPr>
          <w:p w14:paraId="05138EA0"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c>
          <w:tcPr>
            <w:tcW w:w="1562" w:type="dxa"/>
          </w:tcPr>
          <w:p w14:paraId="5A533ECE"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2</w:t>
            </w:r>
          </w:p>
        </w:tc>
      </w:tr>
      <w:tr w:rsidR="001C0FB0" w:rsidRPr="00226B1F" w14:paraId="0551A2D6" w14:textId="77777777" w:rsidTr="007E5F67">
        <w:tc>
          <w:tcPr>
            <w:tcW w:w="1701" w:type="dxa"/>
          </w:tcPr>
          <w:p w14:paraId="2CFE124E"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Broj sastanaka u okviru međunarodnog konzorcija za potrebe provedbe programa</w:t>
            </w:r>
          </w:p>
        </w:tc>
        <w:tc>
          <w:tcPr>
            <w:tcW w:w="2038" w:type="dxa"/>
          </w:tcPr>
          <w:p w14:paraId="2A1106B1"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Sastanci članica konzorcija s ciljem koordinacije transnacionalnih aktivnosti u području kvantnih tehnologija</w:t>
            </w:r>
          </w:p>
        </w:tc>
        <w:tc>
          <w:tcPr>
            <w:tcW w:w="0" w:type="auto"/>
          </w:tcPr>
          <w:p w14:paraId="6A3A6B4C" w14:textId="77777777" w:rsidR="001C0FB0" w:rsidRPr="00226B1F" w:rsidRDefault="001C0FB0" w:rsidP="007E5F67">
            <w:pPr>
              <w:rPr>
                <w:rFonts w:ascii="Times New Roman" w:hAnsi="Times New Roman" w:cs="Times New Roman"/>
                <w:sz w:val="24"/>
                <w:szCs w:val="24"/>
              </w:rPr>
            </w:pPr>
            <w:r w:rsidRPr="00226B1F">
              <w:rPr>
                <w:rFonts w:ascii="Times New Roman" w:hAnsi="Times New Roman" w:cs="Times New Roman"/>
                <w:sz w:val="24"/>
                <w:szCs w:val="24"/>
              </w:rPr>
              <w:t>Broj</w:t>
            </w:r>
          </w:p>
        </w:tc>
        <w:tc>
          <w:tcPr>
            <w:tcW w:w="0" w:type="auto"/>
          </w:tcPr>
          <w:p w14:paraId="5E3328E3"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0" w:type="auto"/>
          </w:tcPr>
          <w:p w14:paraId="6BB463FB"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HRZZ</w:t>
            </w:r>
          </w:p>
        </w:tc>
        <w:tc>
          <w:tcPr>
            <w:tcW w:w="0" w:type="auto"/>
          </w:tcPr>
          <w:p w14:paraId="026C7405"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0" w:type="auto"/>
          </w:tcPr>
          <w:p w14:paraId="15ABA395"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c>
          <w:tcPr>
            <w:tcW w:w="1562" w:type="dxa"/>
          </w:tcPr>
          <w:p w14:paraId="74AF54B5" w14:textId="77777777" w:rsidR="001C0FB0" w:rsidRPr="00226B1F" w:rsidRDefault="001C0FB0" w:rsidP="007E5F67">
            <w:pPr>
              <w:rPr>
                <w:rFonts w:ascii="Times New Roman" w:hAnsi="Times New Roman" w:cs="Times New Roman"/>
                <w:color w:val="000000" w:themeColor="text1"/>
                <w:sz w:val="24"/>
                <w:szCs w:val="24"/>
              </w:rPr>
            </w:pPr>
            <w:r w:rsidRPr="00226B1F">
              <w:rPr>
                <w:rFonts w:ascii="Times New Roman" w:hAnsi="Times New Roman" w:cs="Times New Roman"/>
                <w:color w:val="000000" w:themeColor="text1"/>
                <w:sz w:val="24"/>
                <w:szCs w:val="24"/>
              </w:rPr>
              <w:t>1</w:t>
            </w:r>
          </w:p>
        </w:tc>
      </w:tr>
    </w:tbl>
    <w:p w14:paraId="644FADDC" w14:textId="77777777" w:rsidR="001C0FB0" w:rsidRPr="00226B1F" w:rsidRDefault="001C0FB0" w:rsidP="001C0FB0">
      <w:pPr>
        <w:rPr>
          <w:rFonts w:ascii="Times New Roman" w:hAnsi="Times New Roman" w:cs="Times New Roman"/>
          <w:sz w:val="24"/>
          <w:szCs w:val="24"/>
          <w:lang w:val="hr-HR"/>
        </w:rPr>
      </w:pPr>
    </w:p>
    <w:p w14:paraId="492E0CB9" w14:textId="667A6A71" w:rsidR="00E80D35" w:rsidRPr="00226B1F" w:rsidRDefault="00E80D35" w:rsidP="00E80D35">
      <w:pPr>
        <w:pBdr>
          <w:top w:val="dotted" w:sz="4" w:space="1" w:color="808080" w:themeColor="background1" w:themeShade="80"/>
          <w:bottom w:val="dotted" w:sz="4" w:space="1" w:color="808080" w:themeColor="background1" w:themeShade="80"/>
        </w:pBdr>
        <w:shd w:val="clear" w:color="auto" w:fill="D0CECE" w:themeFill="background2" w:themeFillShade="E6"/>
        <w:spacing w:after="0" w:line="240" w:lineRule="auto"/>
        <w:jc w:val="both"/>
        <w:rPr>
          <w:rFonts w:ascii="Times New Roman" w:hAnsi="Times New Roman" w:cs="Times New Roman"/>
          <w:b/>
          <w:sz w:val="24"/>
          <w:szCs w:val="24"/>
          <w:lang w:val="hr-HR"/>
        </w:rPr>
      </w:pPr>
      <w:r w:rsidRPr="00226B1F">
        <w:rPr>
          <w:rFonts w:ascii="Times New Roman" w:hAnsi="Times New Roman" w:cs="Times New Roman"/>
          <w:b/>
          <w:sz w:val="24"/>
          <w:szCs w:val="24"/>
          <w:lang w:val="hr-HR"/>
        </w:rPr>
        <w:lastRenderedPageBreak/>
        <w:t>A</w:t>
      </w:r>
      <w:r w:rsidR="007E5F67">
        <w:rPr>
          <w:rFonts w:ascii="Times New Roman" w:hAnsi="Times New Roman" w:cs="Times New Roman"/>
          <w:b/>
          <w:sz w:val="24"/>
          <w:szCs w:val="24"/>
          <w:lang w:val="hr-HR"/>
        </w:rPr>
        <w:t>733076</w:t>
      </w:r>
      <w:r w:rsidRPr="00226B1F">
        <w:rPr>
          <w:rFonts w:ascii="Times New Roman" w:hAnsi="Times New Roman" w:cs="Times New Roman"/>
          <w:b/>
          <w:sz w:val="24"/>
          <w:szCs w:val="24"/>
          <w:lang w:val="hr-HR"/>
        </w:rPr>
        <w:t xml:space="preserve"> </w:t>
      </w:r>
      <w:proofErr w:type="spellStart"/>
      <w:r w:rsidR="00776062" w:rsidRPr="00776062">
        <w:rPr>
          <w:rFonts w:ascii="Times New Roman" w:hAnsi="Times New Roman" w:cs="Times New Roman"/>
          <w:b/>
          <w:sz w:val="24"/>
          <w:szCs w:val="24"/>
          <w:lang w:val="hr-HR"/>
        </w:rPr>
        <w:t>AttractAdria</w:t>
      </w:r>
      <w:proofErr w:type="spellEnd"/>
      <w:r w:rsidR="00776062" w:rsidRPr="00776062">
        <w:rPr>
          <w:rFonts w:ascii="Times New Roman" w:hAnsi="Times New Roman" w:cs="Times New Roman"/>
          <w:b/>
          <w:sz w:val="24"/>
          <w:szCs w:val="24"/>
          <w:lang w:val="hr-HR"/>
        </w:rPr>
        <w:t xml:space="preserve"> – osnaživanje kapaciteta za znanstvena istraživanja</w:t>
      </w:r>
    </w:p>
    <w:p w14:paraId="06AAEB3B" w14:textId="77777777" w:rsidR="00E80D35" w:rsidRPr="00226B1F" w:rsidRDefault="00E80D35" w:rsidP="00E80D35">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Zakonske i druge pravne osnove</w:t>
      </w:r>
    </w:p>
    <w:p w14:paraId="78A69023" w14:textId="77777777" w:rsidR="0026259C" w:rsidRPr="0026259C" w:rsidRDefault="0026259C" w:rsidP="0026259C">
      <w:pPr>
        <w:pStyle w:val="ListParagraph"/>
        <w:numPr>
          <w:ilvl w:val="0"/>
          <w:numId w:val="13"/>
        </w:numPr>
        <w:spacing w:after="0" w:line="240" w:lineRule="auto"/>
        <w:jc w:val="both"/>
        <w:rPr>
          <w:rFonts w:ascii="Times New Roman" w:hAnsi="Times New Roman" w:cs="Times New Roman"/>
          <w:sz w:val="24"/>
          <w:szCs w:val="24"/>
        </w:rPr>
      </w:pPr>
      <w:r w:rsidRPr="0026259C">
        <w:rPr>
          <w:rFonts w:ascii="Times New Roman" w:hAnsi="Times New Roman" w:cs="Times New Roman"/>
          <w:sz w:val="24"/>
          <w:szCs w:val="24"/>
        </w:rPr>
        <w:t>Zakon o Hrvatskoj zakladi za znanost</w:t>
      </w:r>
    </w:p>
    <w:p w14:paraId="28F475E5" w14:textId="77777777" w:rsidR="0026259C" w:rsidRPr="0026259C" w:rsidRDefault="0026259C" w:rsidP="0026259C">
      <w:pPr>
        <w:pStyle w:val="ListParagraph"/>
        <w:numPr>
          <w:ilvl w:val="0"/>
          <w:numId w:val="13"/>
        </w:numPr>
        <w:spacing w:after="0" w:line="240" w:lineRule="auto"/>
        <w:jc w:val="both"/>
        <w:rPr>
          <w:rFonts w:ascii="Times New Roman" w:hAnsi="Times New Roman" w:cs="Times New Roman"/>
          <w:sz w:val="24"/>
          <w:szCs w:val="24"/>
        </w:rPr>
      </w:pPr>
      <w:r w:rsidRPr="0026259C">
        <w:rPr>
          <w:rFonts w:ascii="Times New Roman" w:hAnsi="Times New Roman" w:cs="Times New Roman"/>
          <w:sz w:val="24"/>
          <w:szCs w:val="24"/>
        </w:rPr>
        <w:t xml:space="preserve">Uredba (EU) 2021/695 Europskog parlamenta i Vijeća od 28. travnja 2021. o uspostavi Okvirnog programa za istraživanja i inovacije Obzor Europa, o utvrđivanju pravila za sudjelovanje i širenje rezultata te o stavljanju izvan snage uredbi (EU) br. 1290/2013 i (EU) br. 1291/2013 </w:t>
      </w:r>
    </w:p>
    <w:p w14:paraId="455B8A50" w14:textId="77777777" w:rsidR="0026259C" w:rsidRPr="0026259C" w:rsidRDefault="0026259C" w:rsidP="0026259C">
      <w:pPr>
        <w:pStyle w:val="ListParagraph"/>
        <w:numPr>
          <w:ilvl w:val="0"/>
          <w:numId w:val="13"/>
        </w:numPr>
        <w:spacing w:after="0" w:line="240" w:lineRule="auto"/>
        <w:jc w:val="both"/>
        <w:rPr>
          <w:rFonts w:ascii="Times New Roman" w:hAnsi="Times New Roman" w:cs="Times New Roman"/>
          <w:sz w:val="24"/>
          <w:szCs w:val="24"/>
        </w:rPr>
      </w:pPr>
      <w:r w:rsidRPr="0026259C">
        <w:rPr>
          <w:rFonts w:ascii="Times New Roman" w:hAnsi="Times New Roman" w:cs="Times New Roman"/>
          <w:sz w:val="24"/>
          <w:szCs w:val="24"/>
        </w:rPr>
        <w:t xml:space="preserve">Ugovor o dodjeli bespovratnih sredstava između Europske izvršne agencije za istraživanje i konzorcija ATTRACTADRIA (Project: 101216942 — </w:t>
      </w:r>
      <w:proofErr w:type="spellStart"/>
      <w:r w:rsidRPr="0026259C">
        <w:rPr>
          <w:rFonts w:ascii="Times New Roman" w:hAnsi="Times New Roman" w:cs="Times New Roman"/>
          <w:sz w:val="24"/>
          <w:szCs w:val="24"/>
        </w:rPr>
        <w:t>AttractAdria</w:t>
      </w:r>
      <w:proofErr w:type="spellEnd"/>
      <w:r w:rsidRPr="0026259C">
        <w:rPr>
          <w:rFonts w:ascii="Times New Roman" w:hAnsi="Times New Roman" w:cs="Times New Roman"/>
          <w:sz w:val="24"/>
          <w:szCs w:val="24"/>
        </w:rPr>
        <w:t xml:space="preserve"> — HORIZON-WIDERA-2024-ERA-02)</w:t>
      </w:r>
    </w:p>
    <w:p w14:paraId="70F54C7E" w14:textId="77777777" w:rsidR="00E80D35" w:rsidRPr="00226B1F" w:rsidRDefault="00E80D35" w:rsidP="00E80D35">
      <w:pPr>
        <w:spacing w:after="0" w:line="240" w:lineRule="auto"/>
        <w:jc w:val="both"/>
        <w:rPr>
          <w:rFonts w:ascii="Times New Roman" w:hAnsi="Times New Roman" w:cs="Times New Roman"/>
          <w:sz w:val="24"/>
          <w:szCs w:val="24"/>
          <w:lang w:val="hr-HR"/>
        </w:rPr>
      </w:pPr>
    </w:p>
    <w:tbl>
      <w:tblPr>
        <w:tblStyle w:val="TableGrid"/>
        <w:tblW w:w="9247" w:type="dxa"/>
        <w:tblInd w:w="-5" w:type="dxa"/>
        <w:tblLook w:val="04A0" w:firstRow="1" w:lastRow="0" w:firstColumn="1" w:lastColumn="0" w:noHBand="0" w:noVBand="1"/>
      </w:tblPr>
      <w:tblGrid>
        <w:gridCol w:w="1966"/>
        <w:gridCol w:w="1348"/>
        <w:gridCol w:w="1733"/>
        <w:gridCol w:w="1327"/>
        <w:gridCol w:w="1350"/>
        <w:gridCol w:w="1523"/>
      </w:tblGrid>
      <w:tr w:rsidR="00E80D35" w:rsidRPr="00226B1F" w14:paraId="787CE11B" w14:textId="77777777" w:rsidTr="007E5F67">
        <w:tc>
          <w:tcPr>
            <w:tcW w:w="1966" w:type="dxa"/>
            <w:shd w:val="clear" w:color="auto" w:fill="D0CECE" w:themeFill="background2" w:themeFillShade="E6"/>
          </w:tcPr>
          <w:p w14:paraId="0D8463AE" w14:textId="77777777" w:rsidR="00E80D35" w:rsidRPr="00226B1F" w:rsidRDefault="00E80D35" w:rsidP="007E5F67">
            <w:pPr>
              <w:jc w:val="both"/>
              <w:rPr>
                <w:rFonts w:ascii="Times New Roman" w:hAnsi="Times New Roman" w:cs="Times New Roman"/>
                <w:sz w:val="24"/>
                <w:szCs w:val="24"/>
              </w:rPr>
            </w:pPr>
          </w:p>
          <w:p w14:paraId="2AF0BEE3" w14:textId="77777777" w:rsidR="00E80D35" w:rsidRPr="00226B1F" w:rsidRDefault="00E80D35" w:rsidP="007E5F67">
            <w:pPr>
              <w:jc w:val="both"/>
              <w:rPr>
                <w:rFonts w:ascii="Times New Roman" w:hAnsi="Times New Roman" w:cs="Times New Roman"/>
                <w:sz w:val="24"/>
                <w:szCs w:val="24"/>
              </w:rPr>
            </w:pPr>
          </w:p>
        </w:tc>
        <w:tc>
          <w:tcPr>
            <w:tcW w:w="1348" w:type="dxa"/>
            <w:shd w:val="clear" w:color="auto" w:fill="D0CECE" w:themeFill="background2" w:themeFillShade="E6"/>
            <w:vAlign w:val="center"/>
          </w:tcPr>
          <w:p w14:paraId="70D7D88A" w14:textId="77777777" w:rsidR="00E80D35" w:rsidRPr="00226B1F" w:rsidRDefault="00E80D35" w:rsidP="007E5F67">
            <w:pPr>
              <w:jc w:val="center"/>
              <w:rPr>
                <w:rFonts w:ascii="Times New Roman" w:hAnsi="Times New Roman" w:cs="Times New Roman"/>
                <w:sz w:val="24"/>
                <w:szCs w:val="24"/>
              </w:rPr>
            </w:pPr>
            <w:r w:rsidRPr="00226B1F">
              <w:rPr>
                <w:rFonts w:ascii="Times New Roman" w:hAnsi="Times New Roman" w:cs="Times New Roman"/>
                <w:sz w:val="24"/>
                <w:szCs w:val="24"/>
              </w:rPr>
              <w:t>Izvršenje 2023.</w:t>
            </w:r>
          </w:p>
        </w:tc>
        <w:tc>
          <w:tcPr>
            <w:tcW w:w="1733" w:type="dxa"/>
            <w:shd w:val="clear" w:color="auto" w:fill="D0CECE" w:themeFill="background2" w:themeFillShade="E6"/>
            <w:vAlign w:val="center"/>
          </w:tcPr>
          <w:p w14:paraId="239B0A50" w14:textId="77777777" w:rsidR="00E80D35" w:rsidRPr="00226B1F" w:rsidRDefault="00E80D35" w:rsidP="007E5F67">
            <w:pPr>
              <w:jc w:val="center"/>
              <w:rPr>
                <w:rFonts w:ascii="Times New Roman" w:hAnsi="Times New Roman" w:cs="Times New Roman"/>
                <w:sz w:val="24"/>
                <w:szCs w:val="24"/>
              </w:rPr>
            </w:pPr>
            <w:r w:rsidRPr="00226B1F">
              <w:rPr>
                <w:rFonts w:ascii="Times New Roman" w:hAnsi="Times New Roman" w:cs="Times New Roman"/>
                <w:sz w:val="24"/>
                <w:szCs w:val="24"/>
              </w:rPr>
              <w:t>Plan 2024.</w:t>
            </w:r>
          </w:p>
        </w:tc>
        <w:tc>
          <w:tcPr>
            <w:tcW w:w="1327" w:type="dxa"/>
            <w:shd w:val="clear" w:color="auto" w:fill="D0CECE" w:themeFill="background2" w:themeFillShade="E6"/>
            <w:vAlign w:val="center"/>
          </w:tcPr>
          <w:p w14:paraId="0DE7735C" w14:textId="77777777" w:rsidR="00E80D35" w:rsidRPr="00226B1F" w:rsidRDefault="00E80D35" w:rsidP="007E5F67">
            <w:pPr>
              <w:jc w:val="center"/>
              <w:rPr>
                <w:rFonts w:ascii="Times New Roman" w:hAnsi="Times New Roman" w:cs="Times New Roman"/>
                <w:sz w:val="24"/>
                <w:szCs w:val="24"/>
              </w:rPr>
            </w:pPr>
            <w:r w:rsidRPr="00226B1F">
              <w:rPr>
                <w:rFonts w:ascii="Times New Roman" w:hAnsi="Times New Roman" w:cs="Times New Roman"/>
                <w:sz w:val="24"/>
                <w:szCs w:val="24"/>
              </w:rPr>
              <w:t>Plan 2025.</w:t>
            </w:r>
          </w:p>
        </w:tc>
        <w:tc>
          <w:tcPr>
            <w:tcW w:w="1350" w:type="dxa"/>
            <w:shd w:val="clear" w:color="auto" w:fill="D0CECE" w:themeFill="background2" w:themeFillShade="E6"/>
          </w:tcPr>
          <w:p w14:paraId="0341512A" w14:textId="77777777" w:rsidR="00E80D35" w:rsidRPr="00226B1F" w:rsidRDefault="00E80D35" w:rsidP="007E5F67">
            <w:pPr>
              <w:jc w:val="center"/>
              <w:rPr>
                <w:rFonts w:ascii="Times New Roman" w:hAnsi="Times New Roman" w:cs="Times New Roman"/>
                <w:sz w:val="24"/>
                <w:szCs w:val="24"/>
              </w:rPr>
            </w:pPr>
            <w:r w:rsidRPr="007F099E">
              <w:rPr>
                <w:rFonts w:ascii="Times New Roman" w:hAnsi="Times New Roman" w:cs="Times New Roman"/>
                <w:sz w:val="24"/>
                <w:szCs w:val="24"/>
              </w:rPr>
              <w:t>Povećanje/ smanjenje</w:t>
            </w:r>
          </w:p>
        </w:tc>
        <w:tc>
          <w:tcPr>
            <w:tcW w:w="1523" w:type="dxa"/>
            <w:shd w:val="clear" w:color="auto" w:fill="D0CECE" w:themeFill="background2" w:themeFillShade="E6"/>
          </w:tcPr>
          <w:p w14:paraId="7BD36955" w14:textId="42D037D3" w:rsidR="00E80D35" w:rsidRPr="00226B1F" w:rsidRDefault="009F4F8F" w:rsidP="007E5F67">
            <w:pPr>
              <w:jc w:val="center"/>
              <w:rPr>
                <w:rFonts w:ascii="Times New Roman" w:hAnsi="Times New Roman" w:cs="Times New Roman"/>
                <w:sz w:val="24"/>
                <w:szCs w:val="24"/>
              </w:rPr>
            </w:pPr>
            <w:r>
              <w:rPr>
                <w:rFonts w:ascii="Times New Roman" w:hAnsi="Times New Roman" w:cs="Times New Roman"/>
                <w:sz w:val="24"/>
                <w:szCs w:val="24"/>
              </w:rPr>
              <w:t>Novi plan</w:t>
            </w:r>
            <w:r w:rsidRPr="007F099E">
              <w:rPr>
                <w:rFonts w:ascii="Times New Roman" w:hAnsi="Times New Roman" w:cs="Times New Roman"/>
                <w:sz w:val="24"/>
                <w:szCs w:val="24"/>
              </w:rPr>
              <w:t xml:space="preserve"> za 202</w:t>
            </w:r>
            <w:r>
              <w:rPr>
                <w:rFonts w:ascii="Times New Roman" w:hAnsi="Times New Roman" w:cs="Times New Roman"/>
                <w:sz w:val="24"/>
                <w:szCs w:val="24"/>
              </w:rPr>
              <w:t>5</w:t>
            </w:r>
            <w:r w:rsidRPr="007F099E">
              <w:rPr>
                <w:rFonts w:ascii="Times New Roman" w:hAnsi="Times New Roman" w:cs="Times New Roman"/>
                <w:sz w:val="24"/>
                <w:szCs w:val="24"/>
              </w:rPr>
              <w:t>.</w:t>
            </w:r>
          </w:p>
        </w:tc>
      </w:tr>
      <w:tr w:rsidR="00E80D35" w:rsidRPr="00226B1F" w14:paraId="3B04DEAF" w14:textId="77777777" w:rsidTr="00C16B76">
        <w:tc>
          <w:tcPr>
            <w:tcW w:w="1966" w:type="dxa"/>
            <w:shd w:val="clear" w:color="auto" w:fill="auto"/>
          </w:tcPr>
          <w:p w14:paraId="69D4CA0F" w14:textId="564A3765" w:rsidR="00E80D35" w:rsidRPr="00226B1F" w:rsidRDefault="00EF2F5F" w:rsidP="00C16B76">
            <w:pPr>
              <w:pBdr>
                <w:top w:val="dotted" w:sz="4" w:space="1" w:color="808080" w:themeColor="background1" w:themeShade="80"/>
                <w:bottom w:val="dotted" w:sz="4" w:space="1" w:color="808080" w:themeColor="background1" w:themeShade="80"/>
              </w:pBdr>
              <w:rPr>
                <w:rFonts w:ascii="Times New Roman" w:hAnsi="Times New Roman" w:cs="Times New Roman"/>
                <w:sz w:val="24"/>
                <w:szCs w:val="24"/>
              </w:rPr>
            </w:pPr>
            <w:r w:rsidRPr="00C16B76">
              <w:rPr>
                <w:rFonts w:ascii="Times New Roman" w:hAnsi="Times New Roman" w:cs="Times New Roman"/>
                <w:sz w:val="24"/>
                <w:szCs w:val="24"/>
              </w:rPr>
              <w:t>A</w:t>
            </w:r>
            <w:r w:rsidR="00D81AFA">
              <w:rPr>
                <w:rFonts w:ascii="Times New Roman" w:hAnsi="Times New Roman" w:cs="Times New Roman"/>
                <w:sz w:val="24"/>
                <w:szCs w:val="24"/>
              </w:rPr>
              <w:t xml:space="preserve">733076 </w:t>
            </w:r>
            <w:proofErr w:type="spellStart"/>
            <w:r w:rsidRPr="00C16B76">
              <w:rPr>
                <w:rFonts w:ascii="Times New Roman" w:hAnsi="Times New Roman" w:cs="Times New Roman"/>
                <w:sz w:val="24"/>
                <w:szCs w:val="24"/>
              </w:rPr>
              <w:t>AttractAdria</w:t>
            </w:r>
            <w:proofErr w:type="spellEnd"/>
            <w:r w:rsidRPr="00C16B76">
              <w:rPr>
                <w:rFonts w:ascii="Times New Roman" w:hAnsi="Times New Roman" w:cs="Times New Roman"/>
                <w:sz w:val="24"/>
                <w:szCs w:val="24"/>
              </w:rPr>
              <w:t xml:space="preserve"> – osnaživanje kapaciteta za znanstvena istraživanja</w:t>
            </w:r>
          </w:p>
        </w:tc>
        <w:tc>
          <w:tcPr>
            <w:tcW w:w="1348" w:type="dxa"/>
          </w:tcPr>
          <w:p w14:paraId="23588807" w14:textId="77777777" w:rsidR="00E80D35" w:rsidRPr="00C16B76" w:rsidRDefault="00E80D35" w:rsidP="007E5F67">
            <w:pPr>
              <w:jc w:val="right"/>
              <w:rPr>
                <w:rFonts w:ascii="Times New Roman" w:hAnsi="Times New Roman" w:cs="Times New Roman"/>
                <w:sz w:val="24"/>
                <w:szCs w:val="24"/>
              </w:rPr>
            </w:pPr>
            <w:r w:rsidRPr="00C16B76">
              <w:rPr>
                <w:rFonts w:ascii="Times New Roman" w:hAnsi="Times New Roman" w:cs="Times New Roman"/>
                <w:sz w:val="24"/>
                <w:szCs w:val="24"/>
              </w:rPr>
              <w:t>0</w:t>
            </w:r>
          </w:p>
        </w:tc>
        <w:tc>
          <w:tcPr>
            <w:tcW w:w="1733" w:type="dxa"/>
            <w:shd w:val="clear" w:color="auto" w:fill="FFFFFF" w:themeFill="background1"/>
          </w:tcPr>
          <w:p w14:paraId="16674192" w14:textId="77777777" w:rsidR="00E80D35" w:rsidRPr="00226B1F" w:rsidRDefault="00E80D35" w:rsidP="007E5F67">
            <w:pPr>
              <w:jc w:val="right"/>
              <w:rPr>
                <w:rFonts w:ascii="Times New Roman" w:hAnsi="Times New Roman" w:cs="Times New Roman"/>
                <w:sz w:val="24"/>
                <w:szCs w:val="24"/>
              </w:rPr>
            </w:pPr>
            <w:r w:rsidRPr="00226B1F">
              <w:rPr>
                <w:rFonts w:ascii="Times New Roman" w:hAnsi="Times New Roman" w:cs="Times New Roman"/>
                <w:sz w:val="24"/>
                <w:szCs w:val="24"/>
              </w:rPr>
              <w:t>0</w:t>
            </w:r>
          </w:p>
        </w:tc>
        <w:tc>
          <w:tcPr>
            <w:tcW w:w="1327" w:type="dxa"/>
          </w:tcPr>
          <w:p w14:paraId="124B4D64" w14:textId="7E0CBB18" w:rsidR="00E80D35" w:rsidRPr="00226B1F" w:rsidRDefault="0026259C" w:rsidP="007E5F67">
            <w:pPr>
              <w:jc w:val="right"/>
              <w:rPr>
                <w:rFonts w:ascii="Times New Roman" w:hAnsi="Times New Roman" w:cs="Times New Roman"/>
                <w:sz w:val="24"/>
                <w:szCs w:val="24"/>
              </w:rPr>
            </w:pPr>
            <w:r>
              <w:rPr>
                <w:rFonts w:ascii="Times New Roman" w:hAnsi="Times New Roman" w:cs="Times New Roman"/>
                <w:sz w:val="24"/>
                <w:szCs w:val="24"/>
              </w:rPr>
              <w:t>0</w:t>
            </w:r>
          </w:p>
        </w:tc>
        <w:tc>
          <w:tcPr>
            <w:tcW w:w="1350" w:type="dxa"/>
          </w:tcPr>
          <w:p w14:paraId="6DE4B683" w14:textId="24E897E5" w:rsidR="00E80D35" w:rsidRPr="00226B1F" w:rsidRDefault="00524FFD" w:rsidP="007E5F67">
            <w:pPr>
              <w:jc w:val="right"/>
              <w:rPr>
                <w:rFonts w:ascii="Times New Roman" w:hAnsi="Times New Roman" w:cs="Times New Roman"/>
                <w:sz w:val="24"/>
                <w:szCs w:val="24"/>
              </w:rPr>
            </w:pPr>
            <w:r>
              <w:rPr>
                <w:rFonts w:ascii="Times New Roman" w:hAnsi="Times New Roman" w:cs="Times New Roman"/>
                <w:sz w:val="24"/>
                <w:szCs w:val="24"/>
              </w:rPr>
              <w:t>8.661</w:t>
            </w:r>
          </w:p>
        </w:tc>
        <w:tc>
          <w:tcPr>
            <w:tcW w:w="1523" w:type="dxa"/>
          </w:tcPr>
          <w:p w14:paraId="7A3AC0D7" w14:textId="37D8A321" w:rsidR="00E80D35" w:rsidRPr="00226B1F" w:rsidRDefault="00524FFD" w:rsidP="007E5F67">
            <w:pPr>
              <w:jc w:val="right"/>
              <w:rPr>
                <w:rFonts w:ascii="Times New Roman" w:hAnsi="Times New Roman" w:cs="Times New Roman"/>
                <w:sz w:val="24"/>
                <w:szCs w:val="24"/>
              </w:rPr>
            </w:pPr>
            <w:r>
              <w:rPr>
                <w:rFonts w:ascii="Times New Roman" w:hAnsi="Times New Roman" w:cs="Times New Roman"/>
                <w:sz w:val="24"/>
                <w:szCs w:val="24"/>
              </w:rPr>
              <w:t>8.661</w:t>
            </w:r>
          </w:p>
        </w:tc>
      </w:tr>
    </w:tbl>
    <w:p w14:paraId="44DFACAD" w14:textId="59D3EE8B" w:rsidR="00E80D35" w:rsidRPr="00226B1F" w:rsidRDefault="00E80D35" w:rsidP="00E80D35">
      <w:pPr>
        <w:spacing w:after="0" w:line="240" w:lineRule="auto"/>
        <w:jc w:val="both"/>
        <w:rPr>
          <w:rFonts w:ascii="Times New Roman" w:hAnsi="Times New Roman" w:cs="Times New Roman"/>
          <w:i/>
          <w:sz w:val="24"/>
          <w:szCs w:val="24"/>
          <w:lang w:val="hr-HR"/>
        </w:rPr>
      </w:pPr>
      <w:r w:rsidRPr="00226B1F">
        <w:rPr>
          <w:rFonts w:ascii="Times New Roman" w:hAnsi="Times New Roman" w:cs="Times New Roman"/>
          <w:i/>
          <w:sz w:val="24"/>
          <w:szCs w:val="24"/>
          <w:lang w:val="hr-HR"/>
        </w:rPr>
        <w:t>Ova aktivnost sastoji se od isplate sredstava za</w:t>
      </w:r>
      <w:r w:rsidR="00A71854">
        <w:rPr>
          <w:rFonts w:ascii="Times New Roman" w:hAnsi="Times New Roman" w:cs="Times New Roman"/>
          <w:i/>
          <w:sz w:val="24"/>
          <w:szCs w:val="24"/>
          <w:lang w:val="hr-HR"/>
        </w:rPr>
        <w:t xml:space="preserve"> rashode za zaposlene, odnosno za zap</w:t>
      </w:r>
      <w:r w:rsidR="00D47985">
        <w:rPr>
          <w:rFonts w:ascii="Times New Roman" w:hAnsi="Times New Roman" w:cs="Times New Roman"/>
          <w:i/>
          <w:sz w:val="24"/>
          <w:szCs w:val="24"/>
          <w:lang w:val="hr-HR"/>
        </w:rPr>
        <w:t>o</w:t>
      </w:r>
      <w:r w:rsidR="00A71854">
        <w:rPr>
          <w:rFonts w:ascii="Times New Roman" w:hAnsi="Times New Roman" w:cs="Times New Roman"/>
          <w:i/>
          <w:sz w:val="24"/>
          <w:szCs w:val="24"/>
          <w:lang w:val="hr-HR"/>
        </w:rPr>
        <w:t xml:space="preserve">slenika koji </w:t>
      </w:r>
      <w:r w:rsidR="00D47985">
        <w:rPr>
          <w:rFonts w:ascii="Times New Roman" w:hAnsi="Times New Roman" w:cs="Times New Roman"/>
          <w:i/>
          <w:sz w:val="24"/>
          <w:szCs w:val="24"/>
          <w:lang w:val="hr-HR"/>
        </w:rPr>
        <w:t>će biti z</w:t>
      </w:r>
      <w:r w:rsidR="00EF2F5F">
        <w:rPr>
          <w:rFonts w:ascii="Times New Roman" w:hAnsi="Times New Roman" w:cs="Times New Roman"/>
          <w:i/>
          <w:sz w:val="24"/>
          <w:szCs w:val="24"/>
          <w:lang w:val="hr-HR"/>
        </w:rPr>
        <w:t>adužen za provedbu aktivnosti koje su predviđene ovim projektom.</w:t>
      </w:r>
      <w:r w:rsidR="00524FFD">
        <w:rPr>
          <w:rFonts w:ascii="Times New Roman" w:hAnsi="Times New Roman" w:cs="Times New Roman"/>
          <w:i/>
          <w:sz w:val="24"/>
          <w:szCs w:val="24"/>
          <w:lang w:val="hr-HR"/>
        </w:rPr>
        <w:t xml:space="preserve"> I</w:t>
      </w:r>
      <w:r w:rsidR="001D3049">
        <w:rPr>
          <w:rFonts w:ascii="Times New Roman" w:hAnsi="Times New Roman" w:cs="Times New Roman"/>
          <w:i/>
          <w:sz w:val="24"/>
          <w:szCs w:val="24"/>
          <w:lang w:val="hr-HR"/>
        </w:rPr>
        <w:t>zmjenom i dopunom financijskog plana planirana</w:t>
      </w:r>
      <w:r w:rsidR="001D3049" w:rsidRPr="001D3049">
        <w:rPr>
          <w:rFonts w:ascii="Times New Roman" w:hAnsi="Times New Roman" w:cs="Times New Roman"/>
          <w:i/>
          <w:sz w:val="24"/>
          <w:szCs w:val="24"/>
          <w:lang w:val="hr-HR"/>
        </w:rPr>
        <w:t xml:space="preserve"> su sredstva za </w:t>
      </w:r>
      <w:proofErr w:type="spellStart"/>
      <w:r w:rsidR="001D3049" w:rsidRPr="001D3049">
        <w:rPr>
          <w:rFonts w:ascii="Times New Roman" w:hAnsi="Times New Roman" w:cs="Times New Roman"/>
          <w:i/>
          <w:sz w:val="24"/>
          <w:szCs w:val="24"/>
          <w:lang w:val="hr-HR"/>
        </w:rPr>
        <w:t>predfinanciranje</w:t>
      </w:r>
      <w:proofErr w:type="spellEnd"/>
      <w:r w:rsidR="001D3049" w:rsidRPr="001D3049">
        <w:rPr>
          <w:rFonts w:ascii="Times New Roman" w:hAnsi="Times New Roman" w:cs="Times New Roman"/>
          <w:i/>
          <w:sz w:val="24"/>
          <w:szCs w:val="24"/>
          <w:lang w:val="hr-HR"/>
        </w:rPr>
        <w:t xml:space="preserve"> dok ne pristigne uplata od nositelja konzorcija, odnosno koordinatora projekta za navedenu namjenu</w:t>
      </w:r>
    </w:p>
    <w:p w14:paraId="41B2F221" w14:textId="77777777" w:rsidR="00AF0927" w:rsidRDefault="00AF0927" w:rsidP="00E80D35">
      <w:pPr>
        <w:spacing w:after="0" w:line="240" w:lineRule="auto"/>
        <w:jc w:val="both"/>
        <w:rPr>
          <w:rFonts w:ascii="Times New Roman" w:hAnsi="Times New Roman" w:cs="Times New Roman"/>
          <w:i/>
          <w:sz w:val="24"/>
          <w:szCs w:val="24"/>
        </w:rPr>
      </w:pPr>
    </w:p>
    <w:p w14:paraId="42B411B0" w14:textId="2E8F1204" w:rsidR="00E80D35" w:rsidRPr="00226B1F" w:rsidRDefault="00AF0927" w:rsidP="00E80D35">
      <w:pPr>
        <w:spacing w:after="0" w:line="240" w:lineRule="auto"/>
        <w:jc w:val="both"/>
        <w:rPr>
          <w:rFonts w:ascii="Times New Roman" w:hAnsi="Times New Roman" w:cs="Times New Roman"/>
          <w:i/>
          <w:sz w:val="24"/>
          <w:szCs w:val="24"/>
          <w:lang w:val="hr-HR"/>
        </w:rPr>
      </w:pPr>
      <w:proofErr w:type="spellStart"/>
      <w:r w:rsidRPr="00AF0927">
        <w:rPr>
          <w:rFonts w:ascii="Times New Roman" w:hAnsi="Times New Roman" w:cs="Times New Roman"/>
          <w:i/>
          <w:sz w:val="24"/>
          <w:szCs w:val="24"/>
        </w:rPr>
        <w:t>AttractAdria</w:t>
      </w:r>
      <w:proofErr w:type="spellEnd"/>
      <w:r w:rsidRPr="00AF0927">
        <w:rPr>
          <w:rFonts w:ascii="Times New Roman" w:hAnsi="Times New Roman" w:cs="Times New Roman"/>
          <w:i/>
          <w:sz w:val="24"/>
          <w:szCs w:val="24"/>
        </w:rPr>
        <w:t xml:space="preserve"> </w:t>
      </w:r>
      <w:proofErr w:type="spellStart"/>
      <w:r w:rsidRPr="00AF0927">
        <w:rPr>
          <w:rFonts w:ascii="Times New Roman" w:hAnsi="Times New Roman" w:cs="Times New Roman"/>
          <w:i/>
          <w:sz w:val="24"/>
          <w:szCs w:val="24"/>
        </w:rPr>
        <w:t>će</w:t>
      </w:r>
      <w:proofErr w:type="spellEnd"/>
      <w:r w:rsidRPr="00AF0927">
        <w:rPr>
          <w:rFonts w:ascii="Times New Roman" w:hAnsi="Times New Roman" w:cs="Times New Roman"/>
          <w:i/>
          <w:sz w:val="24"/>
          <w:szCs w:val="24"/>
        </w:rPr>
        <w:t xml:space="preserve"> </w:t>
      </w:r>
      <w:proofErr w:type="spellStart"/>
      <w:r w:rsidRPr="00AF0927">
        <w:rPr>
          <w:rFonts w:ascii="Times New Roman" w:hAnsi="Times New Roman" w:cs="Times New Roman"/>
          <w:i/>
          <w:sz w:val="24"/>
          <w:szCs w:val="24"/>
        </w:rPr>
        <w:t>razviti</w:t>
      </w:r>
      <w:proofErr w:type="spellEnd"/>
      <w:r w:rsidRPr="00AF0927">
        <w:rPr>
          <w:rFonts w:ascii="Times New Roman" w:hAnsi="Times New Roman" w:cs="Times New Roman"/>
          <w:i/>
          <w:sz w:val="24"/>
          <w:szCs w:val="24"/>
        </w:rPr>
        <w:t xml:space="preserve"> </w:t>
      </w:r>
      <w:proofErr w:type="spellStart"/>
      <w:r w:rsidRPr="00AF0927">
        <w:rPr>
          <w:rFonts w:ascii="Times New Roman" w:hAnsi="Times New Roman" w:cs="Times New Roman"/>
          <w:i/>
          <w:sz w:val="24"/>
          <w:szCs w:val="24"/>
        </w:rPr>
        <w:t>međunarodni</w:t>
      </w:r>
      <w:proofErr w:type="spellEnd"/>
      <w:r w:rsidRPr="00AF0927">
        <w:rPr>
          <w:rFonts w:ascii="Times New Roman" w:hAnsi="Times New Roman" w:cs="Times New Roman"/>
          <w:i/>
          <w:sz w:val="24"/>
          <w:szCs w:val="24"/>
        </w:rPr>
        <w:t xml:space="preserve"> </w:t>
      </w:r>
      <w:proofErr w:type="spellStart"/>
      <w:r w:rsidRPr="00AF0927">
        <w:rPr>
          <w:rFonts w:ascii="Times New Roman" w:hAnsi="Times New Roman" w:cs="Times New Roman"/>
          <w:i/>
          <w:sz w:val="24"/>
          <w:szCs w:val="24"/>
        </w:rPr>
        <w:t>ekosustav</w:t>
      </w:r>
      <w:proofErr w:type="spellEnd"/>
      <w:r w:rsidRPr="00AF0927">
        <w:rPr>
          <w:rFonts w:ascii="Times New Roman" w:hAnsi="Times New Roman" w:cs="Times New Roman"/>
          <w:i/>
          <w:sz w:val="24"/>
          <w:szCs w:val="24"/>
        </w:rPr>
        <w:t xml:space="preserve"> za </w:t>
      </w:r>
      <w:proofErr w:type="spellStart"/>
      <w:r w:rsidRPr="00AF0927">
        <w:rPr>
          <w:rFonts w:ascii="Times New Roman" w:hAnsi="Times New Roman" w:cs="Times New Roman"/>
          <w:i/>
          <w:sz w:val="24"/>
          <w:szCs w:val="24"/>
        </w:rPr>
        <w:t>poboljšanje</w:t>
      </w:r>
      <w:proofErr w:type="spellEnd"/>
      <w:r w:rsidRPr="00AF0927">
        <w:rPr>
          <w:rFonts w:ascii="Times New Roman" w:hAnsi="Times New Roman" w:cs="Times New Roman"/>
          <w:i/>
          <w:sz w:val="24"/>
          <w:szCs w:val="24"/>
        </w:rPr>
        <w:t xml:space="preserve"> </w:t>
      </w:r>
      <w:proofErr w:type="spellStart"/>
      <w:r w:rsidRPr="00AF0927">
        <w:rPr>
          <w:rFonts w:ascii="Times New Roman" w:hAnsi="Times New Roman" w:cs="Times New Roman"/>
          <w:i/>
          <w:sz w:val="24"/>
          <w:szCs w:val="24"/>
        </w:rPr>
        <w:t>pristupa</w:t>
      </w:r>
      <w:proofErr w:type="spellEnd"/>
      <w:r w:rsidRPr="00AF0927">
        <w:rPr>
          <w:rFonts w:ascii="Times New Roman" w:hAnsi="Times New Roman" w:cs="Times New Roman"/>
          <w:i/>
          <w:sz w:val="24"/>
          <w:szCs w:val="24"/>
        </w:rPr>
        <w:t xml:space="preserve"> </w:t>
      </w:r>
      <w:proofErr w:type="spellStart"/>
      <w:r w:rsidRPr="00AF0927">
        <w:rPr>
          <w:rFonts w:ascii="Times New Roman" w:hAnsi="Times New Roman" w:cs="Times New Roman"/>
          <w:i/>
          <w:sz w:val="24"/>
          <w:szCs w:val="24"/>
        </w:rPr>
        <w:t>izvrsnosti</w:t>
      </w:r>
      <w:proofErr w:type="spellEnd"/>
      <w:r w:rsidRPr="00AF0927">
        <w:rPr>
          <w:rFonts w:ascii="Times New Roman" w:hAnsi="Times New Roman" w:cs="Times New Roman"/>
          <w:i/>
          <w:sz w:val="24"/>
          <w:szCs w:val="24"/>
        </w:rPr>
        <w:t xml:space="preserve"> </w:t>
      </w:r>
      <w:proofErr w:type="spellStart"/>
      <w:r w:rsidRPr="00AF0927">
        <w:rPr>
          <w:rFonts w:ascii="Times New Roman" w:hAnsi="Times New Roman" w:cs="Times New Roman"/>
          <w:i/>
          <w:sz w:val="24"/>
          <w:szCs w:val="24"/>
        </w:rPr>
        <w:t>na</w:t>
      </w:r>
      <w:proofErr w:type="spellEnd"/>
      <w:r w:rsidRPr="00AF0927">
        <w:rPr>
          <w:rFonts w:ascii="Times New Roman" w:hAnsi="Times New Roman" w:cs="Times New Roman"/>
          <w:i/>
          <w:sz w:val="24"/>
          <w:szCs w:val="24"/>
        </w:rPr>
        <w:t xml:space="preserve"> </w:t>
      </w:r>
      <w:proofErr w:type="spellStart"/>
      <w:r w:rsidRPr="00AF0927">
        <w:rPr>
          <w:rFonts w:ascii="Times New Roman" w:hAnsi="Times New Roman" w:cs="Times New Roman"/>
          <w:i/>
          <w:sz w:val="24"/>
          <w:szCs w:val="24"/>
        </w:rPr>
        <w:t>sveučilištima</w:t>
      </w:r>
      <w:proofErr w:type="spellEnd"/>
      <w:r w:rsidRPr="00AF0927">
        <w:rPr>
          <w:rFonts w:ascii="Times New Roman" w:hAnsi="Times New Roman" w:cs="Times New Roman"/>
          <w:i/>
          <w:sz w:val="24"/>
          <w:szCs w:val="24"/>
        </w:rPr>
        <w:t xml:space="preserve"> </w:t>
      </w:r>
      <w:proofErr w:type="spellStart"/>
      <w:r w:rsidRPr="00AF0927">
        <w:rPr>
          <w:rFonts w:ascii="Times New Roman" w:hAnsi="Times New Roman" w:cs="Times New Roman"/>
          <w:i/>
          <w:sz w:val="24"/>
          <w:szCs w:val="24"/>
        </w:rPr>
        <w:t>kroz</w:t>
      </w:r>
      <w:proofErr w:type="spellEnd"/>
      <w:r w:rsidRPr="00AF0927">
        <w:rPr>
          <w:rFonts w:ascii="Times New Roman" w:hAnsi="Times New Roman" w:cs="Times New Roman"/>
          <w:i/>
          <w:sz w:val="24"/>
          <w:szCs w:val="24"/>
        </w:rPr>
        <w:t xml:space="preserve"> </w:t>
      </w:r>
      <w:proofErr w:type="spellStart"/>
      <w:r w:rsidRPr="00AF0927">
        <w:rPr>
          <w:rFonts w:ascii="Times New Roman" w:hAnsi="Times New Roman" w:cs="Times New Roman"/>
          <w:i/>
          <w:sz w:val="24"/>
          <w:szCs w:val="24"/>
        </w:rPr>
        <w:t>aktivnosti</w:t>
      </w:r>
      <w:proofErr w:type="spellEnd"/>
      <w:r w:rsidRPr="00AF0927">
        <w:rPr>
          <w:rFonts w:ascii="Times New Roman" w:hAnsi="Times New Roman" w:cs="Times New Roman"/>
          <w:i/>
          <w:sz w:val="24"/>
          <w:szCs w:val="24"/>
        </w:rPr>
        <w:t xml:space="preserve"> </w:t>
      </w:r>
      <w:proofErr w:type="spellStart"/>
      <w:r w:rsidRPr="00AF0927">
        <w:rPr>
          <w:rFonts w:ascii="Times New Roman" w:hAnsi="Times New Roman" w:cs="Times New Roman"/>
          <w:i/>
          <w:sz w:val="24"/>
          <w:szCs w:val="24"/>
        </w:rPr>
        <w:t>umrežavanja</w:t>
      </w:r>
      <w:proofErr w:type="spellEnd"/>
      <w:r w:rsidRPr="00AF0927">
        <w:rPr>
          <w:rFonts w:ascii="Times New Roman" w:hAnsi="Times New Roman" w:cs="Times New Roman"/>
          <w:i/>
          <w:sz w:val="24"/>
          <w:szCs w:val="24"/>
        </w:rPr>
        <w:t xml:space="preserve">, </w:t>
      </w:r>
      <w:proofErr w:type="spellStart"/>
      <w:r w:rsidRPr="00AF0927">
        <w:rPr>
          <w:rFonts w:ascii="Times New Roman" w:hAnsi="Times New Roman" w:cs="Times New Roman"/>
          <w:i/>
          <w:sz w:val="24"/>
          <w:szCs w:val="24"/>
        </w:rPr>
        <w:t>suradnje</w:t>
      </w:r>
      <w:proofErr w:type="spellEnd"/>
      <w:r w:rsidRPr="00AF0927">
        <w:rPr>
          <w:rFonts w:ascii="Times New Roman" w:hAnsi="Times New Roman" w:cs="Times New Roman"/>
          <w:i/>
          <w:sz w:val="24"/>
          <w:szCs w:val="24"/>
        </w:rPr>
        <w:t xml:space="preserve"> i </w:t>
      </w:r>
      <w:proofErr w:type="spellStart"/>
      <w:r w:rsidRPr="00AF0927">
        <w:rPr>
          <w:rFonts w:ascii="Times New Roman" w:hAnsi="Times New Roman" w:cs="Times New Roman"/>
          <w:i/>
          <w:sz w:val="24"/>
          <w:szCs w:val="24"/>
        </w:rPr>
        <w:t>mentorstva</w:t>
      </w:r>
      <w:proofErr w:type="spellEnd"/>
      <w:r w:rsidRPr="00AF0927">
        <w:rPr>
          <w:rFonts w:ascii="Times New Roman" w:hAnsi="Times New Roman" w:cs="Times New Roman"/>
          <w:i/>
          <w:sz w:val="24"/>
          <w:szCs w:val="24"/>
        </w:rPr>
        <w:t xml:space="preserve"> i </w:t>
      </w:r>
      <w:proofErr w:type="spellStart"/>
      <w:r w:rsidRPr="00AF0927">
        <w:rPr>
          <w:rFonts w:ascii="Times New Roman" w:hAnsi="Times New Roman" w:cs="Times New Roman"/>
          <w:i/>
          <w:sz w:val="24"/>
          <w:szCs w:val="24"/>
        </w:rPr>
        <w:t>obuke</w:t>
      </w:r>
      <w:proofErr w:type="spellEnd"/>
      <w:r w:rsidRPr="00AF0927">
        <w:rPr>
          <w:rFonts w:ascii="Times New Roman" w:hAnsi="Times New Roman" w:cs="Times New Roman"/>
          <w:i/>
          <w:sz w:val="24"/>
          <w:szCs w:val="24"/>
        </w:rPr>
        <w:t xml:space="preserve"> s </w:t>
      </w:r>
      <w:proofErr w:type="spellStart"/>
      <w:r w:rsidRPr="00AF0927">
        <w:rPr>
          <w:rFonts w:ascii="Times New Roman" w:hAnsi="Times New Roman" w:cs="Times New Roman"/>
          <w:i/>
          <w:sz w:val="24"/>
          <w:szCs w:val="24"/>
        </w:rPr>
        <w:t>vodećim</w:t>
      </w:r>
      <w:proofErr w:type="spellEnd"/>
      <w:r w:rsidRPr="00AF0927">
        <w:rPr>
          <w:rFonts w:ascii="Times New Roman" w:hAnsi="Times New Roman" w:cs="Times New Roman"/>
          <w:i/>
          <w:sz w:val="24"/>
          <w:szCs w:val="24"/>
        </w:rPr>
        <w:t xml:space="preserve"> </w:t>
      </w:r>
      <w:proofErr w:type="spellStart"/>
      <w:r w:rsidRPr="00AF0927">
        <w:rPr>
          <w:rFonts w:ascii="Times New Roman" w:hAnsi="Times New Roman" w:cs="Times New Roman"/>
          <w:i/>
          <w:sz w:val="24"/>
          <w:szCs w:val="24"/>
        </w:rPr>
        <w:t>međunarodno</w:t>
      </w:r>
      <w:proofErr w:type="spellEnd"/>
      <w:r w:rsidRPr="00AF0927">
        <w:rPr>
          <w:rFonts w:ascii="Times New Roman" w:hAnsi="Times New Roman" w:cs="Times New Roman"/>
          <w:i/>
          <w:sz w:val="24"/>
          <w:szCs w:val="24"/>
        </w:rPr>
        <w:t xml:space="preserve"> </w:t>
      </w:r>
      <w:proofErr w:type="spellStart"/>
      <w:r w:rsidRPr="00AF0927">
        <w:rPr>
          <w:rFonts w:ascii="Times New Roman" w:hAnsi="Times New Roman" w:cs="Times New Roman"/>
          <w:i/>
          <w:sz w:val="24"/>
          <w:szCs w:val="24"/>
        </w:rPr>
        <w:t>istraživačkim</w:t>
      </w:r>
      <w:proofErr w:type="spellEnd"/>
      <w:r w:rsidRPr="00AF0927">
        <w:rPr>
          <w:rFonts w:ascii="Times New Roman" w:hAnsi="Times New Roman" w:cs="Times New Roman"/>
          <w:i/>
          <w:sz w:val="24"/>
          <w:szCs w:val="24"/>
        </w:rPr>
        <w:t xml:space="preserve"> </w:t>
      </w:r>
      <w:proofErr w:type="spellStart"/>
      <w:r w:rsidRPr="00AF0927">
        <w:rPr>
          <w:rFonts w:ascii="Times New Roman" w:hAnsi="Times New Roman" w:cs="Times New Roman"/>
          <w:i/>
          <w:sz w:val="24"/>
          <w:szCs w:val="24"/>
        </w:rPr>
        <w:t>institucijama</w:t>
      </w:r>
      <w:proofErr w:type="spellEnd"/>
      <w:r w:rsidRPr="00AF0927">
        <w:rPr>
          <w:rFonts w:ascii="Times New Roman" w:hAnsi="Times New Roman" w:cs="Times New Roman"/>
          <w:i/>
          <w:sz w:val="24"/>
          <w:szCs w:val="24"/>
        </w:rPr>
        <w:t xml:space="preserve">. Projekt </w:t>
      </w:r>
      <w:proofErr w:type="spellStart"/>
      <w:r w:rsidRPr="00AF0927">
        <w:rPr>
          <w:rFonts w:ascii="Times New Roman" w:hAnsi="Times New Roman" w:cs="Times New Roman"/>
          <w:i/>
          <w:sz w:val="24"/>
          <w:szCs w:val="24"/>
        </w:rPr>
        <w:t>će</w:t>
      </w:r>
      <w:proofErr w:type="spellEnd"/>
      <w:r w:rsidRPr="00AF0927">
        <w:rPr>
          <w:rFonts w:ascii="Times New Roman" w:hAnsi="Times New Roman" w:cs="Times New Roman"/>
          <w:i/>
          <w:sz w:val="24"/>
          <w:szCs w:val="24"/>
        </w:rPr>
        <w:t xml:space="preserve"> </w:t>
      </w:r>
      <w:proofErr w:type="spellStart"/>
      <w:r w:rsidRPr="00AF0927">
        <w:rPr>
          <w:rFonts w:ascii="Times New Roman" w:hAnsi="Times New Roman" w:cs="Times New Roman"/>
          <w:i/>
          <w:sz w:val="24"/>
          <w:szCs w:val="24"/>
        </w:rPr>
        <w:t>pomoći</w:t>
      </w:r>
      <w:proofErr w:type="spellEnd"/>
      <w:r w:rsidRPr="00AF0927">
        <w:rPr>
          <w:rFonts w:ascii="Times New Roman" w:hAnsi="Times New Roman" w:cs="Times New Roman"/>
          <w:i/>
          <w:sz w:val="24"/>
          <w:szCs w:val="24"/>
        </w:rPr>
        <w:t xml:space="preserve"> </w:t>
      </w:r>
      <w:proofErr w:type="spellStart"/>
      <w:r w:rsidRPr="00AF0927">
        <w:rPr>
          <w:rFonts w:ascii="Times New Roman" w:hAnsi="Times New Roman" w:cs="Times New Roman"/>
          <w:i/>
          <w:sz w:val="24"/>
          <w:szCs w:val="24"/>
        </w:rPr>
        <w:t>povećanju</w:t>
      </w:r>
      <w:proofErr w:type="spellEnd"/>
      <w:r w:rsidRPr="00AF0927">
        <w:rPr>
          <w:rFonts w:ascii="Times New Roman" w:hAnsi="Times New Roman" w:cs="Times New Roman"/>
          <w:i/>
          <w:sz w:val="24"/>
          <w:szCs w:val="24"/>
        </w:rPr>
        <w:t xml:space="preserve"> </w:t>
      </w:r>
      <w:proofErr w:type="spellStart"/>
      <w:r w:rsidRPr="00AF0927">
        <w:rPr>
          <w:rFonts w:ascii="Times New Roman" w:hAnsi="Times New Roman" w:cs="Times New Roman"/>
          <w:i/>
          <w:sz w:val="24"/>
          <w:szCs w:val="24"/>
        </w:rPr>
        <w:t>znanstvene</w:t>
      </w:r>
      <w:proofErr w:type="spellEnd"/>
      <w:r w:rsidRPr="00AF0927">
        <w:rPr>
          <w:rFonts w:ascii="Times New Roman" w:hAnsi="Times New Roman" w:cs="Times New Roman"/>
          <w:i/>
          <w:sz w:val="24"/>
          <w:szCs w:val="24"/>
        </w:rPr>
        <w:t xml:space="preserve"> </w:t>
      </w:r>
      <w:proofErr w:type="spellStart"/>
      <w:r w:rsidRPr="00AF0927">
        <w:rPr>
          <w:rFonts w:ascii="Times New Roman" w:hAnsi="Times New Roman" w:cs="Times New Roman"/>
          <w:i/>
          <w:sz w:val="24"/>
          <w:szCs w:val="24"/>
        </w:rPr>
        <w:t>razine</w:t>
      </w:r>
      <w:proofErr w:type="spellEnd"/>
      <w:r w:rsidRPr="00AF0927">
        <w:rPr>
          <w:rFonts w:ascii="Times New Roman" w:hAnsi="Times New Roman" w:cs="Times New Roman"/>
          <w:i/>
          <w:sz w:val="24"/>
          <w:szCs w:val="24"/>
        </w:rPr>
        <w:t xml:space="preserve">, </w:t>
      </w:r>
      <w:proofErr w:type="spellStart"/>
      <w:r w:rsidRPr="00AF0927">
        <w:rPr>
          <w:rFonts w:ascii="Times New Roman" w:hAnsi="Times New Roman" w:cs="Times New Roman"/>
          <w:i/>
          <w:sz w:val="24"/>
          <w:szCs w:val="24"/>
        </w:rPr>
        <w:t>kvalitete</w:t>
      </w:r>
      <w:proofErr w:type="spellEnd"/>
      <w:r w:rsidRPr="00AF0927">
        <w:rPr>
          <w:rFonts w:ascii="Times New Roman" w:hAnsi="Times New Roman" w:cs="Times New Roman"/>
          <w:i/>
          <w:sz w:val="24"/>
          <w:szCs w:val="24"/>
        </w:rPr>
        <w:t xml:space="preserve"> </w:t>
      </w:r>
      <w:proofErr w:type="spellStart"/>
      <w:r w:rsidRPr="00AF0927">
        <w:rPr>
          <w:rFonts w:ascii="Times New Roman" w:hAnsi="Times New Roman" w:cs="Times New Roman"/>
          <w:i/>
          <w:sz w:val="24"/>
          <w:szCs w:val="24"/>
        </w:rPr>
        <w:t>istraživanja</w:t>
      </w:r>
      <w:proofErr w:type="spellEnd"/>
      <w:r w:rsidRPr="00AF0927">
        <w:rPr>
          <w:rFonts w:ascii="Times New Roman" w:hAnsi="Times New Roman" w:cs="Times New Roman"/>
          <w:i/>
          <w:sz w:val="24"/>
          <w:szCs w:val="24"/>
        </w:rPr>
        <w:t xml:space="preserve">, </w:t>
      </w:r>
      <w:proofErr w:type="spellStart"/>
      <w:r w:rsidRPr="00AF0927">
        <w:rPr>
          <w:rFonts w:ascii="Times New Roman" w:hAnsi="Times New Roman" w:cs="Times New Roman"/>
          <w:i/>
          <w:sz w:val="24"/>
          <w:szCs w:val="24"/>
        </w:rPr>
        <w:t>međunarodne</w:t>
      </w:r>
      <w:proofErr w:type="spellEnd"/>
      <w:r w:rsidRPr="00AF0927">
        <w:rPr>
          <w:rFonts w:ascii="Times New Roman" w:hAnsi="Times New Roman" w:cs="Times New Roman"/>
          <w:i/>
          <w:sz w:val="24"/>
          <w:szCs w:val="24"/>
        </w:rPr>
        <w:t xml:space="preserve"> </w:t>
      </w:r>
      <w:proofErr w:type="spellStart"/>
      <w:r w:rsidRPr="00AF0927">
        <w:rPr>
          <w:rFonts w:ascii="Times New Roman" w:hAnsi="Times New Roman" w:cs="Times New Roman"/>
          <w:i/>
          <w:sz w:val="24"/>
          <w:szCs w:val="24"/>
        </w:rPr>
        <w:t>vidljivosti</w:t>
      </w:r>
      <w:proofErr w:type="spellEnd"/>
      <w:r w:rsidRPr="00AF0927">
        <w:rPr>
          <w:rFonts w:ascii="Times New Roman" w:hAnsi="Times New Roman" w:cs="Times New Roman"/>
          <w:i/>
          <w:sz w:val="24"/>
          <w:szCs w:val="24"/>
        </w:rPr>
        <w:t xml:space="preserve"> i </w:t>
      </w:r>
      <w:proofErr w:type="spellStart"/>
      <w:r w:rsidRPr="00AF0927">
        <w:rPr>
          <w:rFonts w:ascii="Times New Roman" w:hAnsi="Times New Roman" w:cs="Times New Roman"/>
          <w:i/>
          <w:sz w:val="24"/>
          <w:szCs w:val="24"/>
        </w:rPr>
        <w:t>konkurentnosti</w:t>
      </w:r>
      <w:proofErr w:type="spellEnd"/>
      <w:r w:rsidRPr="00AF0927">
        <w:rPr>
          <w:rFonts w:ascii="Times New Roman" w:hAnsi="Times New Roman" w:cs="Times New Roman"/>
          <w:i/>
          <w:sz w:val="24"/>
          <w:szCs w:val="24"/>
        </w:rPr>
        <w:t xml:space="preserve"> </w:t>
      </w:r>
      <w:proofErr w:type="spellStart"/>
      <w:r w:rsidRPr="00AF0927">
        <w:rPr>
          <w:rFonts w:ascii="Times New Roman" w:hAnsi="Times New Roman" w:cs="Times New Roman"/>
          <w:i/>
          <w:sz w:val="24"/>
          <w:szCs w:val="24"/>
        </w:rPr>
        <w:t>sveučilišta</w:t>
      </w:r>
      <w:proofErr w:type="spellEnd"/>
      <w:r w:rsidRPr="00AF0927">
        <w:rPr>
          <w:rFonts w:ascii="Times New Roman" w:hAnsi="Times New Roman" w:cs="Times New Roman"/>
          <w:i/>
          <w:sz w:val="24"/>
          <w:szCs w:val="24"/>
        </w:rPr>
        <w:t xml:space="preserve"> i </w:t>
      </w:r>
      <w:proofErr w:type="spellStart"/>
      <w:r w:rsidRPr="00AF0927">
        <w:rPr>
          <w:rFonts w:ascii="Times New Roman" w:hAnsi="Times New Roman" w:cs="Times New Roman"/>
          <w:i/>
          <w:sz w:val="24"/>
          <w:szCs w:val="24"/>
        </w:rPr>
        <w:t>ustanova</w:t>
      </w:r>
      <w:proofErr w:type="spellEnd"/>
      <w:r w:rsidRPr="00AF0927">
        <w:rPr>
          <w:rFonts w:ascii="Times New Roman" w:hAnsi="Times New Roman" w:cs="Times New Roman"/>
          <w:i/>
          <w:sz w:val="24"/>
          <w:szCs w:val="24"/>
        </w:rPr>
        <w:t xml:space="preserve"> u </w:t>
      </w:r>
      <w:proofErr w:type="spellStart"/>
      <w:r w:rsidRPr="00AF0927">
        <w:rPr>
          <w:rFonts w:ascii="Times New Roman" w:hAnsi="Times New Roman" w:cs="Times New Roman"/>
          <w:i/>
          <w:sz w:val="24"/>
          <w:szCs w:val="24"/>
        </w:rPr>
        <w:t>sustavu</w:t>
      </w:r>
      <w:proofErr w:type="spellEnd"/>
      <w:r w:rsidRPr="00AF0927">
        <w:rPr>
          <w:rFonts w:ascii="Times New Roman" w:hAnsi="Times New Roman" w:cs="Times New Roman"/>
          <w:i/>
          <w:sz w:val="24"/>
          <w:szCs w:val="24"/>
        </w:rPr>
        <w:t xml:space="preserve"> </w:t>
      </w:r>
      <w:proofErr w:type="spellStart"/>
      <w:r w:rsidRPr="00AF0927">
        <w:rPr>
          <w:rFonts w:ascii="Times New Roman" w:hAnsi="Times New Roman" w:cs="Times New Roman"/>
          <w:i/>
          <w:sz w:val="24"/>
          <w:szCs w:val="24"/>
        </w:rPr>
        <w:t>znanosti</w:t>
      </w:r>
      <w:proofErr w:type="spellEnd"/>
      <w:r w:rsidRPr="00AF0927">
        <w:rPr>
          <w:rFonts w:ascii="Times New Roman" w:hAnsi="Times New Roman" w:cs="Times New Roman"/>
          <w:i/>
          <w:sz w:val="24"/>
          <w:szCs w:val="24"/>
        </w:rPr>
        <w:t>.</w:t>
      </w:r>
    </w:p>
    <w:p w14:paraId="3AF02252" w14:textId="77777777" w:rsidR="00EA5C7C" w:rsidRDefault="00EA5C7C" w:rsidP="00EA5C7C">
      <w:pPr>
        <w:jc w:val="right"/>
        <w:rPr>
          <w:rFonts w:ascii="Times New Roman" w:hAnsi="Times New Roman" w:cs="Times New Roman"/>
          <w:sz w:val="24"/>
          <w:szCs w:val="24"/>
          <w:lang w:val="hr-HR"/>
        </w:rPr>
      </w:pPr>
    </w:p>
    <w:p w14:paraId="340F5231" w14:textId="77777777" w:rsidR="00C16B76" w:rsidRPr="00226B1F" w:rsidRDefault="00C16B76" w:rsidP="00EA5C7C">
      <w:pPr>
        <w:jc w:val="right"/>
        <w:rPr>
          <w:rFonts w:ascii="Times New Roman" w:hAnsi="Times New Roman" w:cs="Times New Roman"/>
          <w:sz w:val="24"/>
          <w:szCs w:val="24"/>
          <w:lang w:val="hr-HR"/>
        </w:rPr>
      </w:pPr>
    </w:p>
    <w:p w14:paraId="0B2FA523" w14:textId="5EDA1206" w:rsidR="00EA5C7C" w:rsidRPr="00226B1F" w:rsidRDefault="00EA5C7C" w:rsidP="00EA5C7C">
      <w:pPr>
        <w:jc w:val="right"/>
        <w:rPr>
          <w:rFonts w:ascii="Times New Roman" w:hAnsi="Times New Roman" w:cs="Times New Roman"/>
          <w:sz w:val="24"/>
          <w:szCs w:val="24"/>
          <w:lang w:val="hr-HR"/>
        </w:rPr>
      </w:pPr>
      <w:r w:rsidRPr="00226B1F">
        <w:rPr>
          <w:rFonts w:ascii="Times New Roman" w:hAnsi="Times New Roman" w:cs="Times New Roman"/>
          <w:sz w:val="24"/>
          <w:szCs w:val="24"/>
          <w:lang w:val="hr-HR"/>
        </w:rPr>
        <w:t>Upravitelj Zaklade</w:t>
      </w:r>
    </w:p>
    <w:p w14:paraId="1891760F" w14:textId="32F31EC6" w:rsidR="001F7553" w:rsidRPr="00A87116" w:rsidRDefault="00EA5C7C" w:rsidP="00BD6B41">
      <w:pPr>
        <w:jc w:val="right"/>
        <w:rPr>
          <w:rFonts w:ascii="Times New Roman" w:hAnsi="Times New Roman" w:cs="Times New Roman"/>
          <w:sz w:val="24"/>
          <w:szCs w:val="24"/>
          <w:lang w:val="hr-HR"/>
        </w:rPr>
      </w:pPr>
      <w:r w:rsidRPr="00226B1F">
        <w:rPr>
          <w:rFonts w:ascii="Times New Roman" w:hAnsi="Times New Roman" w:cs="Times New Roman"/>
          <w:sz w:val="24"/>
          <w:szCs w:val="24"/>
          <w:lang w:val="hr-HR"/>
        </w:rPr>
        <w:tab/>
        <w:t xml:space="preserve">prof. dr. sc. </w:t>
      </w:r>
      <w:r w:rsidR="006C26FC" w:rsidRPr="00226B1F">
        <w:rPr>
          <w:rFonts w:ascii="Times New Roman" w:hAnsi="Times New Roman" w:cs="Times New Roman"/>
          <w:sz w:val="24"/>
          <w:szCs w:val="24"/>
          <w:lang w:val="hr-HR"/>
        </w:rPr>
        <w:t>Ozren Polašek</w:t>
      </w:r>
    </w:p>
    <w:sectPr w:rsidR="001F7553" w:rsidRPr="00A87116">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Open Sans">
    <w:panose1 w:val="020B0606030504020204"/>
    <w:charset w:val="EE"/>
    <w:family w:val="swiss"/>
    <w:pitch w:val="variable"/>
    <w:sig w:usb0="E00002EF" w:usb1="4000205B" w:usb2="00000028"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AF5D96"/>
    <w:multiLevelType w:val="hybridMultilevel"/>
    <w:tmpl w:val="3648BFDA"/>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16A61975"/>
    <w:multiLevelType w:val="hybridMultilevel"/>
    <w:tmpl w:val="10DAF8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F75451"/>
    <w:multiLevelType w:val="hybridMultilevel"/>
    <w:tmpl w:val="45203CE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F502A77"/>
    <w:multiLevelType w:val="hybridMultilevel"/>
    <w:tmpl w:val="0734A82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4F827F5D"/>
    <w:multiLevelType w:val="hybridMultilevel"/>
    <w:tmpl w:val="45203C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1BA2527"/>
    <w:multiLevelType w:val="hybridMultilevel"/>
    <w:tmpl w:val="FF228A66"/>
    <w:lvl w:ilvl="0" w:tplc="C4D84814">
      <w:start w:val="845"/>
      <w:numFmt w:val="bullet"/>
      <w:lvlText w:val="-"/>
      <w:lvlJc w:val="left"/>
      <w:pPr>
        <w:ind w:left="720" w:hanging="360"/>
      </w:pPr>
      <w:rPr>
        <w:rFonts w:ascii="Times New Roman" w:eastAsiaTheme="minorHAns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582F4DA5"/>
    <w:multiLevelType w:val="hybridMultilevel"/>
    <w:tmpl w:val="7FDCB9EA"/>
    <w:lvl w:ilvl="0" w:tplc="C4D84814">
      <w:start w:val="845"/>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66D2BF2"/>
    <w:multiLevelType w:val="hybridMultilevel"/>
    <w:tmpl w:val="24C4EA9A"/>
    <w:lvl w:ilvl="0" w:tplc="EABCAEC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79D41E6"/>
    <w:multiLevelType w:val="hybridMultilevel"/>
    <w:tmpl w:val="45203CE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6AE05335"/>
    <w:multiLevelType w:val="hybridMultilevel"/>
    <w:tmpl w:val="825EF4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02207E4"/>
    <w:multiLevelType w:val="hybridMultilevel"/>
    <w:tmpl w:val="30FEEB2E"/>
    <w:lvl w:ilvl="0" w:tplc="8F04EEE4">
      <w:start w:val="1"/>
      <w:numFmt w:val="decimal"/>
      <w:lvlText w:val="%1."/>
      <w:lvlJc w:val="left"/>
      <w:pPr>
        <w:ind w:left="862" w:hanging="360"/>
      </w:pPr>
      <w:rPr>
        <w:rFonts w:hint="default"/>
      </w:r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11" w15:restartNumberingAfterBreak="0">
    <w:nsid w:val="74117DFC"/>
    <w:multiLevelType w:val="hybridMultilevel"/>
    <w:tmpl w:val="45203CE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7FF5382F"/>
    <w:multiLevelType w:val="hybridMultilevel"/>
    <w:tmpl w:val="FCC814D4"/>
    <w:lvl w:ilvl="0" w:tplc="6DA0006E">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8715316">
    <w:abstractNumId w:val="3"/>
  </w:num>
  <w:num w:numId="2" w16cid:durableId="1532722818">
    <w:abstractNumId w:val="6"/>
  </w:num>
  <w:num w:numId="3" w16cid:durableId="1790318752">
    <w:abstractNumId w:val="10"/>
  </w:num>
  <w:num w:numId="4" w16cid:durableId="1966109629">
    <w:abstractNumId w:val="9"/>
  </w:num>
  <w:num w:numId="5" w16cid:durableId="1997104821">
    <w:abstractNumId w:val="4"/>
  </w:num>
  <w:num w:numId="6" w16cid:durableId="296490991">
    <w:abstractNumId w:val="7"/>
  </w:num>
  <w:num w:numId="7" w16cid:durableId="162165172">
    <w:abstractNumId w:val="11"/>
  </w:num>
  <w:num w:numId="8" w16cid:durableId="747922985">
    <w:abstractNumId w:val="2"/>
  </w:num>
  <w:num w:numId="9" w16cid:durableId="180096122">
    <w:abstractNumId w:val="8"/>
  </w:num>
  <w:num w:numId="10" w16cid:durableId="210461081">
    <w:abstractNumId w:val="1"/>
  </w:num>
  <w:num w:numId="11" w16cid:durableId="696274072">
    <w:abstractNumId w:val="12"/>
  </w:num>
  <w:num w:numId="12" w16cid:durableId="1290942302">
    <w:abstractNumId w:val="0"/>
  </w:num>
  <w:num w:numId="13" w16cid:durableId="20078575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1" w:cryptProviderType="rsaAES" w:cryptAlgorithmClass="hash" w:cryptAlgorithmType="typeAny" w:cryptAlgorithmSid="14" w:cryptSpinCount="100000" w:hash="HTzCdFcRfxIuSOrmKQF4486Pdh6Wb3dkugmZ/aNN6nOSwa4wumNq4cz5o0OukLOezg8fcJj6esdTXqRcMbR7wQ==" w:salt="KTs88BblTQI/06fAW/xGpw=="/>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5E70"/>
    <w:rsid w:val="00000B3A"/>
    <w:rsid w:val="000011E8"/>
    <w:rsid w:val="00003475"/>
    <w:rsid w:val="000111B0"/>
    <w:rsid w:val="000150D5"/>
    <w:rsid w:val="0001641F"/>
    <w:rsid w:val="00021A56"/>
    <w:rsid w:val="00021F60"/>
    <w:rsid w:val="000235D9"/>
    <w:rsid w:val="00023E98"/>
    <w:rsid w:val="00024A3A"/>
    <w:rsid w:val="00025188"/>
    <w:rsid w:val="00025E88"/>
    <w:rsid w:val="00026B9B"/>
    <w:rsid w:val="00030B1C"/>
    <w:rsid w:val="00030C52"/>
    <w:rsid w:val="0003251A"/>
    <w:rsid w:val="00033144"/>
    <w:rsid w:val="000368CC"/>
    <w:rsid w:val="000403C4"/>
    <w:rsid w:val="0004420A"/>
    <w:rsid w:val="00045C6C"/>
    <w:rsid w:val="00047014"/>
    <w:rsid w:val="000472B0"/>
    <w:rsid w:val="000523A1"/>
    <w:rsid w:val="00053C26"/>
    <w:rsid w:val="00053E6B"/>
    <w:rsid w:val="000563FD"/>
    <w:rsid w:val="00060080"/>
    <w:rsid w:val="00061C8A"/>
    <w:rsid w:val="00062CFA"/>
    <w:rsid w:val="00063647"/>
    <w:rsid w:val="00063B7F"/>
    <w:rsid w:val="00063DCD"/>
    <w:rsid w:val="0006511D"/>
    <w:rsid w:val="00065ECD"/>
    <w:rsid w:val="0006614A"/>
    <w:rsid w:val="00066F54"/>
    <w:rsid w:val="00067CF8"/>
    <w:rsid w:val="0007137B"/>
    <w:rsid w:val="0007157C"/>
    <w:rsid w:val="00071C6B"/>
    <w:rsid w:val="00077CD2"/>
    <w:rsid w:val="000827D5"/>
    <w:rsid w:val="00083166"/>
    <w:rsid w:val="0008362D"/>
    <w:rsid w:val="00085A62"/>
    <w:rsid w:val="00085BBC"/>
    <w:rsid w:val="000875B5"/>
    <w:rsid w:val="00087CA4"/>
    <w:rsid w:val="00090622"/>
    <w:rsid w:val="00094305"/>
    <w:rsid w:val="000956C3"/>
    <w:rsid w:val="00096B29"/>
    <w:rsid w:val="000A0714"/>
    <w:rsid w:val="000A3731"/>
    <w:rsid w:val="000A41EE"/>
    <w:rsid w:val="000A4476"/>
    <w:rsid w:val="000A5D16"/>
    <w:rsid w:val="000A6BAD"/>
    <w:rsid w:val="000B0DEF"/>
    <w:rsid w:val="000B17C6"/>
    <w:rsid w:val="000B2450"/>
    <w:rsid w:val="000B2E29"/>
    <w:rsid w:val="000B4872"/>
    <w:rsid w:val="000B4F3D"/>
    <w:rsid w:val="000B60D9"/>
    <w:rsid w:val="000B6267"/>
    <w:rsid w:val="000B6D6E"/>
    <w:rsid w:val="000C1261"/>
    <w:rsid w:val="000C36FA"/>
    <w:rsid w:val="000C744C"/>
    <w:rsid w:val="000D0351"/>
    <w:rsid w:val="000D1344"/>
    <w:rsid w:val="000D1486"/>
    <w:rsid w:val="000D4B48"/>
    <w:rsid w:val="000D544A"/>
    <w:rsid w:val="000D667B"/>
    <w:rsid w:val="000E01D7"/>
    <w:rsid w:val="000E080C"/>
    <w:rsid w:val="000E153E"/>
    <w:rsid w:val="000E2367"/>
    <w:rsid w:val="000E392E"/>
    <w:rsid w:val="000E44F9"/>
    <w:rsid w:val="000E6487"/>
    <w:rsid w:val="000F2A26"/>
    <w:rsid w:val="000F4088"/>
    <w:rsid w:val="000F48B6"/>
    <w:rsid w:val="000F5B33"/>
    <w:rsid w:val="000F66D4"/>
    <w:rsid w:val="000F6900"/>
    <w:rsid w:val="000F69B3"/>
    <w:rsid w:val="001000FF"/>
    <w:rsid w:val="00101884"/>
    <w:rsid w:val="0010410A"/>
    <w:rsid w:val="00104346"/>
    <w:rsid w:val="00105651"/>
    <w:rsid w:val="001056B9"/>
    <w:rsid w:val="00106030"/>
    <w:rsid w:val="00106E1A"/>
    <w:rsid w:val="0011022A"/>
    <w:rsid w:val="00112D67"/>
    <w:rsid w:val="001141F5"/>
    <w:rsid w:val="00115FE9"/>
    <w:rsid w:val="00116594"/>
    <w:rsid w:val="001173A7"/>
    <w:rsid w:val="001177F6"/>
    <w:rsid w:val="00125144"/>
    <w:rsid w:val="0012531D"/>
    <w:rsid w:val="00131B3D"/>
    <w:rsid w:val="00131EAB"/>
    <w:rsid w:val="00132ADC"/>
    <w:rsid w:val="001375B9"/>
    <w:rsid w:val="00137EC6"/>
    <w:rsid w:val="00140A0B"/>
    <w:rsid w:val="00140D68"/>
    <w:rsid w:val="00142A45"/>
    <w:rsid w:val="00142BB9"/>
    <w:rsid w:val="00143227"/>
    <w:rsid w:val="00144279"/>
    <w:rsid w:val="0014679B"/>
    <w:rsid w:val="00146CB9"/>
    <w:rsid w:val="0015021D"/>
    <w:rsid w:val="00150288"/>
    <w:rsid w:val="001518AC"/>
    <w:rsid w:val="00151D8C"/>
    <w:rsid w:val="00152CDA"/>
    <w:rsid w:val="00154FA7"/>
    <w:rsid w:val="001553D8"/>
    <w:rsid w:val="001561D1"/>
    <w:rsid w:val="00156590"/>
    <w:rsid w:val="00157643"/>
    <w:rsid w:val="00157A49"/>
    <w:rsid w:val="0016197E"/>
    <w:rsid w:val="001636AF"/>
    <w:rsid w:val="0016401B"/>
    <w:rsid w:val="0016458D"/>
    <w:rsid w:val="0016692E"/>
    <w:rsid w:val="00170193"/>
    <w:rsid w:val="0017031F"/>
    <w:rsid w:val="00171EA7"/>
    <w:rsid w:val="0017232C"/>
    <w:rsid w:val="001736E8"/>
    <w:rsid w:val="00175DA0"/>
    <w:rsid w:val="0017619A"/>
    <w:rsid w:val="001807C5"/>
    <w:rsid w:val="00180D9C"/>
    <w:rsid w:val="00182D8E"/>
    <w:rsid w:val="00183697"/>
    <w:rsid w:val="0018376D"/>
    <w:rsid w:val="00184509"/>
    <w:rsid w:val="00186418"/>
    <w:rsid w:val="00186887"/>
    <w:rsid w:val="001925AF"/>
    <w:rsid w:val="00193B5D"/>
    <w:rsid w:val="001958A4"/>
    <w:rsid w:val="001A123E"/>
    <w:rsid w:val="001A1F50"/>
    <w:rsid w:val="001A2A53"/>
    <w:rsid w:val="001A2E42"/>
    <w:rsid w:val="001A4002"/>
    <w:rsid w:val="001A42EC"/>
    <w:rsid w:val="001A6F11"/>
    <w:rsid w:val="001A7CE8"/>
    <w:rsid w:val="001B1836"/>
    <w:rsid w:val="001B706C"/>
    <w:rsid w:val="001C08E6"/>
    <w:rsid w:val="001C0FB0"/>
    <w:rsid w:val="001C2578"/>
    <w:rsid w:val="001C4CB7"/>
    <w:rsid w:val="001C691A"/>
    <w:rsid w:val="001C724E"/>
    <w:rsid w:val="001C7839"/>
    <w:rsid w:val="001D0B00"/>
    <w:rsid w:val="001D0B69"/>
    <w:rsid w:val="001D1B22"/>
    <w:rsid w:val="001D2DAE"/>
    <w:rsid w:val="001D3049"/>
    <w:rsid w:val="001D380B"/>
    <w:rsid w:val="001D4985"/>
    <w:rsid w:val="001D5AB9"/>
    <w:rsid w:val="001D5E04"/>
    <w:rsid w:val="001D6246"/>
    <w:rsid w:val="001D7AA9"/>
    <w:rsid w:val="001E0B92"/>
    <w:rsid w:val="001E3EBF"/>
    <w:rsid w:val="001E42DC"/>
    <w:rsid w:val="001E5FE1"/>
    <w:rsid w:val="001F2EF9"/>
    <w:rsid w:val="001F456D"/>
    <w:rsid w:val="001F5E9D"/>
    <w:rsid w:val="001F6909"/>
    <w:rsid w:val="001F7553"/>
    <w:rsid w:val="001F7A7F"/>
    <w:rsid w:val="00201B97"/>
    <w:rsid w:val="00201C83"/>
    <w:rsid w:val="0020506D"/>
    <w:rsid w:val="0020519D"/>
    <w:rsid w:val="00206720"/>
    <w:rsid w:val="002101B9"/>
    <w:rsid w:val="00211D88"/>
    <w:rsid w:val="00214344"/>
    <w:rsid w:val="00216152"/>
    <w:rsid w:val="002265C7"/>
    <w:rsid w:val="00226B1F"/>
    <w:rsid w:val="00226E7A"/>
    <w:rsid w:val="00226EE2"/>
    <w:rsid w:val="0023012A"/>
    <w:rsid w:val="00231AB1"/>
    <w:rsid w:val="00232243"/>
    <w:rsid w:val="0024059A"/>
    <w:rsid w:val="002406DE"/>
    <w:rsid w:val="00241009"/>
    <w:rsid w:val="00241756"/>
    <w:rsid w:val="00243A97"/>
    <w:rsid w:val="00246D47"/>
    <w:rsid w:val="00246E27"/>
    <w:rsid w:val="00251EE5"/>
    <w:rsid w:val="00252405"/>
    <w:rsid w:val="00260878"/>
    <w:rsid w:val="0026259C"/>
    <w:rsid w:val="00263CBC"/>
    <w:rsid w:val="002648B6"/>
    <w:rsid w:val="002675EA"/>
    <w:rsid w:val="00270075"/>
    <w:rsid w:val="00270FAE"/>
    <w:rsid w:val="002719AF"/>
    <w:rsid w:val="00272384"/>
    <w:rsid w:val="00273C0C"/>
    <w:rsid w:val="0027569B"/>
    <w:rsid w:val="00280B69"/>
    <w:rsid w:val="00282618"/>
    <w:rsid w:val="002836D1"/>
    <w:rsid w:val="00286CDC"/>
    <w:rsid w:val="00286EE9"/>
    <w:rsid w:val="00292BB5"/>
    <w:rsid w:val="0029405B"/>
    <w:rsid w:val="00295468"/>
    <w:rsid w:val="0029725E"/>
    <w:rsid w:val="002A0C8F"/>
    <w:rsid w:val="002A22CF"/>
    <w:rsid w:val="002A34F1"/>
    <w:rsid w:val="002A493D"/>
    <w:rsid w:val="002A5B72"/>
    <w:rsid w:val="002B13D0"/>
    <w:rsid w:val="002B2E69"/>
    <w:rsid w:val="002B32BB"/>
    <w:rsid w:val="002B336C"/>
    <w:rsid w:val="002B4569"/>
    <w:rsid w:val="002B5E09"/>
    <w:rsid w:val="002B719B"/>
    <w:rsid w:val="002B7BBC"/>
    <w:rsid w:val="002B7CC5"/>
    <w:rsid w:val="002B7DD7"/>
    <w:rsid w:val="002B7E25"/>
    <w:rsid w:val="002C2572"/>
    <w:rsid w:val="002C2BAD"/>
    <w:rsid w:val="002C2DB9"/>
    <w:rsid w:val="002C4D8C"/>
    <w:rsid w:val="002C6609"/>
    <w:rsid w:val="002C6AD1"/>
    <w:rsid w:val="002D01C1"/>
    <w:rsid w:val="002D1027"/>
    <w:rsid w:val="002D3992"/>
    <w:rsid w:val="002D7892"/>
    <w:rsid w:val="002E0642"/>
    <w:rsid w:val="002E1842"/>
    <w:rsid w:val="002E44E5"/>
    <w:rsid w:val="002E50E3"/>
    <w:rsid w:val="002F0C52"/>
    <w:rsid w:val="002F42C1"/>
    <w:rsid w:val="002F58E9"/>
    <w:rsid w:val="002F7398"/>
    <w:rsid w:val="00300C80"/>
    <w:rsid w:val="00302E94"/>
    <w:rsid w:val="00304E94"/>
    <w:rsid w:val="00305DCC"/>
    <w:rsid w:val="0030672E"/>
    <w:rsid w:val="00306C5E"/>
    <w:rsid w:val="00306F01"/>
    <w:rsid w:val="00311F64"/>
    <w:rsid w:val="00321FBC"/>
    <w:rsid w:val="00325B33"/>
    <w:rsid w:val="00333262"/>
    <w:rsid w:val="003332D8"/>
    <w:rsid w:val="0033333A"/>
    <w:rsid w:val="0033387B"/>
    <w:rsid w:val="00333B58"/>
    <w:rsid w:val="00336BC1"/>
    <w:rsid w:val="0033741D"/>
    <w:rsid w:val="00343B9D"/>
    <w:rsid w:val="0034478A"/>
    <w:rsid w:val="00346C8A"/>
    <w:rsid w:val="00346EAB"/>
    <w:rsid w:val="00350D38"/>
    <w:rsid w:val="00350F5C"/>
    <w:rsid w:val="00351D00"/>
    <w:rsid w:val="003521DA"/>
    <w:rsid w:val="00352B1E"/>
    <w:rsid w:val="00353F44"/>
    <w:rsid w:val="00354151"/>
    <w:rsid w:val="00354D0E"/>
    <w:rsid w:val="00354F58"/>
    <w:rsid w:val="0035597F"/>
    <w:rsid w:val="00356A36"/>
    <w:rsid w:val="00364403"/>
    <w:rsid w:val="00364583"/>
    <w:rsid w:val="00365CB5"/>
    <w:rsid w:val="00367B27"/>
    <w:rsid w:val="003701D4"/>
    <w:rsid w:val="00370C2D"/>
    <w:rsid w:val="00371588"/>
    <w:rsid w:val="00372105"/>
    <w:rsid w:val="003724AF"/>
    <w:rsid w:val="0037371A"/>
    <w:rsid w:val="0037418D"/>
    <w:rsid w:val="00374372"/>
    <w:rsid w:val="003762F7"/>
    <w:rsid w:val="003824EA"/>
    <w:rsid w:val="00384112"/>
    <w:rsid w:val="00386113"/>
    <w:rsid w:val="003902A0"/>
    <w:rsid w:val="00390CA5"/>
    <w:rsid w:val="00390D5B"/>
    <w:rsid w:val="003912B9"/>
    <w:rsid w:val="003912E5"/>
    <w:rsid w:val="00393D9D"/>
    <w:rsid w:val="00394937"/>
    <w:rsid w:val="00396394"/>
    <w:rsid w:val="003964E0"/>
    <w:rsid w:val="003970E9"/>
    <w:rsid w:val="003974DC"/>
    <w:rsid w:val="003976ED"/>
    <w:rsid w:val="003A1F8A"/>
    <w:rsid w:val="003A3053"/>
    <w:rsid w:val="003A3DAD"/>
    <w:rsid w:val="003A3DCC"/>
    <w:rsid w:val="003A5AD0"/>
    <w:rsid w:val="003A7EE3"/>
    <w:rsid w:val="003B03D8"/>
    <w:rsid w:val="003B764A"/>
    <w:rsid w:val="003C2B6D"/>
    <w:rsid w:val="003C648C"/>
    <w:rsid w:val="003D4505"/>
    <w:rsid w:val="003D515D"/>
    <w:rsid w:val="003D552F"/>
    <w:rsid w:val="003D5B86"/>
    <w:rsid w:val="003E0D49"/>
    <w:rsid w:val="003E2B21"/>
    <w:rsid w:val="003E314A"/>
    <w:rsid w:val="003E516A"/>
    <w:rsid w:val="003E53A8"/>
    <w:rsid w:val="003E60C6"/>
    <w:rsid w:val="003E6836"/>
    <w:rsid w:val="003F0980"/>
    <w:rsid w:val="003F0B0D"/>
    <w:rsid w:val="003F22E3"/>
    <w:rsid w:val="003F2CAB"/>
    <w:rsid w:val="003F3F20"/>
    <w:rsid w:val="003F46AD"/>
    <w:rsid w:val="003F478C"/>
    <w:rsid w:val="003F516F"/>
    <w:rsid w:val="003F5D80"/>
    <w:rsid w:val="00402561"/>
    <w:rsid w:val="00402ABD"/>
    <w:rsid w:val="004121B2"/>
    <w:rsid w:val="00412D7B"/>
    <w:rsid w:val="00415C9D"/>
    <w:rsid w:val="00415F8F"/>
    <w:rsid w:val="00416067"/>
    <w:rsid w:val="00417395"/>
    <w:rsid w:val="00417EEB"/>
    <w:rsid w:val="00423192"/>
    <w:rsid w:val="00425AF2"/>
    <w:rsid w:val="004318BC"/>
    <w:rsid w:val="00433F70"/>
    <w:rsid w:val="00434E3D"/>
    <w:rsid w:val="00434EE7"/>
    <w:rsid w:val="00435646"/>
    <w:rsid w:val="00435B82"/>
    <w:rsid w:val="00435EDF"/>
    <w:rsid w:val="004445C4"/>
    <w:rsid w:val="00453DE3"/>
    <w:rsid w:val="00454C1D"/>
    <w:rsid w:val="004559DB"/>
    <w:rsid w:val="004575D0"/>
    <w:rsid w:val="00457845"/>
    <w:rsid w:val="00457B74"/>
    <w:rsid w:val="00461756"/>
    <w:rsid w:val="0046374E"/>
    <w:rsid w:val="004639B0"/>
    <w:rsid w:val="00467A7A"/>
    <w:rsid w:val="00471F37"/>
    <w:rsid w:val="004734C7"/>
    <w:rsid w:val="00473BAB"/>
    <w:rsid w:val="0048017A"/>
    <w:rsid w:val="00487D57"/>
    <w:rsid w:val="00490C1E"/>
    <w:rsid w:val="0049446B"/>
    <w:rsid w:val="00497857"/>
    <w:rsid w:val="00497D59"/>
    <w:rsid w:val="004A0B3B"/>
    <w:rsid w:val="004A7241"/>
    <w:rsid w:val="004B05EE"/>
    <w:rsid w:val="004B1836"/>
    <w:rsid w:val="004B2400"/>
    <w:rsid w:val="004B2671"/>
    <w:rsid w:val="004B3242"/>
    <w:rsid w:val="004B5128"/>
    <w:rsid w:val="004B5BAB"/>
    <w:rsid w:val="004B7622"/>
    <w:rsid w:val="004C2EEC"/>
    <w:rsid w:val="004C53D2"/>
    <w:rsid w:val="004C6003"/>
    <w:rsid w:val="004D2668"/>
    <w:rsid w:val="004D2BBF"/>
    <w:rsid w:val="004D33E7"/>
    <w:rsid w:val="004D3C71"/>
    <w:rsid w:val="004D41EC"/>
    <w:rsid w:val="004D4A47"/>
    <w:rsid w:val="004D603F"/>
    <w:rsid w:val="004E13ED"/>
    <w:rsid w:val="004E2E6A"/>
    <w:rsid w:val="004E3E12"/>
    <w:rsid w:val="004E7109"/>
    <w:rsid w:val="004F5103"/>
    <w:rsid w:val="004F6718"/>
    <w:rsid w:val="004F743A"/>
    <w:rsid w:val="005003A0"/>
    <w:rsid w:val="005009D0"/>
    <w:rsid w:val="00501F2B"/>
    <w:rsid w:val="005063F3"/>
    <w:rsid w:val="00511203"/>
    <w:rsid w:val="00513631"/>
    <w:rsid w:val="00513B79"/>
    <w:rsid w:val="0051477E"/>
    <w:rsid w:val="00517D36"/>
    <w:rsid w:val="00517FA0"/>
    <w:rsid w:val="00520CA9"/>
    <w:rsid w:val="00524EE2"/>
    <w:rsid w:val="00524FFD"/>
    <w:rsid w:val="00525412"/>
    <w:rsid w:val="005257C1"/>
    <w:rsid w:val="00527013"/>
    <w:rsid w:val="0052708B"/>
    <w:rsid w:val="00527ED7"/>
    <w:rsid w:val="00530B62"/>
    <w:rsid w:val="00531B4B"/>
    <w:rsid w:val="00532E7C"/>
    <w:rsid w:val="00533582"/>
    <w:rsid w:val="00535034"/>
    <w:rsid w:val="00537972"/>
    <w:rsid w:val="005409F7"/>
    <w:rsid w:val="0054496B"/>
    <w:rsid w:val="005535F7"/>
    <w:rsid w:val="005539BF"/>
    <w:rsid w:val="00555386"/>
    <w:rsid w:val="00565983"/>
    <w:rsid w:val="00566277"/>
    <w:rsid w:val="00570CBA"/>
    <w:rsid w:val="00571881"/>
    <w:rsid w:val="0057533B"/>
    <w:rsid w:val="00576A19"/>
    <w:rsid w:val="00576AEE"/>
    <w:rsid w:val="00582192"/>
    <w:rsid w:val="005827A0"/>
    <w:rsid w:val="00582A58"/>
    <w:rsid w:val="00583457"/>
    <w:rsid w:val="00585952"/>
    <w:rsid w:val="00586228"/>
    <w:rsid w:val="00590379"/>
    <w:rsid w:val="005922DC"/>
    <w:rsid w:val="00593984"/>
    <w:rsid w:val="00593F61"/>
    <w:rsid w:val="005952FB"/>
    <w:rsid w:val="00595AB7"/>
    <w:rsid w:val="00595B6F"/>
    <w:rsid w:val="00597713"/>
    <w:rsid w:val="00597754"/>
    <w:rsid w:val="005978DD"/>
    <w:rsid w:val="005A1036"/>
    <w:rsid w:val="005A1C1B"/>
    <w:rsid w:val="005A223A"/>
    <w:rsid w:val="005A5CC5"/>
    <w:rsid w:val="005A5E03"/>
    <w:rsid w:val="005A677F"/>
    <w:rsid w:val="005A688C"/>
    <w:rsid w:val="005A68B9"/>
    <w:rsid w:val="005A759B"/>
    <w:rsid w:val="005B0498"/>
    <w:rsid w:val="005B0D54"/>
    <w:rsid w:val="005B1864"/>
    <w:rsid w:val="005B21A0"/>
    <w:rsid w:val="005B2EE8"/>
    <w:rsid w:val="005B3670"/>
    <w:rsid w:val="005B4E95"/>
    <w:rsid w:val="005B4EC5"/>
    <w:rsid w:val="005B6A03"/>
    <w:rsid w:val="005C2181"/>
    <w:rsid w:val="005C3419"/>
    <w:rsid w:val="005C35EE"/>
    <w:rsid w:val="005C48EF"/>
    <w:rsid w:val="005C5AFC"/>
    <w:rsid w:val="005C63DE"/>
    <w:rsid w:val="005C6A22"/>
    <w:rsid w:val="005C747C"/>
    <w:rsid w:val="005D1799"/>
    <w:rsid w:val="005D7186"/>
    <w:rsid w:val="005E084E"/>
    <w:rsid w:val="005E0DF1"/>
    <w:rsid w:val="005E31FB"/>
    <w:rsid w:val="005E37D0"/>
    <w:rsid w:val="005E4653"/>
    <w:rsid w:val="005E51B1"/>
    <w:rsid w:val="005E799B"/>
    <w:rsid w:val="005F76CA"/>
    <w:rsid w:val="00600BDA"/>
    <w:rsid w:val="00601E58"/>
    <w:rsid w:val="0060301F"/>
    <w:rsid w:val="006056F7"/>
    <w:rsid w:val="0060628B"/>
    <w:rsid w:val="00607538"/>
    <w:rsid w:val="00607972"/>
    <w:rsid w:val="00607ECF"/>
    <w:rsid w:val="006104D1"/>
    <w:rsid w:val="00612820"/>
    <w:rsid w:val="00615382"/>
    <w:rsid w:val="006219BB"/>
    <w:rsid w:val="00621B2F"/>
    <w:rsid w:val="006241DE"/>
    <w:rsid w:val="006261AA"/>
    <w:rsid w:val="0063094F"/>
    <w:rsid w:val="00632E34"/>
    <w:rsid w:val="00634394"/>
    <w:rsid w:val="0063455A"/>
    <w:rsid w:val="00634C81"/>
    <w:rsid w:val="00637073"/>
    <w:rsid w:val="006404E4"/>
    <w:rsid w:val="00640D0B"/>
    <w:rsid w:val="00641A8A"/>
    <w:rsid w:val="00643138"/>
    <w:rsid w:val="0064452E"/>
    <w:rsid w:val="00647798"/>
    <w:rsid w:val="00654B55"/>
    <w:rsid w:val="006612EA"/>
    <w:rsid w:val="006631DB"/>
    <w:rsid w:val="00664C8C"/>
    <w:rsid w:val="00667182"/>
    <w:rsid w:val="00671A4D"/>
    <w:rsid w:val="0067227C"/>
    <w:rsid w:val="0067780C"/>
    <w:rsid w:val="00693D78"/>
    <w:rsid w:val="0069422E"/>
    <w:rsid w:val="0069640F"/>
    <w:rsid w:val="00696DAB"/>
    <w:rsid w:val="00696DCA"/>
    <w:rsid w:val="006A054D"/>
    <w:rsid w:val="006A1022"/>
    <w:rsid w:val="006A1BD5"/>
    <w:rsid w:val="006A1FD1"/>
    <w:rsid w:val="006A43A0"/>
    <w:rsid w:val="006A4E89"/>
    <w:rsid w:val="006B0C13"/>
    <w:rsid w:val="006B12EB"/>
    <w:rsid w:val="006B134D"/>
    <w:rsid w:val="006B2C30"/>
    <w:rsid w:val="006B3ACC"/>
    <w:rsid w:val="006B4973"/>
    <w:rsid w:val="006B6E7E"/>
    <w:rsid w:val="006C02EB"/>
    <w:rsid w:val="006C220C"/>
    <w:rsid w:val="006C25BB"/>
    <w:rsid w:val="006C26FC"/>
    <w:rsid w:val="006C6CBB"/>
    <w:rsid w:val="006C7ED2"/>
    <w:rsid w:val="006D024F"/>
    <w:rsid w:val="006D2375"/>
    <w:rsid w:val="006D2784"/>
    <w:rsid w:val="006D467D"/>
    <w:rsid w:val="006D68A6"/>
    <w:rsid w:val="006D7867"/>
    <w:rsid w:val="006E2C2B"/>
    <w:rsid w:val="006E4BEE"/>
    <w:rsid w:val="006E4C96"/>
    <w:rsid w:val="006E7C72"/>
    <w:rsid w:val="006F4665"/>
    <w:rsid w:val="006F5788"/>
    <w:rsid w:val="006F5791"/>
    <w:rsid w:val="006F5965"/>
    <w:rsid w:val="006F6A3B"/>
    <w:rsid w:val="00700CB9"/>
    <w:rsid w:val="007012FB"/>
    <w:rsid w:val="00702052"/>
    <w:rsid w:val="00706018"/>
    <w:rsid w:val="0070607B"/>
    <w:rsid w:val="00715EEA"/>
    <w:rsid w:val="00716BC1"/>
    <w:rsid w:val="00717454"/>
    <w:rsid w:val="00726E8C"/>
    <w:rsid w:val="00727727"/>
    <w:rsid w:val="00727F1C"/>
    <w:rsid w:val="00730254"/>
    <w:rsid w:val="00730DA2"/>
    <w:rsid w:val="007313E1"/>
    <w:rsid w:val="00731D09"/>
    <w:rsid w:val="0073237C"/>
    <w:rsid w:val="0073595E"/>
    <w:rsid w:val="00735ADE"/>
    <w:rsid w:val="00736A52"/>
    <w:rsid w:val="00736C02"/>
    <w:rsid w:val="007402C8"/>
    <w:rsid w:val="00740553"/>
    <w:rsid w:val="00740B45"/>
    <w:rsid w:val="00742CA6"/>
    <w:rsid w:val="00744B60"/>
    <w:rsid w:val="0074508B"/>
    <w:rsid w:val="00745150"/>
    <w:rsid w:val="00745FC9"/>
    <w:rsid w:val="007466FA"/>
    <w:rsid w:val="007467DB"/>
    <w:rsid w:val="00747D8F"/>
    <w:rsid w:val="00752977"/>
    <w:rsid w:val="0075352C"/>
    <w:rsid w:val="007539C8"/>
    <w:rsid w:val="0075458A"/>
    <w:rsid w:val="0075508C"/>
    <w:rsid w:val="007560E0"/>
    <w:rsid w:val="0075629A"/>
    <w:rsid w:val="0075649E"/>
    <w:rsid w:val="0075697F"/>
    <w:rsid w:val="007605B6"/>
    <w:rsid w:val="00761466"/>
    <w:rsid w:val="00761EBE"/>
    <w:rsid w:val="007629AB"/>
    <w:rsid w:val="00762E2E"/>
    <w:rsid w:val="0076336E"/>
    <w:rsid w:val="00765DA4"/>
    <w:rsid w:val="0076657A"/>
    <w:rsid w:val="0076745D"/>
    <w:rsid w:val="00770783"/>
    <w:rsid w:val="00770CE9"/>
    <w:rsid w:val="00771067"/>
    <w:rsid w:val="00771C90"/>
    <w:rsid w:val="00771F0B"/>
    <w:rsid w:val="0077249C"/>
    <w:rsid w:val="00772992"/>
    <w:rsid w:val="00772BD6"/>
    <w:rsid w:val="00773E3D"/>
    <w:rsid w:val="00775B89"/>
    <w:rsid w:val="00776062"/>
    <w:rsid w:val="00781777"/>
    <w:rsid w:val="00784E67"/>
    <w:rsid w:val="00785440"/>
    <w:rsid w:val="0078671C"/>
    <w:rsid w:val="00786C31"/>
    <w:rsid w:val="00787708"/>
    <w:rsid w:val="00791ECA"/>
    <w:rsid w:val="007933E6"/>
    <w:rsid w:val="00794B88"/>
    <w:rsid w:val="00794F20"/>
    <w:rsid w:val="00795790"/>
    <w:rsid w:val="00795805"/>
    <w:rsid w:val="00797B7A"/>
    <w:rsid w:val="007A32BD"/>
    <w:rsid w:val="007A4390"/>
    <w:rsid w:val="007A4F71"/>
    <w:rsid w:val="007A67BB"/>
    <w:rsid w:val="007B0515"/>
    <w:rsid w:val="007B0860"/>
    <w:rsid w:val="007B08E4"/>
    <w:rsid w:val="007B4AA1"/>
    <w:rsid w:val="007B6EA0"/>
    <w:rsid w:val="007C1250"/>
    <w:rsid w:val="007C14AD"/>
    <w:rsid w:val="007C33C6"/>
    <w:rsid w:val="007C34DD"/>
    <w:rsid w:val="007C5260"/>
    <w:rsid w:val="007C5993"/>
    <w:rsid w:val="007D2F44"/>
    <w:rsid w:val="007D35C0"/>
    <w:rsid w:val="007D68A2"/>
    <w:rsid w:val="007E261D"/>
    <w:rsid w:val="007E2B24"/>
    <w:rsid w:val="007E5F67"/>
    <w:rsid w:val="007E65F9"/>
    <w:rsid w:val="007E71B5"/>
    <w:rsid w:val="007E7D01"/>
    <w:rsid w:val="007F37EF"/>
    <w:rsid w:val="007F4701"/>
    <w:rsid w:val="007F67A6"/>
    <w:rsid w:val="007F6B51"/>
    <w:rsid w:val="00800B98"/>
    <w:rsid w:val="00801076"/>
    <w:rsid w:val="00802995"/>
    <w:rsid w:val="00804A0A"/>
    <w:rsid w:val="00805958"/>
    <w:rsid w:val="008063B3"/>
    <w:rsid w:val="00807C27"/>
    <w:rsid w:val="0081054A"/>
    <w:rsid w:val="00810F53"/>
    <w:rsid w:val="00811671"/>
    <w:rsid w:val="00815533"/>
    <w:rsid w:val="00815F2A"/>
    <w:rsid w:val="00816921"/>
    <w:rsid w:val="0081764E"/>
    <w:rsid w:val="00817EF1"/>
    <w:rsid w:val="00820FCC"/>
    <w:rsid w:val="00822AD4"/>
    <w:rsid w:val="00822ED8"/>
    <w:rsid w:val="008243A9"/>
    <w:rsid w:val="00826A10"/>
    <w:rsid w:val="00827AD1"/>
    <w:rsid w:val="00831F2C"/>
    <w:rsid w:val="00834255"/>
    <w:rsid w:val="00840BA3"/>
    <w:rsid w:val="00841FB4"/>
    <w:rsid w:val="00843666"/>
    <w:rsid w:val="008449C2"/>
    <w:rsid w:val="00846FDF"/>
    <w:rsid w:val="00847108"/>
    <w:rsid w:val="00850F9E"/>
    <w:rsid w:val="00851552"/>
    <w:rsid w:val="0085278D"/>
    <w:rsid w:val="00856334"/>
    <w:rsid w:val="008575E4"/>
    <w:rsid w:val="0086390E"/>
    <w:rsid w:val="00863C7C"/>
    <w:rsid w:val="0086608B"/>
    <w:rsid w:val="00871B7E"/>
    <w:rsid w:val="008724BF"/>
    <w:rsid w:val="00872624"/>
    <w:rsid w:val="008739DA"/>
    <w:rsid w:val="00875D42"/>
    <w:rsid w:val="00880335"/>
    <w:rsid w:val="0088034A"/>
    <w:rsid w:val="00880F7B"/>
    <w:rsid w:val="00883B54"/>
    <w:rsid w:val="00884129"/>
    <w:rsid w:val="008847CF"/>
    <w:rsid w:val="0088566A"/>
    <w:rsid w:val="00886CF2"/>
    <w:rsid w:val="00892B73"/>
    <w:rsid w:val="00893989"/>
    <w:rsid w:val="00895279"/>
    <w:rsid w:val="00896E2A"/>
    <w:rsid w:val="008A1F7A"/>
    <w:rsid w:val="008A3276"/>
    <w:rsid w:val="008A3334"/>
    <w:rsid w:val="008A6E73"/>
    <w:rsid w:val="008B12E7"/>
    <w:rsid w:val="008B13DE"/>
    <w:rsid w:val="008B7A83"/>
    <w:rsid w:val="008C092C"/>
    <w:rsid w:val="008C12C1"/>
    <w:rsid w:val="008C19E9"/>
    <w:rsid w:val="008C4578"/>
    <w:rsid w:val="008C485E"/>
    <w:rsid w:val="008C5CAC"/>
    <w:rsid w:val="008D2869"/>
    <w:rsid w:val="008D2BC8"/>
    <w:rsid w:val="008D2E00"/>
    <w:rsid w:val="008D4521"/>
    <w:rsid w:val="008D4DB5"/>
    <w:rsid w:val="008E16FE"/>
    <w:rsid w:val="008E6BDC"/>
    <w:rsid w:val="008E6E36"/>
    <w:rsid w:val="008E7B20"/>
    <w:rsid w:val="008F0BED"/>
    <w:rsid w:val="008F34C1"/>
    <w:rsid w:val="008F56FD"/>
    <w:rsid w:val="008F5A37"/>
    <w:rsid w:val="00900A66"/>
    <w:rsid w:val="00901A3B"/>
    <w:rsid w:val="009020FB"/>
    <w:rsid w:val="00902ACA"/>
    <w:rsid w:val="00902F1B"/>
    <w:rsid w:val="0090423C"/>
    <w:rsid w:val="00904787"/>
    <w:rsid w:val="00910690"/>
    <w:rsid w:val="00910EF0"/>
    <w:rsid w:val="00911CA6"/>
    <w:rsid w:val="00911D95"/>
    <w:rsid w:val="00911F60"/>
    <w:rsid w:val="009121FF"/>
    <w:rsid w:val="00920F6B"/>
    <w:rsid w:val="009247F7"/>
    <w:rsid w:val="0092480A"/>
    <w:rsid w:val="0092509C"/>
    <w:rsid w:val="00925F3F"/>
    <w:rsid w:val="0092783A"/>
    <w:rsid w:val="0092793E"/>
    <w:rsid w:val="009330A6"/>
    <w:rsid w:val="00933558"/>
    <w:rsid w:val="0093483C"/>
    <w:rsid w:val="00934F73"/>
    <w:rsid w:val="0093524F"/>
    <w:rsid w:val="00936B03"/>
    <w:rsid w:val="00940B4C"/>
    <w:rsid w:val="009413DE"/>
    <w:rsid w:val="00941632"/>
    <w:rsid w:val="009429F7"/>
    <w:rsid w:val="00946456"/>
    <w:rsid w:val="009468A8"/>
    <w:rsid w:val="00946FF7"/>
    <w:rsid w:val="0095357C"/>
    <w:rsid w:val="00956D54"/>
    <w:rsid w:val="0096345F"/>
    <w:rsid w:val="00965117"/>
    <w:rsid w:val="009654AB"/>
    <w:rsid w:val="00965583"/>
    <w:rsid w:val="00966895"/>
    <w:rsid w:val="00970BE0"/>
    <w:rsid w:val="0097591D"/>
    <w:rsid w:val="00976FD5"/>
    <w:rsid w:val="00977CA5"/>
    <w:rsid w:val="00981AAA"/>
    <w:rsid w:val="009839CF"/>
    <w:rsid w:val="00992051"/>
    <w:rsid w:val="00993716"/>
    <w:rsid w:val="009A006F"/>
    <w:rsid w:val="009A2CF3"/>
    <w:rsid w:val="009A6A47"/>
    <w:rsid w:val="009A6CE5"/>
    <w:rsid w:val="009A7553"/>
    <w:rsid w:val="009A76FE"/>
    <w:rsid w:val="009A7999"/>
    <w:rsid w:val="009A7BDD"/>
    <w:rsid w:val="009B42C7"/>
    <w:rsid w:val="009B4913"/>
    <w:rsid w:val="009B60C4"/>
    <w:rsid w:val="009B7FC5"/>
    <w:rsid w:val="009C06B3"/>
    <w:rsid w:val="009C090C"/>
    <w:rsid w:val="009C131C"/>
    <w:rsid w:val="009C2D8C"/>
    <w:rsid w:val="009D0055"/>
    <w:rsid w:val="009D17CC"/>
    <w:rsid w:val="009D1EE2"/>
    <w:rsid w:val="009D57CB"/>
    <w:rsid w:val="009E23CF"/>
    <w:rsid w:val="009E28F5"/>
    <w:rsid w:val="009E2B82"/>
    <w:rsid w:val="009E6819"/>
    <w:rsid w:val="009E7D5A"/>
    <w:rsid w:val="009F18E2"/>
    <w:rsid w:val="009F424C"/>
    <w:rsid w:val="009F4647"/>
    <w:rsid w:val="009F4F8F"/>
    <w:rsid w:val="009F597C"/>
    <w:rsid w:val="009F6773"/>
    <w:rsid w:val="00A02BA3"/>
    <w:rsid w:val="00A039A9"/>
    <w:rsid w:val="00A04EFF"/>
    <w:rsid w:val="00A066B6"/>
    <w:rsid w:val="00A1039C"/>
    <w:rsid w:val="00A109A4"/>
    <w:rsid w:val="00A15FEB"/>
    <w:rsid w:val="00A17290"/>
    <w:rsid w:val="00A17B2B"/>
    <w:rsid w:val="00A20CDF"/>
    <w:rsid w:val="00A2184E"/>
    <w:rsid w:val="00A22CED"/>
    <w:rsid w:val="00A24808"/>
    <w:rsid w:val="00A25E72"/>
    <w:rsid w:val="00A265C5"/>
    <w:rsid w:val="00A316A8"/>
    <w:rsid w:val="00A31AD2"/>
    <w:rsid w:val="00A3351A"/>
    <w:rsid w:val="00A41FF6"/>
    <w:rsid w:val="00A43ACF"/>
    <w:rsid w:val="00A448FA"/>
    <w:rsid w:val="00A44AD2"/>
    <w:rsid w:val="00A45C0B"/>
    <w:rsid w:val="00A4754B"/>
    <w:rsid w:val="00A476D0"/>
    <w:rsid w:val="00A50BBC"/>
    <w:rsid w:val="00A52EE5"/>
    <w:rsid w:val="00A61BB7"/>
    <w:rsid w:val="00A6267B"/>
    <w:rsid w:val="00A62FE2"/>
    <w:rsid w:val="00A65D3B"/>
    <w:rsid w:val="00A71854"/>
    <w:rsid w:val="00A71FE1"/>
    <w:rsid w:val="00A725AD"/>
    <w:rsid w:val="00A7533F"/>
    <w:rsid w:val="00A763B2"/>
    <w:rsid w:val="00A815E4"/>
    <w:rsid w:val="00A84293"/>
    <w:rsid w:val="00A84E8D"/>
    <w:rsid w:val="00A866AB"/>
    <w:rsid w:val="00A87116"/>
    <w:rsid w:val="00A904CD"/>
    <w:rsid w:val="00A914F7"/>
    <w:rsid w:val="00A91C3D"/>
    <w:rsid w:val="00A9418C"/>
    <w:rsid w:val="00A958D3"/>
    <w:rsid w:val="00A95FE5"/>
    <w:rsid w:val="00A965CC"/>
    <w:rsid w:val="00AA0227"/>
    <w:rsid w:val="00AA1CE7"/>
    <w:rsid w:val="00AA2D76"/>
    <w:rsid w:val="00AA57E0"/>
    <w:rsid w:val="00AA6D1D"/>
    <w:rsid w:val="00AB054B"/>
    <w:rsid w:val="00AB14C3"/>
    <w:rsid w:val="00AB2CE1"/>
    <w:rsid w:val="00AB7D13"/>
    <w:rsid w:val="00AC267A"/>
    <w:rsid w:val="00AC56CA"/>
    <w:rsid w:val="00AC73EE"/>
    <w:rsid w:val="00AC7C98"/>
    <w:rsid w:val="00AC7E0C"/>
    <w:rsid w:val="00AD0782"/>
    <w:rsid w:val="00AD1451"/>
    <w:rsid w:val="00AD1A0E"/>
    <w:rsid w:val="00AD21B5"/>
    <w:rsid w:val="00AD2E5F"/>
    <w:rsid w:val="00AD3905"/>
    <w:rsid w:val="00AD6BFF"/>
    <w:rsid w:val="00AD72F9"/>
    <w:rsid w:val="00AD73F0"/>
    <w:rsid w:val="00AE1FEE"/>
    <w:rsid w:val="00AE5416"/>
    <w:rsid w:val="00AE60A2"/>
    <w:rsid w:val="00AE6738"/>
    <w:rsid w:val="00AF0927"/>
    <w:rsid w:val="00AF0DF2"/>
    <w:rsid w:val="00AF304C"/>
    <w:rsid w:val="00AF30B6"/>
    <w:rsid w:val="00AF4E02"/>
    <w:rsid w:val="00AF711D"/>
    <w:rsid w:val="00B00106"/>
    <w:rsid w:val="00B017FC"/>
    <w:rsid w:val="00B07E26"/>
    <w:rsid w:val="00B1049F"/>
    <w:rsid w:val="00B1083F"/>
    <w:rsid w:val="00B109C8"/>
    <w:rsid w:val="00B10A92"/>
    <w:rsid w:val="00B13A12"/>
    <w:rsid w:val="00B14879"/>
    <w:rsid w:val="00B2081D"/>
    <w:rsid w:val="00B215D1"/>
    <w:rsid w:val="00B22394"/>
    <w:rsid w:val="00B22946"/>
    <w:rsid w:val="00B25BE5"/>
    <w:rsid w:val="00B25F83"/>
    <w:rsid w:val="00B261C7"/>
    <w:rsid w:val="00B327DF"/>
    <w:rsid w:val="00B37847"/>
    <w:rsid w:val="00B3784E"/>
    <w:rsid w:val="00B42F0A"/>
    <w:rsid w:val="00B4437B"/>
    <w:rsid w:val="00B45459"/>
    <w:rsid w:val="00B475E6"/>
    <w:rsid w:val="00B47CA1"/>
    <w:rsid w:val="00B50BC5"/>
    <w:rsid w:val="00B53793"/>
    <w:rsid w:val="00B560C5"/>
    <w:rsid w:val="00B56C0D"/>
    <w:rsid w:val="00B57886"/>
    <w:rsid w:val="00B57D4A"/>
    <w:rsid w:val="00B57F00"/>
    <w:rsid w:val="00B6377A"/>
    <w:rsid w:val="00B639B1"/>
    <w:rsid w:val="00B6413B"/>
    <w:rsid w:val="00B646F2"/>
    <w:rsid w:val="00B66AB7"/>
    <w:rsid w:val="00B709D8"/>
    <w:rsid w:val="00B70AC5"/>
    <w:rsid w:val="00B713E9"/>
    <w:rsid w:val="00B7141A"/>
    <w:rsid w:val="00B71D81"/>
    <w:rsid w:val="00B7373C"/>
    <w:rsid w:val="00B74B5F"/>
    <w:rsid w:val="00B76E8A"/>
    <w:rsid w:val="00B772DA"/>
    <w:rsid w:val="00B81BA2"/>
    <w:rsid w:val="00B879F1"/>
    <w:rsid w:val="00B90599"/>
    <w:rsid w:val="00B95928"/>
    <w:rsid w:val="00B95E87"/>
    <w:rsid w:val="00B967FF"/>
    <w:rsid w:val="00BA473B"/>
    <w:rsid w:val="00BA5ABB"/>
    <w:rsid w:val="00BA5E21"/>
    <w:rsid w:val="00BA5E70"/>
    <w:rsid w:val="00BB2E2B"/>
    <w:rsid w:val="00BB6D8E"/>
    <w:rsid w:val="00BC36EE"/>
    <w:rsid w:val="00BC4144"/>
    <w:rsid w:val="00BC471D"/>
    <w:rsid w:val="00BC63F5"/>
    <w:rsid w:val="00BC6656"/>
    <w:rsid w:val="00BC6D7F"/>
    <w:rsid w:val="00BD01C5"/>
    <w:rsid w:val="00BD067B"/>
    <w:rsid w:val="00BD25BD"/>
    <w:rsid w:val="00BD2651"/>
    <w:rsid w:val="00BD40D9"/>
    <w:rsid w:val="00BD514D"/>
    <w:rsid w:val="00BD51C2"/>
    <w:rsid w:val="00BD6281"/>
    <w:rsid w:val="00BD6B41"/>
    <w:rsid w:val="00BE11A1"/>
    <w:rsid w:val="00BE1610"/>
    <w:rsid w:val="00BE1EF7"/>
    <w:rsid w:val="00BE2C67"/>
    <w:rsid w:val="00BE3A9B"/>
    <w:rsid w:val="00BE47B1"/>
    <w:rsid w:val="00BE5BEE"/>
    <w:rsid w:val="00BE6C77"/>
    <w:rsid w:val="00BE7F65"/>
    <w:rsid w:val="00BF002F"/>
    <w:rsid w:val="00BF173E"/>
    <w:rsid w:val="00BF2CED"/>
    <w:rsid w:val="00BF2DAE"/>
    <w:rsid w:val="00BF4915"/>
    <w:rsid w:val="00BF5ECC"/>
    <w:rsid w:val="00BF7D44"/>
    <w:rsid w:val="00BF7E96"/>
    <w:rsid w:val="00C01420"/>
    <w:rsid w:val="00C02C3F"/>
    <w:rsid w:val="00C050CB"/>
    <w:rsid w:val="00C05124"/>
    <w:rsid w:val="00C05219"/>
    <w:rsid w:val="00C06F3A"/>
    <w:rsid w:val="00C11793"/>
    <w:rsid w:val="00C162A4"/>
    <w:rsid w:val="00C16B76"/>
    <w:rsid w:val="00C202D0"/>
    <w:rsid w:val="00C230AE"/>
    <w:rsid w:val="00C240F1"/>
    <w:rsid w:val="00C25F54"/>
    <w:rsid w:val="00C3056A"/>
    <w:rsid w:val="00C30F2B"/>
    <w:rsid w:val="00C31B39"/>
    <w:rsid w:val="00C323AD"/>
    <w:rsid w:val="00C33E1A"/>
    <w:rsid w:val="00C3422D"/>
    <w:rsid w:val="00C34980"/>
    <w:rsid w:val="00C35FFD"/>
    <w:rsid w:val="00C43228"/>
    <w:rsid w:val="00C43DB1"/>
    <w:rsid w:val="00C461E7"/>
    <w:rsid w:val="00C46E20"/>
    <w:rsid w:val="00C50DD0"/>
    <w:rsid w:val="00C51BCD"/>
    <w:rsid w:val="00C5242C"/>
    <w:rsid w:val="00C53CB6"/>
    <w:rsid w:val="00C54BBA"/>
    <w:rsid w:val="00C575C4"/>
    <w:rsid w:val="00C653C3"/>
    <w:rsid w:val="00C66DB3"/>
    <w:rsid w:val="00C67CA8"/>
    <w:rsid w:val="00C7112A"/>
    <w:rsid w:val="00C7130F"/>
    <w:rsid w:val="00C7209B"/>
    <w:rsid w:val="00C7673E"/>
    <w:rsid w:val="00C76A62"/>
    <w:rsid w:val="00C801FB"/>
    <w:rsid w:val="00C80747"/>
    <w:rsid w:val="00C81C56"/>
    <w:rsid w:val="00C82269"/>
    <w:rsid w:val="00C82CC6"/>
    <w:rsid w:val="00C84FB2"/>
    <w:rsid w:val="00C87BE7"/>
    <w:rsid w:val="00C90CD4"/>
    <w:rsid w:val="00C917D2"/>
    <w:rsid w:val="00C95C86"/>
    <w:rsid w:val="00C96B8A"/>
    <w:rsid w:val="00CA0C24"/>
    <w:rsid w:val="00CA2AEB"/>
    <w:rsid w:val="00CA2D77"/>
    <w:rsid w:val="00CA3F5D"/>
    <w:rsid w:val="00CA76B7"/>
    <w:rsid w:val="00CB02FB"/>
    <w:rsid w:val="00CB28D5"/>
    <w:rsid w:val="00CB4C5C"/>
    <w:rsid w:val="00CB5291"/>
    <w:rsid w:val="00CC28CD"/>
    <w:rsid w:val="00CC74CE"/>
    <w:rsid w:val="00CD2C39"/>
    <w:rsid w:val="00CD3B58"/>
    <w:rsid w:val="00CD4742"/>
    <w:rsid w:val="00CD5CFC"/>
    <w:rsid w:val="00CD6F78"/>
    <w:rsid w:val="00CE1673"/>
    <w:rsid w:val="00CE1F75"/>
    <w:rsid w:val="00CE31DE"/>
    <w:rsid w:val="00CE43EB"/>
    <w:rsid w:val="00CE75BE"/>
    <w:rsid w:val="00CF1E6E"/>
    <w:rsid w:val="00CF208C"/>
    <w:rsid w:val="00CF3969"/>
    <w:rsid w:val="00CF4A25"/>
    <w:rsid w:val="00CF4C2F"/>
    <w:rsid w:val="00CF58F1"/>
    <w:rsid w:val="00CF6107"/>
    <w:rsid w:val="00D031C3"/>
    <w:rsid w:val="00D03464"/>
    <w:rsid w:val="00D04768"/>
    <w:rsid w:val="00D04772"/>
    <w:rsid w:val="00D06088"/>
    <w:rsid w:val="00D06DC1"/>
    <w:rsid w:val="00D11753"/>
    <w:rsid w:val="00D11C86"/>
    <w:rsid w:val="00D12616"/>
    <w:rsid w:val="00D150F1"/>
    <w:rsid w:val="00D2003F"/>
    <w:rsid w:val="00D204B4"/>
    <w:rsid w:val="00D21ACB"/>
    <w:rsid w:val="00D22BDB"/>
    <w:rsid w:val="00D2486D"/>
    <w:rsid w:val="00D251D9"/>
    <w:rsid w:val="00D252F3"/>
    <w:rsid w:val="00D25C35"/>
    <w:rsid w:val="00D26F7F"/>
    <w:rsid w:val="00D27DBB"/>
    <w:rsid w:val="00D27FF8"/>
    <w:rsid w:val="00D30878"/>
    <w:rsid w:val="00D31531"/>
    <w:rsid w:val="00D31D27"/>
    <w:rsid w:val="00D331D8"/>
    <w:rsid w:val="00D359F1"/>
    <w:rsid w:val="00D35F39"/>
    <w:rsid w:val="00D36956"/>
    <w:rsid w:val="00D447C9"/>
    <w:rsid w:val="00D44E50"/>
    <w:rsid w:val="00D45DB2"/>
    <w:rsid w:val="00D47985"/>
    <w:rsid w:val="00D47BBF"/>
    <w:rsid w:val="00D5083F"/>
    <w:rsid w:val="00D5159E"/>
    <w:rsid w:val="00D51618"/>
    <w:rsid w:val="00D51E18"/>
    <w:rsid w:val="00D51FC1"/>
    <w:rsid w:val="00D52BE4"/>
    <w:rsid w:val="00D53EA6"/>
    <w:rsid w:val="00D53FAB"/>
    <w:rsid w:val="00D5726E"/>
    <w:rsid w:val="00D5728A"/>
    <w:rsid w:val="00D57F6D"/>
    <w:rsid w:val="00D612B9"/>
    <w:rsid w:val="00D614F9"/>
    <w:rsid w:val="00D64B8F"/>
    <w:rsid w:val="00D67F23"/>
    <w:rsid w:val="00D702DE"/>
    <w:rsid w:val="00D70BEA"/>
    <w:rsid w:val="00D71333"/>
    <w:rsid w:val="00D7386C"/>
    <w:rsid w:val="00D74DC5"/>
    <w:rsid w:val="00D80158"/>
    <w:rsid w:val="00D81AFA"/>
    <w:rsid w:val="00D83F76"/>
    <w:rsid w:val="00D851D1"/>
    <w:rsid w:val="00D8565A"/>
    <w:rsid w:val="00D86FDC"/>
    <w:rsid w:val="00D912E7"/>
    <w:rsid w:val="00D92EDF"/>
    <w:rsid w:val="00D938EA"/>
    <w:rsid w:val="00D975BC"/>
    <w:rsid w:val="00DA0026"/>
    <w:rsid w:val="00DA3CE4"/>
    <w:rsid w:val="00DA40AF"/>
    <w:rsid w:val="00DA4D0A"/>
    <w:rsid w:val="00DA4D1D"/>
    <w:rsid w:val="00DA65C9"/>
    <w:rsid w:val="00DB016A"/>
    <w:rsid w:val="00DB18F5"/>
    <w:rsid w:val="00DB4180"/>
    <w:rsid w:val="00DB58F4"/>
    <w:rsid w:val="00DB7DDD"/>
    <w:rsid w:val="00DC0662"/>
    <w:rsid w:val="00DC1B2A"/>
    <w:rsid w:val="00DC447C"/>
    <w:rsid w:val="00DC6535"/>
    <w:rsid w:val="00DC6A91"/>
    <w:rsid w:val="00DD0698"/>
    <w:rsid w:val="00DD1B63"/>
    <w:rsid w:val="00DD4729"/>
    <w:rsid w:val="00DD6D46"/>
    <w:rsid w:val="00DE171C"/>
    <w:rsid w:val="00DE1D63"/>
    <w:rsid w:val="00DE3F2A"/>
    <w:rsid w:val="00DE44FD"/>
    <w:rsid w:val="00DF087C"/>
    <w:rsid w:val="00DF168F"/>
    <w:rsid w:val="00DF3CB1"/>
    <w:rsid w:val="00DF4BDE"/>
    <w:rsid w:val="00DF64AD"/>
    <w:rsid w:val="00DF677B"/>
    <w:rsid w:val="00DF7519"/>
    <w:rsid w:val="00E00957"/>
    <w:rsid w:val="00E01E15"/>
    <w:rsid w:val="00E022A8"/>
    <w:rsid w:val="00E023F2"/>
    <w:rsid w:val="00E047E3"/>
    <w:rsid w:val="00E06226"/>
    <w:rsid w:val="00E078C2"/>
    <w:rsid w:val="00E16AF2"/>
    <w:rsid w:val="00E21176"/>
    <w:rsid w:val="00E223EF"/>
    <w:rsid w:val="00E22801"/>
    <w:rsid w:val="00E24359"/>
    <w:rsid w:val="00E248BE"/>
    <w:rsid w:val="00E24B1B"/>
    <w:rsid w:val="00E255C3"/>
    <w:rsid w:val="00E25FCE"/>
    <w:rsid w:val="00E26CB3"/>
    <w:rsid w:val="00E30621"/>
    <w:rsid w:val="00E30868"/>
    <w:rsid w:val="00E31F23"/>
    <w:rsid w:val="00E3521A"/>
    <w:rsid w:val="00E35246"/>
    <w:rsid w:val="00E353E4"/>
    <w:rsid w:val="00E36FAF"/>
    <w:rsid w:val="00E4046D"/>
    <w:rsid w:val="00E42FCB"/>
    <w:rsid w:val="00E44D29"/>
    <w:rsid w:val="00E46591"/>
    <w:rsid w:val="00E47A2D"/>
    <w:rsid w:val="00E47E02"/>
    <w:rsid w:val="00E55017"/>
    <w:rsid w:val="00E5635B"/>
    <w:rsid w:val="00E56605"/>
    <w:rsid w:val="00E5692C"/>
    <w:rsid w:val="00E57581"/>
    <w:rsid w:val="00E613EF"/>
    <w:rsid w:val="00E6202F"/>
    <w:rsid w:val="00E6203F"/>
    <w:rsid w:val="00E626B0"/>
    <w:rsid w:val="00E62D2A"/>
    <w:rsid w:val="00E64963"/>
    <w:rsid w:val="00E66F1F"/>
    <w:rsid w:val="00E71D43"/>
    <w:rsid w:val="00E72DE5"/>
    <w:rsid w:val="00E74719"/>
    <w:rsid w:val="00E80D35"/>
    <w:rsid w:val="00E852D1"/>
    <w:rsid w:val="00E85DEA"/>
    <w:rsid w:val="00E85F74"/>
    <w:rsid w:val="00E863AD"/>
    <w:rsid w:val="00E874E4"/>
    <w:rsid w:val="00E87894"/>
    <w:rsid w:val="00E87E44"/>
    <w:rsid w:val="00E87F6F"/>
    <w:rsid w:val="00E91D46"/>
    <w:rsid w:val="00E93371"/>
    <w:rsid w:val="00E93922"/>
    <w:rsid w:val="00E951B8"/>
    <w:rsid w:val="00E95627"/>
    <w:rsid w:val="00E97A55"/>
    <w:rsid w:val="00EA1E5B"/>
    <w:rsid w:val="00EA485F"/>
    <w:rsid w:val="00EA4D17"/>
    <w:rsid w:val="00EA5C7C"/>
    <w:rsid w:val="00EB0F84"/>
    <w:rsid w:val="00EB104B"/>
    <w:rsid w:val="00EB1538"/>
    <w:rsid w:val="00EB1543"/>
    <w:rsid w:val="00EB2FE4"/>
    <w:rsid w:val="00EB7BCA"/>
    <w:rsid w:val="00EC4350"/>
    <w:rsid w:val="00ED0936"/>
    <w:rsid w:val="00ED1572"/>
    <w:rsid w:val="00ED5A60"/>
    <w:rsid w:val="00ED5AE0"/>
    <w:rsid w:val="00ED6C39"/>
    <w:rsid w:val="00ED70BC"/>
    <w:rsid w:val="00ED74C7"/>
    <w:rsid w:val="00EE3320"/>
    <w:rsid w:val="00EE39BC"/>
    <w:rsid w:val="00EE6D41"/>
    <w:rsid w:val="00EE7B26"/>
    <w:rsid w:val="00EF0351"/>
    <w:rsid w:val="00EF1333"/>
    <w:rsid w:val="00EF179E"/>
    <w:rsid w:val="00EF2D85"/>
    <w:rsid w:val="00EF2F5F"/>
    <w:rsid w:val="00EF3670"/>
    <w:rsid w:val="00EF62C5"/>
    <w:rsid w:val="00EF6563"/>
    <w:rsid w:val="00EF7966"/>
    <w:rsid w:val="00F01687"/>
    <w:rsid w:val="00F027B2"/>
    <w:rsid w:val="00F036A9"/>
    <w:rsid w:val="00F044DD"/>
    <w:rsid w:val="00F058A8"/>
    <w:rsid w:val="00F12B41"/>
    <w:rsid w:val="00F135F6"/>
    <w:rsid w:val="00F14607"/>
    <w:rsid w:val="00F15946"/>
    <w:rsid w:val="00F16335"/>
    <w:rsid w:val="00F17A02"/>
    <w:rsid w:val="00F20416"/>
    <w:rsid w:val="00F2044C"/>
    <w:rsid w:val="00F20E44"/>
    <w:rsid w:val="00F22722"/>
    <w:rsid w:val="00F22E83"/>
    <w:rsid w:val="00F232F3"/>
    <w:rsid w:val="00F238A1"/>
    <w:rsid w:val="00F26465"/>
    <w:rsid w:val="00F30EE7"/>
    <w:rsid w:val="00F36A31"/>
    <w:rsid w:val="00F37357"/>
    <w:rsid w:val="00F37B2D"/>
    <w:rsid w:val="00F40092"/>
    <w:rsid w:val="00F40128"/>
    <w:rsid w:val="00F40DE0"/>
    <w:rsid w:val="00F44D32"/>
    <w:rsid w:val="00F45986"/>
    <w:rsid w:val="00F4626B"/>
    <w:rsid w:val="00F46DAA"/>
    <w:rsid w:val="00F470B3"/>
    <w:rsid w:val="00F47581"/>
    <w:rsid w:val="00F5414F"/>
    <w:rsid w:val="00F5558D"/>
    <w:rsid w:val="00F56780"/>
    <w:rsid w:val="00F57480"/>
    <w:rsid w:val="00F61533"/>
    <w:rsid w:val="00F618EB"/>
    <w:rsid w:val="00F62315"/>
    <w:rsid w:val="00F6392A"/>
    <w:rsid w:val="00F63A90"/>
    <w:rsid w:val="00F701F4"/>
    <w:rsid w:val="00F70DEE"/>
    <w:rsid w:val="00F71AA9"/>
    <w:rsid w:val="00F7425E"/>
    <w:rsid w:val="00F76B11"/>
    <w:rsid w:val="00F77B51"/>
    <w:rsid w:val="00F81B10"/>
    <w:rsid w:val="00F822A5"/>
    <w:rsid w:val="00F8259A"/>
    <w:rsid w:val="00F85422"/>
    <w:rsid w:val="00F86009"/>
    <w:rsid w:val="00F86B04"/>
    <w:rsid w:val="00F90C4B"/>
    <w:rsid w:val="00F92DA4"/>
    <w:rsid w:val="00F93089"/>
    <w:rsid w:val="00F9485A"/>
    <w:rsid w:val="00F9666D"/>
    <w:rsid w:val="00FA13FA"/>
    <w:rsid w:val="00FA4F65"/>
    <w:rsid w:val="00FA5B26"/>
    <w:rsid w:val="00FA6D56"/>
    <w:rsid w:val="00FA7270"/>
    <w:rsid w:val="00FB3386"/>
    <w:rsid w:val="00FB3799"/>
    <w:rsid w:val="00FB5122"/>
    <w:rsid w:val="00FB6193"/>
    <w:rsid w:val="00FC3B2E"/>
    <w:rsid w:val="00FC430F"/>
    <w:rsid w:val="00FC5203"/>
    <w:rsid w:val="00FC617E"/>
    <w:rsid w:val="00FC7158"/>
    <w:rsid w:val="00FC758D"/>
    <w:rsid w:val="00FD1523"/>
    <w:rsid w:val="00FD4917"/>
    <w:rsid w:val="00FD6AF3"/>
    <w:rsid w:val="00FD75C7"/>
    <w:rsid w:val="00FE01D3"/>
    <w:rsid w:val="00FE0C2A"/>
    <w:rsid w:val="00FE1C92"/>
    <w:rsid w:val="00FE310C"/>
    <w:rsid w:val="00FE36EC"/>
    <w:rsid w:val="00FE6941"/>
    <w:rsid w:val="00FE76F3"/>
    <w:rsid w:val="00FE7E84"/>
    <w:rsid w:val="00FF2550"/>
    <w:rsid w:val="00FF3D8D"/>
    <w:rsid w:val="030A4A9B"/>
    <w:rsid w:val="03C9E668"/>
    <w:rsid w:val="04FA1589"/>
    <w:rsid w:val="09584B6E"/>
    <w:rsid w:val="0ADE6FE0"/>
    <w:rsid w:val="1C5BF232"/>
    <w:rsid w:val="1CAB258F"/>
    <w:rsid w:val="1DCC2AC4"/>
    <w:rsid w:val="23642C8E"/>
    <w:rsid w:val="27AE3E4F"/>
    <w:rsid w:val="2A740FCB"/>
    <w:rsid w:val="2C295339"/>
    <w:rsid w:val="2C68B22E"/>
    <w:rsid w:val="2EAF333D"/>
    <w:rsid w:val="2F7703F4"/>
    <w:rsid w:val="317D9087"/>
    <w:rsid w:val="3305EB99"/>
    <w:rsid w:val="34703483"/>
    <w:rsid w:val="3652921C"/>
    <w:rsid w:val="381420B2"/>
    <w:rsid w:val="3A9CF00F"/>
    <w:rsid w:val="3AC86A0B"/>
    <w:rsid w:val="3D207436"/>
    <w:rsid w:val="3FD58867"/>
    <w:rsid w:val="44CC4273"/>
    <w:rsid w:val="45D0EFCA"/>
    <w:rsid w:val="478FA9EF"/>
    <w:rsid w:val="48905831"/>
    <w:rsid w:val="497C8734"/>
    <w:rsid w:val="4D81D0E8"/>
    <w:rsid w:val="4E859498"/>
    <w:rsid w:val="4F477990"/>
    <w:rsid w:val="50DCE2FF"/>
    <w:rsid w:val="5121574D"/>
    <w:rsid w:val="516CF257"/>
    <w:rsid w:val="51AC71B3"/>
    <w:rsid w:val="53250A51"/>
    <w:rsid w:val="53905FE1"/>
    <w:rsid w:val="559E31F5"/>
    <w:rsid w:val="59A89083"/>
    <w:rsid w:val="5BC14C49"/>
    <w:rsid w:val="5DC811FE"/>
    <w:rsid w:val="5EB41881"/>
    <w:rsid w:val="5F57653A"/>
    <w:rsid w:val="65274A45"/>
    <w:rsid w:val="67A1A52D"/>
    <w:rsid w:val="6A1DC340"/>
    <w:rsid w:val="6C85077D"/>
    <w:rsid w:val="72ED9ECF"/>
    <w:rsid w:val="7335D39E"/>
    <w:rsid w:val="73D568E6"/>
    <w:rsid w:val="7F3A58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9538D"/>
  <w15:chartTrackingRefBased/>
  <w15:docId w15:val="{9E9FFB09-F6E4-4C80-990C-C49A0CE57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E5692C"/>
    <w:pPr>
      <w:suppressAutoHyphens/>
      <w:autoSpaceDN w:val="0"/>
      <w:spacing w:after="0" w:line="240" w:lineRule="auto"/>
      <w:textAlignment w:val="baseline"/>
    </w:pPr>
    <w:rPr>
      <w:rFonts w:ascii="Verdana" w:eastAsia="SimSun" w:hAnsi="Verdana" w:cs="Verdana"/>
      <w:color w:val="000000"/>
      <w:kern w:val="3"/>
      <w:sz w:val="24"/>
      <w:szCs w:val="24"/>
      <w:lang w:val="hr-HR" w:eastAsia="zh-CN"/>
    </w:rPr>
  </w:style>
  <w:style w:type="paragraph" w:styleId="ListParagraph">
    <w:name w:val="List Paragraph"/>
    <w:aliases w:val="Bullet point,List Paragraph1"/>
    <w:basedOn w:val="Normal"/>
    <w:link w:val="ListParagraphChar"/>
    <w:uiPriority w:val="34"/>
    <w:qFormat/>
    <w:rsid w:val="00180D9C"/>
    <w:pPr>
      <w:ind w:left="720"/>
      <w:contextualSpacing/>
    </w:pPr>
    <w:rPr>
      <w:rFonts w:ascii="Open Sans" w:hAnsi="Open Sans"/>
      <w:sz w:val="20"/>
      <w:lang w:val="hr-HR" w:eastAsia="hr-HR"/>
    </w:rPr>
  </w:style>
  <w:style w:type="table" w:styleId="TableGrid">
    <w:name w:val="Table Grid"/>
    <w:basedOn w:val="TableNormal"/>
    <w:uiPriority w:val="39"/>
    <w:rsid w:val="007F6B51"/>
    <w:pPr>
      <w:spacing w:after="0" w:line="240" w:lineRule="auto"/>
    </w:pPr>
    <w:rPr>
      <w:lang w:val="hr-H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ullet point Char,List Paragraph1 Char"/>
    <w:link w:val="ListParagraph"/>
    <w:uiPriority w:val="34"/>
    <w:locked/>
    <w:rsid w:val="009247F7"/>
    <w:rPr>
      <w:rFonts w:ascii="Open Sans" w:hAnsi="Open Sans"/>
      <w:sz w:val="20"/>
      <w:lang w:val="hr-HR" w:eastAsia="hr-HR"/>
    </w:rPr>
  </w:style>
  <w:style w:type="character" w:styleId="CommentReference">
    <w:name w:val="annotation reference"/>
    <w:basedOn w:val="DefaultParagraphFont"/>
    <w:uiPriority w:val="99"/>
    <w:semiHidden/>
    <w:unhideWhenUsed/>
    <w:rsid w:val="00246D47"/>
    <w:rPr>
      <w:sz w:val="16"/>
      <w:szCs w:val="16"/>
    </w:rPr>
  </w:style>
  <w:style w:type="paragraph" w:styleId="CommentText">
    <w:name w:val="annotation text"/>
    <w:basedOn w:val="Normal"/>
    <w:link w:val="CommentTextChar"/>
    <w:uiPriority w:val="99"/>
    <w:unhideWhenUsed/>
    <w:rsid w:val="00246D47"/>
    <w:pPr>
      <w:spacing w:line="240" w:lineRule="auto"/>
    </w:pPr>
    <w:rPr>
      <w:sz w:val="20"/>
      <w:szCs w:val="20"/>
    </w:rPr>
  </w:style>
  <w:style w:type="character" w:customStyle="1" w:styleId="CommentTextChar">
    <w:name w:val="Comment Text Char"/>
    <w:basedOn w:val="DefaultParagraphFont"/>
    <w:link w:val="CommentText"/>
    <w:uiPriority w:val="99"/>
    <w:rsid w:val="00246D47"/>
    <w:rPr>
      <w:sz w:val="20"/>
      <w:szCs w:val="20"/>
    </w:rPr>
  </w:style>
  <w:style w:type="paragraph" w:styleId="CommentSubject">
    <w:name w:val="annotation subject"/>
    <w:basedOn w:val="CommentText"/>
    <w:next w:val="CommentText"/>
    <w:link w:val="CommentSubjectChar"/>
    <w:uiPriority w:val="99"/>
    <w:semiHidden/>
    <w:unhideWhenUsed/>
    <w:rsid w:val="00246D47"/>
    <w:rPr>
      <w:b/>
      <w:bCs/>
    </w:rPr>
  </w:style>
  <w:style w:type="character" w:customStyle="1" w:styleId="CommentSubjectChar">
    <w:name w:val="Comment Subject Char"/>
    <w:basedOn w:val="CommentTextChar"/>
    <w:link w:val="CommentSubject"/>
    <w:uiPriority w:val="99"/>
    <w:semiHidden/>
    <w:rsid w:val="00246D47"/>
    <w:rPr>
      <w:b/>
      <w:bCs/>
      <w:sz w:val="20"/>
      <w:szCs w:val="20"/>
    </w:rPr>
  </w:style>
  <w:style w:type="paragraph" w:styleId="Revision">
    <w:name w:val="Revision"/>
    <w:hidden/>
    <w:uiPriority w:val="99"/>
    <w:semiHidden/>
    <w:rsid w:val="00880F7B"/>
    <w:pPr>
      <w:spacing w:after="0" w:line="240" w:lineRule="auto"/>
    </w:pPr>
  </w:style>
  <w:style w:type="character" w:styleId="Hyperlink">
    <w:name w:val="Hyperlink"/>
    <w:basedOn w:val="DefaultParagraphFont"/>
    <w:uiPriority w:val="99"/>
    <w:unhideWhenUsed/>
    <w:rsid w:val="00F2044C"/>
    <w:rPr>
      <w:color w:val="0563C1" w:themeColor="hyperlink"/>
      <w:u w:val="single"/>
    </w:rPr>
  </w:style>
  <w:style w:type="character" w:customStyle="1" w:styleId="UnresolvedMention1">
    <w:name w:val="Unresolved Mention1"/>
    <w:basedOn w:val="DefaultParagraphFont"/>
    <w:uiPriority w:val="99"/>
    <w:semiHidden/>
    <w:unhideWhenUsed/>
    <w:rsid w:val="00F204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824923">
      <w:bodyDiv w:val="1"/>
      <w:marLeft w:val="0"/>
      <w:marRight w:val="0"/>
      <w:marTop w:val="0"/>
      <w:marBottom w:val="0"/>
      <w:divBdr>
        <w:top w:val="none" w:sz="0" w:space="0" w:color="auto"/>
        <w:left w:val="none" w:sz="0" w:space="0" w:color="auto"/>
        <w:bottom w:val="none" w:sz="0" w:space="0" w:color="auto"/>
        <w:right w:val="none" w:sz="0" w:space="0" w:color="auto"/>
      </w:divBdr>
    </w:div>
    <w:div w:id="65031898">
      <w:bodyDiv w:val="1"/>
      <w:marLeft w:val="0"/>
      <w:marRight w:val="0"/>
      <w:marTop w:val="0"/>
      <w:marBottom w:val="0"/>
      <w:divBdr>
        <w:top w:val="none" w:sz="0" w:space="0" w:color="auto"/>
        <w:left w:val="none" w:sz="0" w:space="0" w:color="auto"/>
        <w:bottom w:val="none" w:sz="0" w:space="0" w:color="auto"/>
        <w:right w:val="none" w:sz="0" w:space="0" w:color="auto"/>
      </w:divBdr>
    </w:div>
    <w:div w:id="68696564">
      <w:bodyDiv w:val="1"/>
      <w:marLeft w:val="0"/>
      <w:marRight w:val="0"/>
      <w:marTop w:val="0"/>
      <w:marBottom w:val="0"/>
      <w:divBdr>
        <w:top w:val="none" w:sz="0" w:space="0" w:color="auto"/>
        <w:left w:val="none" w:sz="0" w:space="0" w:color="auto"/>
        <w:bottom w:val="none" w:sz="0" w:space="0" w:color="auto"/>
        <w:right w:val="none" w:sz="0" w:space="0" w:color="auto"/>
      </w:divBdr>
    </w:div>
    <w:div w:id="351997066">
      <w:bodyDiv w:val="1"/>
      <w:marLeft w:val="0"/>
      <w:marRight w:val="0"/>
      <w:marTop w:val="0"/>
      <w:marBottom w:val="0"/>
      <w:divBdr>
        <w:top w:val="none" w:sz="0" w:space="0" w:color="auto"/>
        <w:left w:val="none" w:sz="0" w:space="0" w:color="auto"/>
        <w:bottom w:val="none" w:sz="0" w:space="0" w:color="auto"/>
        <w:right w:val="none" w:sz="0" w:space="0" w:color="auto"/>
      </w:divBdr>
    </w:div>
    <w:div w:id="454099359">
      <w:bodyDiv w:val="1"/>
      <w:marLeft w:val="0"/>
      <w:marRight w:val="0"/>
      <w:marTop w:val="0"/>
      <w:marBottom w:val="0"/>
      <w:divBdr>
        <w:top w:val="none" w:sz="0" w:space="0" w:color="auto"/>
        <w:left w:val="none" w:sz="0" w:space="0" w:color="auto"/>
        <w:bottom w:val="none" w:sz="0" w:space="0" w:color="auto"/>
        <w:right w:val="none" w:sz="0" w:space="0" w:color="auto"/>
      </w:divBdr>
    </w:div>
    <w:div w:id="852764407">
      <w:bodyDiv w:val="1"/>
      <w:marLeft w:val="0"/>
      <w:marRight w:val="0"/>
      <w:marTop w:val="0"/>
      <w:marBottom w:val="0"/>
      <w:divBdr>
        <w:top w:val="none" w:sz="0" w:space="0" w:color="auto"/>
        <w:left w:val="none" w:sz="0" w:space="0" w:color="auto"/>
        <w:bottom w:val="none" w:sz="0" w:space="0" w:color="auto"/>
        <w:right w:val="none" w:sz="0" w:space="0" w:color="auto"/>
      </w:divBdr>
    </w:div>
    <w:div w:id="1103764673">
      <w:bodyDiv w:val="1"/>
      <w:marLeft w:val="0"/>
      <w:marRight w:val="0"/>
      <w:marTop w:val="0"/>
      <w:marBottom w:val="0"/>
      <w:divBdr>
        <w:top w:val="none" w:sz="0" w:space="0" w:color="auto"/>
        <w:left w:val="none" w:sz="0" w:space="0" w:color="auto"/>
        <w:bottom w:val="none" w:sz="0" w:space="0" w:color="auto"/>
        <w:right w:val="none" w:sz="0" w:space="0" w:color="auto"/>
      </w:divBdr>
    </w:div>
    <w:div w:id="1129711254">
      <w:bodyDiv w:val="1"/>
      <w:marLeft w:val="0"/>
      <w:marRight w:val="0"/>
      <w:marTop w:val="0"/>
      <w:marBottom w:val="0"/>
      <w:divBdr>
        <w:top w:val="none" w:sz="0" w:space="0" w:color="auto"/>
        <w:left w:val="none" w:sz="0" w:space="0" w:color="auto"/>
        <w:bottom w:val="none" w:sz="0" w:space="0" w:color="auto"/>
        <w:right w:val="none" w:sz="0" w:space="0" w:color="auto"/>
      </w:divBdr>
    </w:div>
    <w:div w:id="1209410807">
      <w:bodyDiv w:val="1"/>
      <w:marLeft w:val="0"/>
      <w:marRight w:val="0"/>
      <w:marTop w:val="0"/>
      <w:marBottom w:val="0"/>
      <w:divBdr>
        <w:top w:val="none" w:sz="0" w:space="0" w:color="auto"/>
        <w:left w:val="none" w:sz="0" w:space="0" w:color="auto"/>
        <w:bottom w:val="none" w:sz="0" w:space="0" w:color="auto"/>
        <w:right w:val="none" w:sz="0" w:space="0" w:color="auto"/>
      </w:divBdr>
    </w:div>
    <w:div w:id="1396977908">
      <w:bodyDiv w:val="1"/>
      <w:marLeft w:val="0"/>
      <w:marRight w:val="0"/>
      <w:marTop w:val="0"/>
      <w:marBottom w:val="0"/>
      <w:divBdr>
        <w:top w:val="none" w:sz="0" w:space="0" w:color="auto"/>
        <w:left w:val="none" w:sz="0" w:space="0" w:color="auto"/>
        <w:bottom w:val="none" w:sz="0" w:space="0" w:color="auto"/>
        <w:right w:val="none" w:sz="0" w:space="0" w:color="auto"/>
      </w:divBdr>
    </w:div>
    <w:div w:id="1422946474">
      <w:bodyDiv w:val="1"/>
      <w:marLeft w:val="0"/>
      <w:marRight w:val="0"/>
      <w:marTop w:val="0"/>
      <w:marBottom w:val="0"/>
      <w:divBdr>
        <w:top w:val="none" w:sz="0" w:space="0" w:color="auto"/>
        <w:left w:val="none" w:sz="0" w:space="0" w:color="auto"/>
        <w:bottom w:val="none" w:sz="0" w:space="0" w:color="auto"/>
        <w:right w:val="none" w:sz="0" w:space="0" w:color="auto"/>
      </w:divBdr>
    </w:div>
    <w:div w:id="1519850447">
      <w:bodyDiv w:val="1"/>
      <w:marLeft w:val="0"/>
      <w:marRight w:val="0"/>
      <w:marTop w:val="0"/>
      <w:marBottom w:val="0"/>
      <w:divBdr>
        <w:top w:val="none" w:sz="0" w:space="0" w:color="auto"/>
        <w:left w:val="none" w:sz="0" w:space="0" w:color="auto"/>
        <w:bottom w:val="none" w:sz="0" w:space="0" w:color="auto"/>
        <w:right w:val="none" w:sz="0" w:space="0" w:color="auto"/>
      </w:divBdr>
    </w:div>
    <w:div w:id="1522938408">
      <w:bodyDiv w:val="1"/>
      <w:marLeft w:val="0"/>
      <w:marRight w:val="0"/>
      <w:marTop w:val="0"/>
      <w:marBottom w:val="0"/>
      <w:divBdr>
        <w:top w:val="none" w:sz="0" w:space="0" w:color="auto"/>
        <w:left w:val="none" w:sz="0" w:space="0" w:color="auto"/>
        <w:bottom w:val="none" w:sz="0" w:space="0" w:color="auto"/>
        <w:right w:val="none" w:sz="0" w:space="0" w:color="auto"/>
      </w:divBdr>
    </w:div>
    <w:div w:id="1550265953">
      <w:bodyDiv w:val="1"/>
      <w:marLeft w:val="0"/>
      <w:marRight w:val="0"/>
      <w:marTop w:val="0"/>
      <w:marBottom w:val="0"/>
      <w:divBdr>
        <w:top w:val="none" w:sz="0" w:space="0" w:color="auto"/>
        <w:left w:val="none" w:sz="0" w:space="0" w:color="auto"/>
        <w:bottom w:val="none" w:sz="0" w:space="0" w:color="auto"/>
        <w:right w:val="none" w:sz="0" w:space="0" w:color="auto"/>
      </w:divBdr>
    </w:div>
    <w:div w:id="1666082431">
      <w:bodyDiv w:val="1"/>
      <w:marLeft w:val="0"/>
      <w:marRight w:val="0"/>
      <w:marTop w:val="0"/>
      <w:marBottom w:val="0"/>
      <w:divBdr>
        <w:top w:val="none" w:sz="0" w:space="0" w:color="auto"/>
        <w:left w:val="none" w:sz="0" w:space="0" w:color="auto"/>
        <w:bottom w:val="none" w:sz="0" w:space="0" w:color="auto"/>
        <w:right w:val="none" w:sz="0" w:space="0" w:color="auto"/>
      </w:divBdr>
    </w:div>
    <w:div w:id="1765764561">
      <w:bodyDiv w:val="1"/>
      <w:marLeft w:val="0"/>
      <w:marRight w:val="0"/>
      <w:marTop w:val="0"/>
      <w:marBottom w:val="0"/>
      <w:divBdr>
        <w:top w:val="none" w:sz="0" w:space="0" w:color="auto"/>
        <w:left w:val="none" w:sz="0" w:space="0" w:color="auto"/>
        <w:bottom w:val="none" w:sz="0" w:space="0" w:color="auto"/>
        <w:right w:val="none" w:sz="0" w:space="0" w:color="auto"/>
      </w:divBdr>
    </w:div>
    <w:div w:id="1872761329">
      <w:bodyDiv w:val="1"/>
      <w:marLeft w:val="0"/>
      <w:marRight w:val="0"/>
      <w:marTop w:val="0"/>
      <w:marBottom w:val="0"/>
      <w:divBdr>
        <w:top w:val="none" w:sz="0" w:space="0" w:color="auto"/>
        <w:left w:val="none" w:sz="0" w:space="0" w:color="auto"/>
        <w:bottom w:val="none" w:sz="0" w:space="0" w:color="auto"/>
        <w:right w:val="none" w:sz="0" w:space="0" w:color="auto"/>
      </w:divBdr>
    </w:div>
    <w:div w:id="1925914016">
      <w:bodyDiv w:val="1"/>
      <w:marLeft w:val="0"/>
      <w:marRight w:val="0"/>
      <w:marTop w:val="0"/>
      <w:marBottom w:val="0"/>
      <w:divBdr>
        <w:top w:val="none" w:sz="0" w:space="0" w:color="auto"/>
        <w:left w:val="none" w:sz="0" w:space="0" w:color="auto"/>
        <w:bottom w:val="none" w:sz="0" w:space="0" w:color="auto"/>
        <w:right w:val="none" w:sz="0" w:space="0" w:color="auto"/>
      </w:divBdr>
    </w:div>
    <w:div w:id="1996838842">
      <w:bodyDiv w:val="1"/>
      <w:marLeft w:val="0"/>
      <w:marRight w:val="0"/>
      <w:marTop w:val="0"/>
      <w:marBottom w:val="0"/>
      <w:divBdr>
        <w:top w:val="none" w:sz="0" w:space="0" w:color="auto"/>
        <w:left w:val="none" w:sz="0" w:space="0" w:color="auto"/>
        <w:bottom w:val="none" w:sz="0" w:space="0" w:color="auto"/>
        <w:right w:val="none" w:sz="0" w:space="0" w:color="auto"/>
      </w:divBdr>
    </w:div>
    <w:div w:id="2023359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1F0A0-D94F-4C6D-A4FC-D498DE04E4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TotalTime>
  <Pages>28</Pages>
  <Words>9272</Words>
  <Characters>52851</Characters>
  <Application>Microsoft Office Word</Application>
  <DocSecurity>8</DocSecurity>
  <Lines>440</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Olja Černeka</dc:creator>
  <cp:keywords/>
  <dc:description/>
  <cp:lastModifiedBy>Valentina Vitenberg</cp:lastModifiedBy>
  <cp:revision>19</cp:revision>
  <cp:lastPrinted>2023-09-29T13:33:00Z</cp:lastPrinted>
  <dcterms:created xsi:type="dcterms:W3CDTF">2025-10-08T06:34:00Z</dcterms:created>
  <dcterms:modified xsi:type="dcterms:W3CDTF">2025-11-20T16:02:00Z</dcterms:modified>
</cp:coreProperties>
</file>