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BE" w:rsidRPr="009F7B58" w:rsidRDefault="005C3F58" w:rsidP="00EA3AC8">
      <w:pPr>
        <w:pBdr>
          <w:top w:val="single" w:sz="6" w:space="0" w:color="auto"/>
          <w:left w:val="single" w:sz="6" w:space="4" w:color="auto"/>
          <w:bottom w:val="single" w:sz="6" w:space="4" w:color="auto"/>
          <w:right w:val="single" w:sz="6" w:space="4" w:color="auto"/>
        </w:pBdr>
        <w:spacing w:after="0" w:line="240" w:lineRule="auto"/>
        <w:jc w:val="center"/>
        <w:rPr>
          <w:rFonts w:ascii="Arial" w:hAnsi="Arial" w:cs="Arial"/>
          <w:i/>
          <w:color w:val="002060"/>
          <w:sz w:val="28"/>
          <w:szCs w:val="28"/>
          <w:lang w:val="en-US"/>
        </w:rPr>
      </w:pPr>
      <w:r w:rsidRPr="009F7B58">
        <w:rPr>
          <w:rFonts w:ascii="Arial" w:hAnsi="Arial" w:cs="Arial"/>
          <w:b/>
          <w:color w:val="002060"/>
          <w:sz w:val="28"/>
          <w:szCs w:val="28"/>
          <w:lang w:val="en-US"/>
        </w:rPr>
        <w:t>Letter of commitment</w:t>
      </w:r>
      <w:r w:rsidR="00DC4269" w:rsidRPr="009F7B58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</w:t>
      </w:r>
      <w:r w:rsidR="00A372A7" w:rsidRPr="009F7B58">
        <w:rPr>
          <w:rFonts w:ascii="Arial" w:hAnsi="Arial" w:cs="Arial"/>
          <w:b/>
          <w:color w:val="002060"/>
          <w:sz w:val="28"/>
          <w:szCs w:val="28"/>
          <w:lang w:val="en-US"/>
        </w:rPr>
        <w:t>–</w:t>
      </w:r>
      <w:r w:rsidR="00DC4269" w:rsidRPr="009F7B58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</w:t>
      </w:r>
      <w:r w:rsidR="00C72861" w:rsidRPr="009F7B58">
        <w:rPr>
          <w:rFonts w:ascii="Arial" w:hAnsi="Arial" w:cs="Arial"/>
          <w:b/>
          <w:color w:val="002060"/>
          <w:sz w:val="28"/>
          <w:szCs w:val="28"/>
          <w:lang w:val="en-US"/>
        </w:rPr>
        <w:t>Applicant</w:t>
      </w:r>
      <w:r w:rsidR="00A372A7" w:rsidRPr="009F7B58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organization</w:t>
      </w:r>
    </w:p>
    <w:p w:rsidR="00475E28" w:rsidRPr="009F7B58" w:rsidRDefault="00475E28" w:rsidP="00C445BE">
      <w:pPr>
        <w:tabs>
          <w:tab w:val="left" w:pos="5100"/>
          <w:tab w:val="left" w:pos="6825"/>
        </w:tabs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tbl>
      <w:tblPr>
        <w:tblW w:w="9246" w:type="dxa"/>
        <w:tblCellSpacing w:w="71" w:type="dxa"/>
        <w:tblLook w:val="04A0" w:firstRow="1" w:lastRow="0" w:firstColumn="1" w:lastColumn="0" w:noHBand="0" w:noVBand="1"/>
      </w:tblPr>
      <w:tblGrid>
        <w:gridCol w:w="3978"/>
        <w:gridCol w:w="5268"/>
      </w:tblGrid>
      <w:tr w:rsidR="00F65D8A" w:rsidRPr="009F7B58" w:rsidTr="00475E28">
        <w:trPr>
          <w:tblCellSpacing w:w="71" w:type="dxa"/>
        </w:trPr>
        <w:tc>
          <w:tcPr>
            <w:tcW w:w="3765" w:type="dxa"/>
          </w:tcPr>
          <w:p w:rsidR="00F65D8A" w:rsidRPr="009F7B58" w:rsidRDefault="00F65D8A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7B58">
              <w:rPr>
                <w:rFonts w:ascii="Arial" w:hAnsi="Arial" w:cs="Arial"/>
                <w:sz w:val="18"/>
                <w:szCs w:val="18"/>
                <w:lang w:val="en-US"/>
              </w:rPr>
              <w:t>Project title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A" w:rsidRPr="009F7B58" w:rsidRDefault="00F65D8A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75E28" w:rsidRPr="009F7B58" w:rsidTr="00475E28">
        <w:trPr>
          <w:tblCellSpacing w:w="71" w:type="dxa"/>
        </w:trPr>
        <w:tc>
          <w:tcPr>
            <w:tcW w:w="3765" w:type="dxa"/>
          </w:tcPr>
          <w:p w:rsidR="00475E28" w:rsidRPr="009F7B58" w:rsidRDefault="00374065" w:rsidP="00013F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Project </w:t>
            </w:r>
            <w:r w:rsidR="00013F7F">
              <w:rPr>
                <w:rFonts w:ascii="Arial" w:hAnsi="Arial" w:cs="Arial"/>
                <w:sz w:val="18"/>
                <w:szCs w:val="18"/>
                <w:lang w:val="en-US"/>
              </w:rPr>
              <w:t>Applicant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9F7B58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D5169" w:rsidRPr="009F7B58" w:rsidTr="00475E28">
        <w:trPr>
          <w:tblCellSpacing w:w="71" w:type="dxa"/>
        </w:trPr>
        <w:tc>
          <w:tcPr>
            <w:tcW w:w="3765" w:type="dxa"/>
          </w:tcPr>
          <w:p w:rsidR="009D5169" w:rsidRPr="009F7B58" w:rsidRDefault="00374065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Project C</w:t>
            </w:r>
            <w:r w:rsidR="009D5169" w:rsidRPr="009F7B58">
              <w:rPr>
                <w:rFonts w:ascii="Arial" w:hAnsi="Arial" w:cs="Arial"/>
                <w:sz w:val="18"/>
                <w:szCs w:val="18"/>
                <w:lang w:val="en-US"/>
              </w:rPr>
              <w:t>o-leader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9" w:rsidRPr="009F7B58" w:rsidRDefault="009D5169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75E28" w:rsidRPr="009F7B58" w:rsidTr="00475E28">
        <w:trPr>
          <w:tblCellSpacing w:w="71" w:type="dxa"/>
        </w:trPr>
        <w:tc>
          <w:tcPr>
            <w:tcW w:w="3765" w:type="dxa"/>
          </w:tcPr>
          <w:p w:rsidR="00475E28" w:rsidRPr="009F7B58" w:rsidRDefault="005C3F5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7B58">
              <w:rPr>
                <w:rFonts w:ascii="Arial" w:hAnsi="Arial" w:cs="Arial"/>
                <w:sz w:val="18"/>
                <w:szCs w:val="18"/>
                <w:lang w:val="en-US"/>
              </w:rPr>
              <w:t>Organization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9F7B58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75E28" w:rsidRPr="009F7B58" w:rsidTr="00475E28">
        <w:trPr>
          <w:tblCellSpacing w:w="71" w:type="dxa"/>
        </w:trPr>
        <w:tc>
          <w:tcPr>
            <w:tcW w:w="3765" w:type="dxa"/>
          </w:tcPr>
          <w:p w:rsidR="00475E28" w:rsidRPr="009F7B58" w:rsidRDefault="005C3F5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7B58">
              <w:rPr>
                <w:rFonts w:ascii="Arial" w:hAnsi="Arial" w:cs="Arial"/>
                <w:sz w:val="18"/>
                <w:szCs w:val="18"/>
                <w:lang w:val="en-US"/>
              </w:rPr>
              <w:t>Organization address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9F7B58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75E28" w:rsidRPr="009F7B58" w:rsidTr="00475E28">
        <w:trPr>
          <w:tblCellSpacing w:w="71" w:type="dxa"/>
        </w:trPr>
        <w:tc>
          <w:tcPr>
            <w:tcW w:w="3765" w:type="dxa"/>
          </w:tcPr>
          <w:p w:rsidR="00475E28" w:rsidRPr="009F7B58" w:rsidRDefault="00374065" w:rsidP="00FB39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Head of O</w:t>
            </w:r>
            <w:r w:rsidR="005C3F58" w:rsidRPr="009F7B58">
              <w:rPr>
                <w:rFonts w:ascii="Arial" w:hAnsi="Arial" w:cs="Arial"/>
                <w:sz w:val="18"/>
                <w:szCs w:val="18"/>
                <w:lang w:val="en-US"/>
              </w:rPr>
              <w:t>rganization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9F7B58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75E28" w:rsidRPr="009F7B58" w:rsidRDefault="00C445BE" w:rsidP="00C445BE">
      <w:pPr>
        <w:tabs>
          <w:tab w:val="left" w:pos="5100"/>
          <w:tab w:val="left" w:pos="6825"/>
        </w:tabs>
        <w:rPr>
          <w:rFonts w:ascii="Arial" w:hAnsi="Arial" w:cs="Arial"/>
          <w:color w:val="00B0F0"/>
          <w:sz w:val="18"/>
          <w:szCs w:val="18"/>
          <w:lang w:val="en-US"/>
        </w:rPr>
      </w:pPr>
      <w:r w:rsidRPr="009F7B58">
        <w:rPr>
          <w:rFonts w:ascii="Arial" w:hAnsi="Arial" w:cs="Arial"/>
          <w:color w:val="00B0F0"/>
          <w:sz w:val="18"/>
          <w:szCs w:val="18"/>
          <w:lang w:val="en-US"/>
        </w:rPr>
        <w:tab/>
      </w:r>
    </w:p>
    <w:p w:rsidR="00FB394E" w:rsidRPr="009F7B58" w:rsidRDefault="00F65D8A" w:rsidP="009B1397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F7B58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1. Existing equipment that will be put at disposal of the research group (give the description and quantity of the equipment).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9F7B58" w:rsidTr="00EA3AC8">
        <w:tc>
          <w:tcPr>
            <w:tcW w:w="8600" w:type="dxa"/>
            <w:shd w:val="clear" w:color="auto" w:fill="E6E6E6"/>
          </w:tcPr>
          <w:p w:rsidR="001E3104" w:rsidRPr="009F7B58" w:rsidRDefault="001E3104" w:rsidP="00F65D8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F65D8A" w:rsidRPr="009F7B58" w:rsidRDefault="00F65D8A" w:rsidP="00F65D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B394E" w:rsidRPr="009F7B58" w:rsidRDefault="00FB394E" w:rsidP="009B1397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EB0D70" w:rsidRPr="009F7B58" w:rsidRDefault="00EB0D70" w:rsidP="009B1397">
      <w:pPr>
        <w:tabs>
          <w:tab w:val="left" w:pos="5100"/>
          <w:tab w:val="left" w:pos="682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9B1397" w:rsidRPr="009F7B58" w:rsidRDefault="00F65D8A" w:rsidP="009B1397">
      <w:pPr>
        <w:tabs>
          <w:tab w:val="left" w:pos="5100"/>
          <w:tab w:val="left" w:pos="682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9F7B58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2. Describe administrative and technical support, laboratory and office space that </w:t>
      </w:r>
      <w:r w:rsidR="00374065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will be at the disposal of the Project L</w:t>
      </w:r>
      <w:r w:rsidRPr="009F7B58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eader and the research group.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9F7B58" w:rsidTr="00EA3AC8">
        <w:tc>
          <w:tcPr>
            <w:tcW w:w="8600" w:type="dxa"/>
            <w:shd w:val="clear" w:color="auto" w:fill="E6E6E6"/>
          </w:tcPr>
          <w:p w:rsidR="001E3104" w:rsidRPr="009F7B58" w:rsidRDefault="001E3104" w:rsidP="00F65D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5D8A" w:rsidRPr="009F7B58" w:rsidRDefault="00F65D8A" w:rsidP="00F65D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D6E88" w:rsidRPr="009F7B58" w:rsidRDefault="00ED6E88" w:rsidP="009B1397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:rsidR="00EB0D70" w:rsidRPr="009F7B58" w:rsidRDefault="00EB0D70" w:rsidP="009B1397">
      <w:pPr>
        <w:tabs>
          <w:tab w:val="left" w:pos="5100"/>
          <w:tab w:val="left" w:pos="6825"/>
        </w:tabs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ED6E88" w:rsidRPr="009F7B58" w:rsidRDefault="00F65D8A" w:rsidP="00ED6E88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9F7B58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3. Describe how the proposed research fits into the organization´s strategy.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9F7B58" w:rsidTr="00EA3AC8">
        <w:tc>
          <w:tcPr>
            <w:tcW w:w="8600" w:type="dxa"/>
            <w:shd w:val="clear" w:color="auto" w:fill="E6E6E6"/>
          </w:tcPr>
          <w:p w:rsidR="001E3104" w:rsidRPr="009F7B58" w:rsidRDefault="001E3104" w:rsidP="00F65D8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F65D8A" w:rsidRPr="009F7B58" w:rsidRDefault="00F65D8A" w:rsidP="00F65D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D6E88" w:rsidRPr="009F7B58" w:rsidRDefault="00ED6E88" w:rsidP="00ED6E88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337F2D" w:rsidRPr="009F7B58" w:rsidRDefault="00C91413" w:rsidP="00337F2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9F7B58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4. Research area(s) in wh</w:t>
      </w:r>
      <w:r w:rsidR="009F7B58" w:rsidRPr="009F7B58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ich project will be implemented.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9F7B58" w:rsidTr="00EA3AC8">
        <w:tc>
          <w:tcPr>
            <w:tcW w:w="8600" w:type="dxa"/>
            <w:shd w:val="clear" w:color="auto" w:fill="E6E6E6"/>
          </w:tcPr>
          <w:p w:rsidR="001E3104" w:rsidRPr="009F7B58" w:rsidRDefault="001E3104" w:rsidP="00C9141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C91413" w:rsidRPr="009F7B58" w:rsidRDefault="00C91413" w:rsidP="00C914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37F2D" w:rsidRPr="009F7B58" w:rsidRDefault="00337F2D" w:rsidP="00337F2D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337F2D" w:rsidRPr="009F7B58" w:rsidRDefault="00DC4269" w:rsidP="00337F2D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9F7B58">
        <w:rPr>
          <w:rFonts w:ascii="Arial" w:hAnsi="Arial" w:cs="Arial"/>
          <w:b/>
          <w:sz w:val="18"/>
          <w:szCs w:val="18"/>
          <w:lang w:val="en-US"/>
        </w:rPr>
        <w:t>5. Work conditions/prospects for n</w:t>
      </w:r>
      <w:r w:rsidR="00C91413" w:rsidRPr="009F7B58">
        <w:rPr>
          <w:rFonts w:ascii="Arial" w:hAnsi="Arial" w:cs="Arial"/>
          <w:b/>
          <w:sz w:val="18"/>
          <w:szCs w:val="18"/>
          <w:lang w:val="en-US"/>
        </w:rPr>
        <w:t>ew employ</w:t>
      </w:r>
      <w:r w:rsidR="00182337" w:rsidRPr="009F7B58">
        <w:rPr>
          <w:rFonts w:ascii="Arial" w:hAnsi="Arial" w:cs="Arial"/>
          <w:b/>
          <w:sz w:val="18"/>
          <w:szCs w:val="18"/>
          <w:lang w:val="en-US"/>
        </w:rPr>
        <w:t>ee</w:t>
      </w:r>
      <w:r w:rsidRPr="009F7B58">
        <w:rPr>
          <w:rFonts w:ascii="Arial" w:hAnsi="Arial" w:cs="Arial"/>
          <w:b/>
          <w:sz w:val="18"/>
          <w:szCs w:val="18"/>
          <w:lang w:val="en-US"/>
        </w:rPr>
        <w:t>s</w:t>
      </w:r>
      <w:r w:rsidR="00C91413" w:rsidRPr="009F7B58">
        <w:rPr>
          <w:rFonts w:ascii="Arial" w:hAnsi="Arial" w:cs="Arial"/>
          <w:b/>
          <w:sz w:val="18"/>
          <w:szCs w:val="18"/>
          <w:lang w:val="en-US"/>
        </w:rPr>
        <w:t xml:space="preserve"> on the project, of which at least one is a doctoral student and adherence to the principles of the European Charter for Researchers.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9F7B58" w:rsidTr="00EA3AC8">
        <w:tc>
          <w:tcPr>
            <w:tcW w:w="8600" w:type="dxa"/>
            <w:shd w:val="clear" w:color="auto" w:fill="E6E6E6"/>
          </w:tcPr>
          <w:p w:rsidR="001E3104" w:rsidRPr="009F7B58" w:rsidRDefault="001E3104" w:rsidP="00C9141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C91413" w:rsidRPr="009F7B58" w:rsidRDefault="00C91413" w:rsidP="00C914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E3104" w:rsidRPr="009F7B58" w:rsidRDefault="001E3104" w:rsidP="00337F2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337F2D" w:rsidRPr="009F7B58" w:rsidRDefault="00C91413" w:rsidP="00337F2D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9F7B58">
        <w:rPr>
          <w:rFonts w:ascii="Arial" w:hAnsi="Arial" w:cs="Arial"/>
          <w:b/>
          <w:sz w:val="18"/>
          <w:szCs w:val="18"/>
          <w:lang w:val="en-US"/>
        </w:rPr>
        <w:t>6. Other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9F7B58" w:rsidTr="00EA3AC8">
        <w:tc>
          <w:tcPr>
            <w:tcW w:w="8600" w:type="dxa"/>
            <w:shd w:val="clear" w:color="auto" w:fill="E6E6E6"/>
          </w:tcPr>
          <w:p w:rsidR="001E3104" w:rsidRPr="009F7B58" w:rsidRDefault="001E3104" w:rsidP="00C9141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C91413" w:rsidRPr="009F7B58" w:rsidRDefault="00C91413" w:rsidP="00C914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37F2D" w:rsidRPr="009F7B58" w:rsidRDefault="00337F2D" w:rsidP="00337F2D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637597" w:rsidRPr="009F7B58" w:rsidRDefault="00637597" w:rsidP="00C9141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637597" w:rsidRPr="009F7B58" w:rsidRDefault="00637597" w:rsidP="00C9141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637597" w:rsidRPr="009F7B58" w:rsidRDefault="00637597" w:rsidP="00C9141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C91413" w:rsidRPr="009F7B58" w:rsidRDefault="00C91413" w:rsidP="00C91413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9F7B58">
        <w:rPr>
          <w:rFonts w:ascii="Arial" w:hAnsi="Arial" w:cs="Arial"/>
          <w:b/>
          <w:sz w:val="18"/>
          <w:szCs w:val="18"/>
          <w:lang w:val="en-US"/>
        </w:rPr>
        <w:t>Declaration:</w:t>
      </w:r>
    </w:p>
    <w:p w:rsidR="00C91413" w:rsidRPr="009F7B58" w:rsidRDefault="00C91413" w:rsidP="00C9141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C91413" w:rsidRPr="009F7B58" w:rsidRDefault="00C91413" w:rsidP="00013F7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F7B58">
        <w:rPr>
          <w:rFonts w:ascii="Arial" w:hAnsi="Arial" w:cs="Arial"/>
          <w:sz w:val="18"/>
          <w:szCs w:val="18"/>
          <w:highlight w:val="yellow"/>
          <w:lang w:val="en-US"/>
        </w:rPr>
        <w:t xml:space="preserve">Name of the </w:t>
      </w:r>
      <w:r w:rsidR="00637597" w:rsidRPr="009F7B58">
        <w:rPr>
          <w:rFonts w:ascii="Arial" w:hAnsi="Arial" w:cs="Arial"/>
          <w:sz w:val="18"/>
          <w:szCs w:val="18"/>
          <w:highlight w:val="yellow"/>
          <w:lang w:val="en-US"/>
        </w:rPr>
        <w:t>Organization</w:t>
      </w:r>
      <w:r w:rsidR="00013F7F">
        <w:rPr>
          <w:rFonts w:ascii="Arial" w:hAnsi="Arial" w:cs="Arial"/>
          <w:sz w:val="18"/>
          <w:szCs w:val="18"/>
          <w:lang w:val="en-US"/>
        </w:rPr>
        <w:t>, acting as a legal entity of the</w:t>
      </w:r>
      <w:r w:rsidR="00637597" w:rsidRPr="009F7B58">
        <w:rPr>
          <w:rFonts w:ascii="Arial" w:hAnsi="Arial" w:cs="Arial"/>
          <w:sz w:val="18"/>
          <w:szCs w:val="18"/>
          <w:lang w:val="en-US"/>
        </w:rPr>
        <w:t xml:space="preserve"> applicant</w:t>
      </w:r>
      <w:r w:rsidRPr="009F7B58">
        <w:rPr>
          <w:rFonts w:ascii="Arial" w:hAnsi="Arial" w:cs="Arial"/>
          <w:sz w:val="18"/>
          <w:szCs w:val="18"/>
          <w:lang w:val="en-US"/>
        </w:rPr>
        <w:t>, confirms its intention to ensure successful project implementation</w:t>
      </w:r>
      <w:r w:rsidR="00013F7F">
        <w:rPr>
          <w:rFonts w:ascii="Arial" w:hAnsi="Arial" w:cs="Arial"/>
          <w:sz w:val="18"/>
          <w:szCs w:val="18"/>
          <w:lang w:val="en-US"/>
        </w:rPr>
        <w:t xml:space="preserve"> to the project applicant </w:t>
      </w:r>
      <w:r w:rsidR="00013F7F" w:rsidRPr="00013F7F">
        <w:rPr>
          <w:rFonts w:ascii="Arial" w:hAnsi="Arial" w:cs="Arial"/>
          <w:sz w:val="18"/>
          <w:szCs w:val="18"/>
          <w:highlight w:val="yellow"/>
          <w:lang w:val="en-US"/>
        </w:rPr>
        <w:t>name and surname of the applicant</w:t>
      </w:r>
      <w:r w:rsidRPr="009F7B58">
        <w:rPr>
          <w:rFonts w:ascii="Arial" w:hAnsi="Arial" w:cs="Arial"/>
          <w:sz w:val="18"/>
          <w:szCs w:val="18"/>
          <w:lang w:val="en-US"/>
        </w:rPr>
        <w:t xml:space="preserve">, through the obligations listed below, if the proposed project </w:t>
      </w:r>
      <w:r w:rsidR="00013F7F" w:rsidRPr="009F7B58">
        <w:rPr>
          <w:rFonts w:ascii="Arial" w:hAnsi="Arial" w:cs="Arial"/>
          <w:sz w:val="18"/>
          <w:szCs w:val="18"/>
          <w:highlight w:val="yellow"/>
          <w:lang w:val="en-US"/>
        </w:rPr>
        <w:t>name of the project proposal</w:t>
      </w:r>
      <w:r w:rsidR="00013F7F" w:rsidRPr="009F7B58">
        <w:rPr>
          <w:rFonts w:ascii="Arial" w:hAnsi="Arial" w:cs="Arial"/>
          <w:sz w:val="18"/>
          <w:szCs w:val="18"/>
          <w:lang w:val="en-US"/>
        </w:rPr>
        <w:t xml:space="preserve"> </w:t>
      </w:r>
      <w:r w:rsidRPr="009F7B58">
        <w:rPr>
          <w:rFonts w:ascii="Arial" w:hAnsi="Arial" w:cs="Arial"/>
          <w:sz w:val="18"/>
          <w:szCs w:val="18"/>
          <w:lang w:val="en-US"/>
        </w:rPr>
        <w:t xml:space="preserve">is </w:t>
      </w:r>
      <w:r w:rsidR="00637597" w:rsidRPr="009F7B58">
        <w:rPr>
          <w:rFonts w:ascii="Arial" w:hAnsi="Arial" w:cs="Arial"/>
          <w:sz w:val="18"/>
          <w:szCs w:val="18"/>
          <w:lang w:val="en-US"/>
        </w:rPr>
        <w:t>approved</w:t>
      </w:r>
      <w:r w:rsidRPr="009F7B58">
        <w:rPr>
          <w:rFonts w:ascii="Arial" w:hAnsi="Arial" w:cs="Arial"/>
          <w:sz w:val="18"/>
          <w:szCs w:val="18"/>
          <w:lang w:val="en-US"/>
        </w:rPr>
        <w:t xml:space="preserve"> for financing.</w:t>
      </w:r>
    </w:p>
    <w:p w:rsidR="00C91413" w:rsidRPr="009F7B58" w:rsidRDefault="00C91413" w:rsidP="00C9141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C91413" w:rsidRDefault="00C91413" w:rsidP="00013F7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F7B58">
        <w:rPr>
          <w:rFonts w:ascii="Arial" w:hAnsi="Arial" w:cs="Arial"/>
          <w:sz w:val="18"/>
          <w:szCs w:val="18"/>
          <w:lang w:val="en-US"/>
        </w:rPr>
        <w:t xml:space="preserve">The </w:t>
      </w:r>
      <w:r w:rsidR="00637597" w:rsidRPr="009F7B58">
        <w:rPr>
          <w:rFonts w:ascii="Arial" w:hAnsi="Arial" w:cs="Arial"/>
          <w:sz w:val="18"/>
          <w:szCs w:val="18"/>
          <w:lang w:val="en-US"/>
        </w:rPr>
        <w:t>Organization</w:t>
      </w:r>
      <w:r w:rsidRPr="009F7B58">
        <w:rPr>
          <w:rFonts w:ascii="Arial" w:hAnsi="Arial" w:cs="Arial"/>
          <w:sz w:val="18"/>
          <w:szCs w:val="18"/>
          <w:lang w:val="en-US"/>
        </w:rPr>
        <w:t xml:space="preserve"> commits itself for the duration of the project </w:t>
      </w:r>
      <w:r w:rsidR="00637597" w:rsidRPr="009F7B58">
        <w:rPr>
          <w:rFonts w:ascii="Arial" w:hAnsi="Arial" w:cs="Arial"/>
          <w:sz w:val="18"/>
          <w:szCs w:val="18"/>
          <w:lang w:val="en-US"/>
        </w:rPr>
        <w:t>as follows</w:t>
      </w:r>
      <w:r w:rsidRPr="009F7B58">
        <w:rPr>
          <w:rFonts w:ascii="Arial" w:hAnsi="Arial" w:cs="Arial"/>
          <w:sz w:val="18"/>
          <w:szCs w:val="18"/>
          <w:lang w:val="en-US"/>
        </w:rPr>
        <w:t>:</w:t>
      </w:r>
    </w:p>
    <w:p w:rsidR="00637597" w:rsidRPr="00013F7F" w:rsidRDefault="00637597" w:rsidP="00013F7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013F7F">
        <w:rPr>
          <w:rFonts w:ascii="Arial" w:hAnsi="Arial" w:cs="Arial"/>
          <w:color w:val="000000"/>
          <w:sz w:val="18"/>
          <w:szCs w:val="18"/>
          <w:lang w:val="en-GB" w:eastAsia="hr-HR"/>
        </w:rPr>
        <w:t xml:space="preserve">The </w:t>
      </w:r>
      <w:r w:rsidR="00374065" w:rsidRPr="00013F7F">
        <w:rPr>
          <w:rFonts w:ascii="Arial" w:hAnsi="Arial" w:cs="Arial"/>
          <w:color w:val="000000"/>
          <w:sz w:val="18"/>
          <w:szCs w:val="18"/>
          <w:lang w:val="en-GB" w:eastAsia="hr-HR"/>
        </w:rPr>
        <w:t xml:space="preserve">Project </w:t>
      </w:r>
      <w:r w:rsidR="00013F7F" w:rsidRPr="00013F7F">
        <w:rPr>
          <w:rFonts w:ascii="Arial" w:hAnsi="Arial" w:cs="Arial"/>
          <w:color w:val="000000"/>
          <w:sz w:val="18"/>
          <w:szCs w:val="18"/>
          <w:lang w:val="en-GB" w:eastAsia="hr-HR"/>
        </w:rPr>
        <w:t>Applicant</w:t>
      </w:r>
      <w:r w:rsidRPr="00013F7F">
        <w:rPr>
          <w:rFonts w:ascii="Arial" w:hAnsi="Arial" w:cs="Arial"/>
          <w:color w:val="000000"/>
          <w:sz w:val="18"/>
          <w:szCs w:val="18"/>
          <w:lang w:val="en-GB" w:eastAsia="hr-HR"/>
        </w:rPr>
        <w:t xml:space="preserve"> </w:t>
      </w:r>
      <w:r w:rsidR="00182337" w:rsidRPr="00013F7F">
        <w:rPr>
          <w:rFonts w:ascii="Arial" w:hAnsi="Arial" w:cs="Arial"/>
          <w:color w:val="000000"/>
          <w:sz w:val="18"/>
          <w:szCs w:val="18"/>
          <w:lang w:val="en-GB" w:eastAsia="hr-HR"/>
        </w:rPr>
        <w:t>will hold an employment contract of indefinite duration with</w:t>
      </w:r>
      <w:r w:rsidR="0015575B" w:rsidRPr="00013F7F">
        <w:rPr>
          <w:rFonts w:ascii="Arial" w:hAnsi="Arial" w:cs="Arial"/>
          <w:color w:val="000000"/>
          <w:sz w:val="18"/>
          <w:szCs w:val="18"/>
          <w:lang w:val="en-GB" w:eastAsia="hr-HR"/>
        </w:rPr>
        <w:t xml:space="preserve"> the Organization</w:t>
      </w:r>
      <w:r w:rsidRPr="00013F7F">
        <w:rPr>
          <w:rFonts w:ascii="Arial" w:hAnsi="Arial" w:cs="Arial"/>
          <w:color w:val="000000"/>
          <w:sz w:val="18"/>
          <w:szCs w:val="18"/>
          <w:lang w:val="en-GB" w:eastAsia="hr-HR"/>
        </w:rPr>
        <w:t xml:space="preserve"> (or is </w:t>
      </w:r>
      <w:r w:rsidR="00182337" w:rsidRPr="00013F7F">
        <w:rPr>
          <w:rFonts w:ascii="Arial" w:hAnsi="Arial" w:cs="Arial"/>
          <w:color w:val="000000"/>
          <w:sz w:val="18"/>
          <w:szCs w:val="18"/>
          <w:lang w:val="en-GB" w:eastAsia="hr-HR"/>
        </w:rPr>
        <w:t xml:space="preserve">a </w:t>
      </w:r>
      <w:r w:rsidRPr="00013F7F">
        <w:rPr>
          <w:rFonts w:ascii="Arial" w:hAnsi="Arial" w:cs="Arial"/>
          <w:color w:val="000000"/>
          <w:sz w:val="18"/>
          <w:szCs w:val="18"/>
          <w:lang w:val="en-GB" w:eastAsia="hr-HR"/>
        </w:rPr>
        <w:t xml:space="preserve">member of </w:t>
      </w:r>
      <w:r w:rsidR="00182337" w:rsidRPr="00013F7F">
        <w:rPr>
          <w:rFonts w:ascii="Arial" w:hAnsi="Arial" w:cs="Arial"/>
          <w:color w:val="000000"/>
          <w:sz w:val="18"/>
          <w:szCs w:val="18"/>
          <w:lang w:val="en-GB" w:eastAsia="hr-HR"/>
        </w:rPr>
        <w:t xml:space="preserve">the </w:t>
      </w:r>
      <w:r w:rsidRPr="00013F7F">
        <w:rPr>
          <w:rFonts w:ascii="Arial" w:hAnsi="Arial" w:cs="Arial"/>
          <w:color w:val="000000"/>
          <w:sz w:val="18"/>
          <w:szCs w:val="18"/>
          <w:lang w:val="en-GB" w:eastAsia="hr-HR"/>
        </w:rPr>
        <w:t>Croatian Academy of Sciences and Arts);</w:t>
      </w:r>
    </w:p>
    <w:p w:rsidR="00637597" w:rsidRPr="009F7B58" w:rsidRDefault="00637597" w:rsidP="00013F7F">
      <w:pPr>
        <w:pStyle w:val="ListParagraph"/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  <w:lang w:val="en-GB" w:eastAsia="hr-HR"/>
        </w:rPr>
      </w:pPr>
      <w:r w:rsidRPr="009F7B58">
        <w:rPr>
          <w:rFonts w:ascii="Arial" w:hAnsi="Arial" w:cs="Arial"/>
          <w:color w:val="000000"/>
          <w:sz w:val="18"/>
          <w:szCs w:val="18"/>
          <w:lang w:val="en-GB" w:eastAsia="hr-HR"/>
        </w:rPr>
        <w:t>Ensure that the research is carried out under th</w:t>
      </w:r>
      <w:r w:rsidR="00374065">
        <w:rPr>
          <w:rFonts w:ascii="Arial" w:hAnsi="Arial" w:cs="Arial"/>
          <w:color w:val="000000"/>
          <w:sz w:val="18"/>
          <w:szCs w:val="18"/>
          <w:lang w:val="en-GB" w:eastAsia="hr-HR"/>
        </w:rPr>
        <w:t>e scientific management of the Project L</w:t>
      </w:r>
      <w:r w:rsidRPr="009F7B58">
        <w:rPr>
          <w:rFonts w:ascii="Arial" w:hAnsi="Arial" w:cs="Arial"/>
          <w:color w:val="000000"/>
          <w:sz w:val="18"/>
          <w:szCs w:val="18"/>
          <w:lang w:val="en-GB" w:eastAsia="hr-HR"/>
        </w:rPr>
        <w:t>eader who is expected to devote sufficient working time to the proposed project;</w:t>
      </w:r>
    </w:p>
    <w:p w:rsidR="00637597" w:rsidRPr="009F7B58" w:rsidRDefault="00C91413" w:rsidP="00013F7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9F7B58">
        <w:rPr>
          <w:rFonts w:ascii="Arial" w:hAnsi="Arial" w:cs="Arial"/>
          <w:sz w:val="18"/>
          <w:szCs w:val="18"/>
          <w:lang w:val="en-US"/>
        </w:rPr>
        <w:t>Ensure project implementation in line with the existing Croatian legislation, CSF re</w:t>
      </w:r>
      <w:r w:rsidR="00182337" w:rsidRPr="009F7B58">
        <w:rPr>
          <w:rFonts w:ascii="Arial" w:hAnsi="Arial" w:cs="Arial"/>
          <w:sz w:val="18"/>
          <w:szCs w:val="18"/>
          <w:lang w:val="en-US"/>
        </w:rPr>
        <w:t>commendation and to accept all commitments pertaining thereto</w:t>
      </w:r>
      <w:r w:rsidRPr="009F7B58">
        <w:rPr>
          <w:rFonts w:ascii="Arial" w:hAnsi="Arial" w:cs="Arial"/>
          <w:sz w:val="18"/>
          <w:szCs w:val="18"/>
          <w:lang w:val="en-US"/>
        </w:rPr>
        <w:t>;</w:t>
      </w:r>
    </w:p>
    <w:p w:rsidR="00637597" w:rsidRPr="009F7B58" w:rsidRDefault="00C91413" w:rsidP="00013F7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9F7B58">
        <w:rPr>
          <w:rFonts w:ascii="Arial" w:hAnsi="Arial" w:cs="Arial"/>
          <w:sz w:val="18"/>
          <w:szCs w:val="18"/>
          <w:lang w:val="en-US"/>
        </w:rPr>
        <w:t xml:space="preserve">Ensure employment of </w:t>
      </w:r>
      <w:r w:rsidR="00637597" w:rsidRPr="009F7B58">
        <w:rPr>
          <w:rFonts w:ascii="Arial" w:hAnsi="Arial" w:cs="Arial"/>
          <w:sz w:val="18"/>
          <w:szCs w:val="18"/>
          <w:lang w:val="en-US"/>
        </w:rPr>
        <w:t xml:space="preserve">at least two new scientists (at least one </w:t>
      </w:r>
      <w:r w:rsidR="00374065">
        <w:rPr>
          <w:rFonts w:ascii="Arial" w:hAnsi="Arial" w:cs="Arial"/>
          <w:sz w:val="18"/>
          <w:szCs w:val="18"/>
          <w:lang w:val="en-US"/>
        </w:rPr>
        <w:t>PhD</w:t>
      </w:r>
      <w:r w:rsidR="00637597" w:rsidRPr="009F7B58">
        <w:rPr>
          <w:rFonts w:ascii="Arial" w:hAnsi="Arial" w:cs="Arial"/>
          <w:sz w:val="18"/>
          <w:szCs w:val="18"/>
          <w:lang w:val="en-US"/>
        </w:rPr>
        <w:t xml:space="preserve"> </w:t>
      </w:r>
      <w:r w:rsidR="00374065">
        <w:rPr>
          <w:rFonts w:ascii="Arial" w:hAnsi="Arial" w:cs="Arial"/>
          <w:sz w:val="18"/>
          <w:szCs w:val="18"/>
          <w:lang w:val="en-US"/>
        </w:rPr>
        <w:t>student</w:t>
      </w:r>
      <w:r w:rsidR="00637597" w:rsidRPr="009F7B58">
        <w:rPr>
          <w:rFonts w:ascii="Arial" w:hAnsi="Arial" w:cs="Arial"/>
          <w:sz w:val="18"/>
          <w:szCs w:val="18"/>
          <w:lang w:val="en-US"/>
        </w:rPr>
        <w:t xml:space="preserve">) during the </w:t>
      </w:r>
      <w:r w:rsidRPr="009F7B58">
        <w:rPr>
          <w:rFonts w:ascii="Arial" w:hAnsi="Arial" w:cs="Arial"/>
          <w:sz w:val="18"/>
          <w:szCs w:val="18"/>
          <w:lang w:val="en-US"/>
        </w:rPr>
        <w:t xml:space="preserve"> </w:t>
      </w:r>
      <w:r w:rsidR="00637597" w:rsidRPr="009F7B58">
        <w:rPr>
          <w:rFonts w:ascii="Arial" w:hAnsi="Arial" w:cs="Arial"/>
          <w:sz w:val="18"/>
          <w:szCs w:val="18"/>
          <w:lang w:val="en-US"/>
        </w:rPr>
        <w:t xml:space="preserve">project implementation, </w:t>
      </w:r>
      <w:r w:rsidR="00DC4269" w:rsidRPr="009F7B58">
        <w:rPr>
          <w:rFonts w:ascii="Arial" w:hAnsi="Arial" w:cs="Arial"/>
          <w:sz w:val="18"/>
          <w:szCs w:val="18"/>
          <w:lang w:val="en-US"/>
        </w:rPr>
        <w:t xml:space="preserve">employment of the </w:t>
      </w:r>
      <w:r w:rsidR="00374065">
        <w:rPr>
          <w:rFonts w:ascii="Arial" w:hAnsi="Arial" w:cs="Arial"/>
          <w:sz w:val="18"/>
          <w:szCs w:val="18"/>
          <w:lang w:val="en-US"/>
        </w:rPr>
        <w:t>PhD</w:t>
      </w:r>
      <w:r w:rsidR="00637597" w:rsidRPr="009F7B58">
        <w:rPr>
          <w:rFonts w:ascii="Arial" w:hAnsi="Arial" w:cs="Arial"/>
          <w:sz w:val="18"/>
          <w:szCs w:val="18"/>
          <w:lang w:val="en-US"/>
        </w:rPr>
        <w:t xml:space="preserve"> student will be</w:t>
      </w:r>
      <w:r w:rsidR="00DC4269" w:rsidRPr="009F7B58">
        <w:rPr>
          <w:rFonts w:ascii="Arial" w:hAnsi="Arial" w:cs="Arial"/>
          <w:sz w:val="18"/>
          <w:szCs w:val="18"/>
          <w:lang w:val="en-US"/>
        </w:rPr>
        <w:t xml:space="preserve"> ensured within the first 6 months of the project implementation</w:t>
      </w:r>
      <w:r w:rsidRPr="009F7B58">
        <w:rPr>
          <w:rFonts w:ascii="Arial" w:hAnsi="Arial" w:cs="Arial"/>
          <w:sz w:val="18"/>
          <w:szCs w:val="18"/>
          <w:lang w:val="en-US"/>
        </w:rPr>
        <w:t xml:space="preserve">; </w:t>
      </w:r>
    </w:p>
    <w:p w:rsidR="00182337" w:rsidRPr="009F7B58" w:rsidRDefault="00374065" w:rsidP="00013F7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Support the Project L</w:t>
      </w:r>
      <w:r w:rsidR="00182337" w:rsidRPr="009F7B58">
        <w:rPr>
          <w:rFonts w:ascii="Arial" w:hAnsi="Arial" w:cs="Arial"/>
          <w:sz w:val="18"/>
          <w:szCs w:val="18"/>
          <w:lang w:val="en-US"/>
        </w:rPr>
        <w:t xml:space="preserve">eader and her/his research group in research activities, in terms of providing infrastructure, </w:t>
      </w:r>
      <w:r w:rsidR="00182337" w:rsidRPr="00013F7F">
        <w:rPr>
          <w:rFonts w:ascii="Arial" w:hAnsi="Arial" w:cs="Arial"/>
          <w:sz w:val="18"/>
          <w:szCs w:val="18"/>
          <w:lang w:val="en-US"/>
        </w:rPr>
        <w:t>equipment, products and</w:t>
      </w:r>
      <w:r w:rsidR="00182337" w:rsidRPr="009F7B58">
        <w:rPr>
          <w:rFonts w:ascii="Arial" w:hAnsi="Arial" w:cs="Arial"/>
          <w:sz w:val="18"/>
          <w:szCs w:val="18"/>
          <w:lang w:val="en-US"/>
        </w:rPr>
        <w:t xml:space="preserve"> other services necessary for the research implementation;</w:t>
      </w:r>
    </w:p>
    <w:p w:rsidR="00637597" w:rsidRPr="009F7B58" w:rsidRDefault="00C91413" w:rsidP="00013F7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9F7B58">
        <w:rPr>
          <w:rFonts w:ascii="Arial" w:hAnsi="Arial" w:cs="Arial"/>
          <w:sz w:val="18"/>
          <w:szCs w:val="18"/>
          <w:lang w:val="en-US"/>
        </w:rPr>
        <w:t xml:space="preserve">Support the </w:t>
      </w:r>
      <w:r w:rsidR="00374065">
        <w:rPr>
          <w:rFonts w:ascii="Arial" w:hAnsi="Arial" w:cs="Arial"/>
          <w:sz w:val="18"/>
          <w:szCs w:val="18"/>
          <w:lang w:val="en-US"/>
        </w:rPr>
        <w:t>Project L</w:t>
      </w:r>
      <w:r w:rsidR="00637597" w:rsidRPr="009F7B58">
        <w:rPr>
          <w:rFonts w:ascii="Arial" w:hAnsi="Arial" w:cs="Arial"/>
          <w:sz w:val="18"/>
          <w:szCs w:val="18"/>
          <w:lang w:val="en-US"/>
        </w:rPr>
        <w:t>eader</w:t>
      </w:r>
      <w:r w:rsidRPr="009F7B58">
        <w:rPr>
          <w:rFonts w:ascii="Arial" w:hAnsi="Arial" w:cs="Arial"/>
          <w:sz w:val="18"/>
          <w:szCs w:val="18"/>
          <w:lang w:val="en-US"/>
        </w:rPr>
        <w:t xml:space="preserve"> in project implementation and assist </w:t>
      </w:r>
      <w:r w:rsidR="00182337" w:rsidRPr="009F7B58">
        <w:rPr>
          <w:rFonts w:ascii="Arial" w:hAnsi="Arial" w:cs="Arial"/>
          <w:sz w:val="18"/>
          <w:szCs w:val="18"/>
          <w:lang w:val="en-US"/>
        </w:rPr>
        <w:t xml:space="preserve">in administrative issues, </w:t>
      </w:r>
      <w:r w:rsidRPr="009F7B58">
        <w:rPr>
          <w:rFonts w:ascii="Arial" w:hAnsi="Arial" w:cs="Arial"/>
          <w:sz w:val="18"/>
          <w:szCs w:val="18"/>
          <w:lang w:val="en-US"/>
        </w:rPr>
        <w:t>in interpretation of financial data, financial management and financial reporting as well as in general logistics of project implementation;</w:t>
      </w:r>
    </w:p>
    <w:p w:rsidR="00C91413" w:rsidRPr="009F7B58" w:rsidRDefault="00C91413" w:rsidP="00C91413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r w:rsidRPr="009F7B58">
        <w:rPr>
          <w:rFonts w:ascii="Arial" w:hAnsi="Arial" w:cs="Arial"/>
          <w:sz w:val="18"/>
          <w:szCs w:val="18"/>
          <w:lang w:val="en-US"/>
        </w:rPr>
        <w:t xml:space="preserve">Ensure the necessary scientific autonomy of the </w:t>
      </w:r>
      <w:r w:rsidR="00374065">
        <w:rPr>
          <w:rFonts w:ascii="Arial" w:hAnsi="Arial" w:cs="Arial"/>
          <w:sz w:val="18"/>
          <w:szCs w:val="18"/>
          <w:lang w:val="en-US"/>
        </w:rPr>
        <w:t>Project L</w:t>
      </w:r>
      <w:r w:rsidR="00637597" w:rsidRPr="009F7B58">
        <w:rPr>
          <w:rFonts w:ascii="Arial" w:hAnsi="Arial" w:cs="Arial"/>
          <w:sz w:val="18"/>
          <w:szCs w:val="18"/>
          <w:lang w:val="en-US"/>
        </w:rPr>
        <w:t>eader</w:t>
      </w:r>
      <w:r w:rsidR="00DC4269" w:rsidRPr="009F7B58">
        <w:rPr>
          <w:rFonts w:ascii="Arial" w:hAnsi="Arial" w:cs="Arial"/>
          <w:sz w:val="18"/>
          <w:szCs w:val="18"/>
          <w:lang w:val="en-US"/>
        </w:rPr>
        <w:t>.</w:t>
      </w:r>
    </w:p>
    <w:p w:rsidR="009B1397" w:rsidRPr="009F7B58" w:rsidRDefault="009B1397" w:rsidP="00C91413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:rsidR="001E3104" w:rsidRPr="009F7B58" w:rsidRDefault="001E3104" w:rsidP="001E3104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:rsidR="00C91413" w:rsidRPr="009F7B58" w:rsidRDefault="00C91413" w:rsidP="001E3104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DC4269" w:rsidRPr="009F7B58" w:rsidRDefault="00374065" w:rsidP="00DC42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</w:t>
      </w:r>
      <w:r w:rsidR="00013F7F">
        <w:rPr>
          <w:rFonts w:ascii="Arial" w:hAnsi="Arial" w:cs="Arial"/>
          <w:b/>
          <w:sz w:val="20"/>
          <w:szCs w:val="20"/>
        </w:rPr>
        <w:t>Applicant</w:t>
      </w:r>
      <w:bookmarkStart w:id="0" w:name="_GoBack"/>
      <w:bookmarkEnd w:id="0"/>
      <w:r w:rsidR="00DC4269" w:rsidRPr="009F7B58">
        <w:rPr>
          <w:rFonts w:ascii="Arial" w:hAnsi="Arial" w:cs="Arial"/>
          <w:b/>
          <w:sz w:val="20"/>
          <w:szCs w:val="20"/>
        </w:rPr>
        <w:t>:                                                                                    Head of the Organization:</w:t>
      </w:r>
    </w:p>
    <w:tbl>
      <w:tblPr>
        <w:tblpPr w:leftFromText="180" w:rightFromText="180" w:vertAnchor="text" w:horzAnchor="margin" w:tblpY="556"/>
        <w:tblOverlap w:val="never"/>
        <w:tblW w:w="327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78"/>
      </w:tblGrid>
      <w:tr w:rsidR="00DC4269" w:rsidRPr="009F7B58" w:rsidTr="00DC4269">
        <w:trPr>
          <w:trHeight w:val="811"/>
        </w:trPr>
        <w:tc>
          <w:tcPr>
            <w:tcW w:w="3278" w:type="dxa"/>
            <w:shd w:val="clear" w:color="auto" w:fill="E6E6E6"/>
          </w:tcPr>
          <w:p w:rsidR="00DC4269" w:rsidRPr="009F7B58" w:rsidRDefault="00DC4269" w:rsidP="00DC4269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531"/>
        <w:tblW w:w="327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78"/>
      </w:tblGrid>
      <w:tr w:rsidR="00DC4269" w:rsidRPr="009F7B58" w:rsidTr="00DC4269">
        <w:trPr>
          <w:trHeight w:val="811"/>
        </w:trPr>
        <w:tc>
          <w:tcPr>
            <w:tcW w:w="3278" w:type="dxa"/>
            <w:shd w:val="clear" w:color="auto" w:fill="E6E6E6"/>
          </w:tcPr>
          <w:p w:rsidR="00DC4269" w:rsidRPr="009F7B58" w:rsidRDefault="00DC4269" w:rsidP="00DC4269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3104" w:rsidRPr="009F7B58" w:rsidRDefault="001E3104" w:rsidP="001E3104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DC4269" w:rsidRPr="009F7B58" w:rsidRDefault="00DC4269" w:rsidP="001E3104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:rsidR="00DC4269" w:rsidRPr="009F7B58" w:rsidRDefault="00DC4269" w:rsidP="00DC4269">
      <w:pPr>
        <w:rPr>
          <w:rFonts w:ascii="Arial" w:hAnsi="Arial" w:cs="Arial"/>
          <w:sz w:val="18"/>
          <w:szCs w:val="18"/>
          <w:lang w:val="en-US"/>
        </w:rPr>
      </w:pPr>
    </w:p>
    <w:p w:rsidR="00DC4269" w:rsidRPr="009F7B58" w:rsidRDefault="00DC4269" w:rsidP="00DC4269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9F7B58">
        <w:rPr>
          <w:rFonts w:ascii="Arial" w:hAnsi="Arial" w:cs="Arial"/>
          <w:sz w:val="18"/>
          <w:szCs w:val="18"/>
          <w:lang w:val="en-US"/>
        </w:rPr>
        <w:t>(stamp)</w:t>
      </w:r>
    </w:p>
    <w:p w:rsidR="00DC4269" w:rsidRPr="009F7B58" w:rsidRDefault="00DC4269" w:rsidP="00DC4269">
      <w:pPr>
        <w:rPr>
          <w:rFonts w:ascii="Arial" w:hAnsi="Arial" w:cs="Arial"/>
          <w:sz w:val="18"/>
          <w:szCs w:val="18"/>
          <w:lang w:val="en-US"/>
        </w:rPr>
      </w:pPr>
    </w:p>
    <w:p w:rsidR="001E3104" w:rsidRPr="009F7B58" w:rsidRDefault="00DC4269" w:rsidP="00DC4269">
      <w:pPr>
        <w:rPr>
          <w:rFonts w:ascii="Arial" w:hAnsi="Arial" w:cs="Arial"/>
          <w:b/>
          <w:sz w:val="20"/>
          <w:szCs w:val="20"/>
        </w:rPr>
      </w:pPr>
      <w:r w:rsidRPr="009F7B58">
        <w:rPr>
          <w:rFonts w:ascii="Arial" w:hAnsi="Arial" w:cs="Arial"/>
          <w:b/>
          <w:sz w:val="20"/>
          <w:szCs w:val="20"/>
        </w:rPr>
        <w:t>Place and date:</w:t>
      </w:r>
    </w:p>
    <w:tbl>
      <w:tblPr>
        <w:tblpPr w:leftFromText="180" w:rightFromText="180" w:vertAnchor="text" w:horzAnchor="margin" w:tblpY="50"/>
        <w:tblOverlap w:val="never"/>
        <w:tblW w:w="327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78"/>
      </w:tblGrid>
      <w:tr w:rsidR="00DC4269" w:rsidRPr="009F7B58" w:rsidTr="00DC4269">
        <w:trPr>
          <w:trHeight w:val="383"/>
        </w:trPr>
        <w:tc>
          <w:tcPr>
            <w:tcW w:w="3278" w:type="dxa"/>
            <w:shd w:val="clear" w:color="auto" w:fill="E6E6E6"/>
          </w:tcPr>
          <w:p w:rsidR="00DC4269" w:rsidRPr="009F7B58" w:rsidRDefault="00DC4269" w:rsidP="00DC4269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269" w:rsidRPr="009F7B58" w:rsidRDefault="00DC4269" w:rsidP="00DC4269">
      <w:pPr>
        <w:rPr>
          <w:rFonts w:ascii="Arial" w:hAnsi="Arial" w:cs="Arial"/>
          <w:b/>
          <w:sz w:val="20"/>
          <w:szCs w:val="20"/>
        </w:rPr>
      </w:pPr>
    </w:p>
    <w:sectPr w:rsidR="00DC4269" w:rsidRPr="009F7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69" w:rsidRDefault="00DC4269" w:rsidP="00C445BE">
      <w:pPr>
        <w:spacing w:after="0" w:line="240" w:lineRule="auto"/>
      </w:pPr>
      <w:r>
        <w:separator/>
      </w:r>
    </w:p>
  </w:endnote>
  <w:endnote w:type="continuationSeparator" w:id="0">
    <w:p w:rsidR="00DC4269" w:rsidRDefault="00DC4269" w:rsidP="00C4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EF" w:rsidRDefault="00D464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2242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4269" w:rsidRDefault="00DC4269" w:rsidP="009B1397">
            <w:pPr>
              <w:pStyle w:val="Footer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5AD136F" wp14:editId="0BCF7EF7">
                  <wp:extent cx="3164205" cy="1188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0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4269" w:rsidRDefault="00E0726E">
            <w:pPr>
              <w:pStyle w:val="Footer"/>
              <w:jc w:val="right"/>
            </w:pPr>
            <w:r>
              <w:t>Page</w:t>
            </w:r>
            <w:r w:rsidR="00DC4269">
              <w:t xml:space="preserve"> </w:t>
            </w:r>
            <w:r w:rsidR="00DC4269">
              <w:rPr>
                <w:b/>
                <w:bCs/>
                <w:sz w:val="24"/>
                <w:szCs w:val="24"/>
              </w:rPr>
              <w:fldChar w:fldCharType="begin"/>
            </w:r>
            <w:r w:rsidR="00DC4269">
              <w:rPr>
                <w:b/>
                <w:bCs/>
              </w:rPr>
              <w:instrText>PAGE</w:instrText>
            </w:r>
            <w:r w:rsidR="00DC4269">
              <w:rPr>
                <w:b/>
                <w:bCs/>
                <w:sz w:val="24"/>
                <w:szCs w:val="24"/>
              </w:rPr>
              <w:fldChar w:fldCharType="separate"/>
            </w:r>
            <w:r w:rsidR="00013F7F">
              <w:rPr>
                <w:b/>
                <w:bCs/>
                <w:noProof/>
              </w:rPr>
              <w:t>2</w:t>
            </w:r>
            <w:r w:rsidR="00DC426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</w:t>
            </w:r>
            <w:r w:rsidR="00DC4269">
              <w:t xml:space="preserve"> </w:t>
            </w:r>
            <w:r w:rsidR="00DC4269">
              <w:rPr>
                <w:b/>
                <w:bCs/>
                <w:sz w:val="24"/>
                <w:szCs w:val="24"/>
              </w:rPr>
              <w:fldChar w:fldCharType="begin"/>
            </w:r>
            <w:r w:rsidR="00DC4269">
              <w:rPr>
                <w:b/>
                <w:bCs/>
              </w:rPr>
              <w:instrText>NUMPAGES</w:instrText>
            </w:r>
            <w:r w:rsidR="00DC4269">
              <w:rPr>
                <w:b/>
                <w:bCs/>
                <w:sz w:val="24"/>
                <w:szCs w:val="24"/>
              </w:rPr>
              <w:fldChar w:fldCharType="separate"/>
            </w:r>
            <w:r w:rsidR="00013F7F">
              <w:rPr>
                <w:b/>
                <w:bCs/>
                <w:noProof/>
              </w:rPr>
              <w:t>2</w:t>
            </w:r>
            <w:r w:rsidR="00DC426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4269" w:rsidRDefault="00DC4269" w:rsidP="006101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EF" w:rsidRDefault="00D46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69" w:rsidRDefault="00DC4269" w:rsidP="00C445BE">
      <w:pPr>
        <w:spacing w:after="0" w:line="240" w:lineRule="auto"/>
      </w:pPr>
      <w:r>
        <w:separator/>
      </w:r>
    </w:p>
  </w:footnote>
  <w:footnote w:type="continuationSeparator" w:id="0">
    <w:p w:rsidR="00DC4269" w:rsidRDefault="00DC4269" w:rsidP="00C4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EF" w:rsidRDefault="00D464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EF" w:rsidRDefault="00DC4269" w:rsidP="00A42C03">
    <w:pPr>
      <w:pStyle w:val="Header"/>
      <w:rPr>
        <w:rFonts w:ascii="Arial" w:hAnsi="Arial" w:cs="Arial"/>
      </w:rPr>
    </w:pPr>
    <w:r w:rsidRPr="00E33EC9">
      <w:rPr>
        <w:rFonts w:ascii="Arial" w:hAnsi="Arial" w:cs="Arial"/>
        <w:noProof/>
        <w:lang w:val="en-US" w:eastAsia="en-US"/>
      </w:rPr>
      <w:drawing>
        <wp:inline distT="0" distB="0" distL="0" distR="0" wp14:anchorId="11D9630D" wp14:editId="5BB992DB">
          <wp:extent cx="1552095" cy="731425"/>
          <wp:effectExtent l="0" t="0" r="0" b="0"/>
          <wp:docPr id="2" name="Slika 2" descr="http://www.hrzz.hr/UserDocsImages/logo/HRZZ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rzz.hr/UserDocsImages/logo/HRZZ-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363" cy="73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3EC9">
      <w:rPr>
        <w:rFonts w:ascii="Arial" w:hAnsi="Arial" w:cs="Arial"/>
      </w:rPr>
      <w:t xml:space="preserve">                    </w:t>
    </w:r>
  </w:p>
  <w:p w:rsidR="00DC4269" w:rsidRPr="00D464EF" w:rsidRDefault="00D464EF">
    <w:pPr>
      <w:pStyle w:val="Header"/>
    </w:pPr>
    <w:r w:rsidRPr="00EC2E67">
      <w:rPr>
        <w:rFonts w:ascii="Arial" w:hAnsi="Arial" w:cs="Arial"/>
        <w:sz w:val="20"/>
        <w:szCs w:val="20"/>
      </w:rPr>
      <w:t>Version 1.</w:t>
    </w:r>
    <w:r w:rsidR="00CD02B4">
      <w:rPr>
        <w:rFonts w:ascii="Arial" w:hAnsi="Arial" w:cs="Arial"/>
        <w:sz w:val="20"/>
        <w:szCs w:val="20"/>
      </w:rPr>
      <w:t>2._3.1</w:t>
    </w:r>
    <w:r w:rsidRPr="00EC2E67">
      <w:rPr>
        <w:rFonts w:ascii="Arial" w:hAnsi="Arial" w:cs="Arial"/>
        <w:sz w:val="20"/>
        <w:szCs w:val="20"/>
      </w:rPr>
      <w:t>.201</w:t>
    </w:r>
    <w:r w:rsidR="00CD02B4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                  </w:t>
    </w:r>
    <w:r w:rsidRPr="00EC2E67">
      <w:rPr>
        <w:rFonts w:ascii="Arial" w:hAnsi="Arial" w:cs="Arial"/>
        <w:sz w:val="20"/>
        <w:szCs w:val="20"/>
      </w:rPr>
      <w:t xml:space="preserve">         RESEARCH COOPERABILITY PROGRAMME PZS-2019-</w:t>
    </w:r>
    <w:r w:rsidR="00CD02B4">
      <w:rPr>
        <w:rFonts w:ascii="Arial" w:hAnsi="Arial" w:cs="Arial"/>
        <w:sz w:val="20"/>
        <w:szCs w:val="20"/>
      </w:rPr>
      <w:t>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EF" w:rsidRDefault="00D464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F18D5"/>
    <w:multiLevelType w:val="hybridMultilevel"/>
    <w:tmpl w:val="8D522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23B46"/>
    <w:multiLevelType w:val="hybridMultilevel"/>
    <w:tmpl w:val="49A6B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E1A71"/>
    <w:multiLevelType w:val="hybridMultilevel"/>
    <w:tmpl w:val="362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A7151"/>
    <w:multiLevelType w:val="hybridMultilevel"/>
    <w:tmpl w:val="62F84B82"/>
    <w:lvl w:ilvl="0" w:tplc="48901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BE"/>
    <w:rsid w:val="00013F7F"/>
    <w:rsid w:val="000B1F4C"/>
    <w:rsid w:val="000E060C"/>
    <w:rsid w:val="0015575B"/>
    <w:rsid w:val="00182337"/>
    <w:rsid w:val="0018747A"/>
    <w:rsid w:val="001E3104"/>
    <w:rsid w:val="002372D2"/>
    <w:rsid w:val="00253C3D"/>
    <w:rsid w:val="002810DE"/>
    <w:rsid w:val="002F589F"/>
    <w:rsid w:val="00337F2D"/>
    <w:rsid w:val="00341A64"/>
    <w:rsid w:val="00374065"/>
    <w:rsid w:val="003D4B03"/>
    <w:rsid w:val="00423CF0"/>
    <w:rsid w:val="0044785D"/>
    <w:rsid w:val="00461651"/>
    <w:rsid w:val="00475E28"/>
    <w:rsid w:val="00493199"/>
    <w:rsid w:val="004F3FBF"/>
    <w:rsid w:val="005150CD"/>
    <w:rsid w:val="0053372D"/>
    <w:rsid w:val="00540287"/>
    <w:rsid w:val="00557712"/>
    <w:rsid w:val="005C3F58"/>
    <w:rsid w:val="005C7B7D"/>
    <w:rsid w:val="00600836"/>
    <w:rsid w:val="006101DB"/>
    <w:rsid w:val="00620CE4"/>
    <w:rsid w:val="00637597"/>
    <w:rsid w:val="0064084B"/>
    <w:rsid w:val="00675B6C"/>
    <w:rsid w:val="006F4BB7"/>
    <w:rsid w:val="00886D75"/>
    <w:rsid w:val="008A6150"/>
    <w:rsid w:val="00931040"/>
    <w:rsid w:val="00992A02"/>
    <w:rsid w:val="009A3B6D"/>
    <w:rsid w:val="009B1397"/>
    <w:rsid w:val="009C46EA"/>
    <w:rsid w:val="009D5169"/>
    <w:rsid w:val="009F7B58"/>
    <w:rsid w:val="00A11EFE"/>
    <w:rsid w:val="00A232E8"/>
    <w:rsid w:val="00A372A7"/>
    <w:rsid w:val="00A42C03"/>
    <w:rsid w:val="00AB153D"/>
    <w:rsid w:val="00AD3B62"/>
    <w:rsid w:val="00B10708"/>
    <w:rsid w:val="00C23E15"/>
    <w:rsid w:val="00C3040E"/>
    <w:rsid w:val="00C445BE"/>
    <w:rsid w:val="00C6721B"/>
    <w:rsid w:val="00C72861"/>
    <w:rsid w:val="00C91413"/>
    <w:rsid w:val="00CD02B4"/>
    <w:rsid w:val="00CD442F"/>
    <w:rsid w:val="00D464EF"/>
    <w:rsid w:val="00DC3A52"/>
    <w:rsid w:val="00DC4269"/>
    <w:rsid w:val="00E06F3F"/>
    <w:rsid w:val="00E0726E"/>
    <w:rsid w:val="00E33EC9"/>
    <w:rsid w:val="00E4107A"/>
    <w:rsid w:val="00E46E52"/>
    <w:rsid w:val="00EA3AC8"/>
    <w:rsid w:val="00EB0D70"/>
    <w:rsid w:val="00ED6E88"/>
    <w:rsid w:val="00F476B1"/>
    <w:rsid w:val="00F52A11"/>
    <w:rsid w:val="00F65D8A"/>
    <w:rsid w:val="00FB394E"/>
    <w:rsid w:val="00FC2E58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324191"/>
  <w15:docId w15:val="{2BD2EAC6-A440-4C6E-930F-CA46475B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5B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45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45BE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  <w:style w:type="character" w:styleId="FootnoteReference">
    <w:name w:val="footnote reference"/>
    <w:unhideWhenUsed/>
    <w:rsid w:val="00C445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45BE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30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40E"/>
    <w:rPr>
      <w:rFonts w:ascii="Calibri" w:eastAsia="SimSu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40E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0E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DB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DB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BEAC-10E4-4F38-B18E-670E5AD8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Skelac</dc:creator>
  <cp:lastModifiedBy>Ines Skelac</cp:lastModifiedBy>
  <cp:revision>8</cp:revision>
  <cp:lastPrinted>2017-04-03T08:33:00Z</cp:lastPrinted>
  <dcterms:created xsi:type="dcterms:W3CDTF">2018-06-12T09:34:00Z</dcterms:created>
  <dcterms:modified xsi:type="dcterms:W3CDTF">2019-01-02T15:14:00Z</dcterms:modified>
</cp:coreProperties>
</file>